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F66" w:rsidRPr="001F7F66" w:rsidRDefault="001F7F66" w:rsidP="001F7F66">
      <w:pPr>
        <w:spacing w:after="0" w:line="240" w:lineRule="auto"/>
        <w:jc w:val="center"/>
        <w:rPr>
          <w:rFonts w:ascii="Times New Roman" w:hAnsi="Times New Roman"/>
          <w:b/>
        </w:rPr>
      </w:pPr>
      <w:r w:rsidRPr="001F7F66">
        <w:rPr>
          <w:rFonts w:ascii="Times New Roman" w:hAnsi="Times New Roman"/>
          <w:b/>
        </w:rPr>
        <w:t>ИЗВЕЩЕНИЕ</w:t>
      </w:r>
    </w:p>
    <w:p w:rsidR="00271F05" w:rsidRDefault="001F7F66" w:rsidP="001F7F66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1F7F66">
        <w:rPr>
          <w:rFonts w:ascii="Times New Roman" w:hAnsi="Times New Roman"/>
          <w:b/>
        </w:rPr>
        <w:t>о</w:t>
      </w:r>
      <w:proofErr w:type="gramEnd"/>
      <w:r w:rsidRPr="001F7F66">
        <w:rPr>
          <w:rFonts w:ascii="Times New Roman" w:hAnsi="Times New Roman"/>
          <w:b/>
        </w:rPr>
        <w:t xml:space="preserve"> проведении аукциона в электронной форме по продаже земельн</w:t>
      </w:r>
      <w:r w:rsidR="00247C2B">
        <w:rPr>
          <w:rFonts w:ascii="Times New Roman" w:hAnsi="Times New Roman"/>
          <w:b/>
        </w:rPr>
        <w:t>ых</w:t>
      </w:r>
      <w:r w:rsidRPr="001F7F66">
        <w:rPr>
          <w:rFonts w:ascii="Times New Roman" w:hAnsi="Times New Roman"/>
          <w:b/>
        </w:rPr>
        <w:t xml:space="preserve"> участк</w:t>
      </w:r>
      <w:r w:rsidR="00247C2B">
        <w:rPr>
          <w:rFonts w:ascii="Times New Roman" w:hAnsi="Times New Roman"/>
          <w:b/>
        </w:rPr>
        <w:t>ов</w:t>
      </w:r>
      <w:r w:rsidR="009E3E58">
        <w:rPr>
          <w:rFonts w:ascii="Times New Roman" w:hAnsi="Times New Roman"/>
          <w:b/>
        </w:rPr>
        <w:t xml:space="preserve"> находящ</w:t>
      </w:r>
      <w:r w:rsidR="00247C2B">
        <w:rPr>
          <w:rFonts w:ascii="Times New Roman" w:hAnsi="Times New Roman"/>
          <w:b/>
        </w:rPr>
        <w:t>ихся</w:t>
      </w:r>
      <w:r w:rsidRPr="001F7F66">
        <w:rPr>
          <w:rFonts w:ascii="Times New Roman" w:hAnsi="Times New Roman"/>
          <w:b/>
        </w:rPr>
        <w:t xml:space="preserve"> в муниципальной собственности Бронницкого сельского поселения в  соответствии</w:t>
      </w:r>
    </w:p>
    <w:p w:rsidR="001F7F66" w:rsidRPr="001F7F66" w:rsidRDefault="001F7F66" w:rsidP="001F7F6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F7F66">
        <w:rPr>
          <w:rFonts w:ascii="Times New Roman" w:hAnsi="Times New Roman"/>
          <w:b/>
        </w:rPr>
        <w:t xml:space="preserve"> </w:t>
      </w:r>
      <w:proofErr w:type="gramStart"/>
      <w:r w:rsidRPr="001F7F66">
        <w:rPr>
          <w:rFonts w:ascii="Times New Roman" w:hAnsi="Times New Roman"/>
          <w:b/>
        </w:rPr>
        <w:t>с</w:t>
      </w:r>
      <w:proofErr w:type="gramEnd"/>
      <w:r w:rsidRPr="001F7F66">
        <w:rPr>
          <w:rFonts w:ascii="Times New Roman" w:hAnsi="Times New Roman"/>
          <w:b/>
        </w:rPr>
        <w:t xml:space="preserve"> лот</w:t>
      </w:r>
      <w:r w:rsidR="00247C2B">
        <w:rPr>
          <w:rFonts w:ascii="Times New Roman" w:hAnsi="Times New Roman"/>
          <w:b/>
        </w:rPr>
        <w:t>ами</w:t>
      </w:r>
      <w:r w:rsidRPr="001F7F66">
        <w:rPr>
          <w:rFonts w:ascii="Times New Roman" w:hAnsi="Times New Roman"/>
          <w:b/>
        </w:rPr>
        <w:t xml:space="preserve"> </w:t>
      </w:r>
      <w:r w:rsidRPr="001F7F66">
        <w:rPr>
          <w:rFonts w:ascii="Times New Roman" w:hAnsi="Times New Roman"/>
          <w:b/>
          <w:bCs/>
        </w:rPr>
        <w:t>№</w:t>
      </w:r>
      <w:r w:rsidR="006F6CA5">
        <w:rPr>
          <w:rFonts w:ascii="Times New Roman" w:hAnsi="Times New Roman"/>
          <w:b/>
          <w:bCs/>
        </w:rPr>
        <w:t>№</w:t>
      </w:r>
      <w:r w:rsidRPr="001F7F66">
        <w:rPr>
          <w:rFonts w:ascii="Times New Roman" w:hAnsi="Times New Roman"/>
          <w:b/>
          <w:bCs/>
        </w:rPr>
        <w:t xml:space="preserve"> 1</w:t>
      </w:r>
      <w:r w:rsidR="006F6CA5">
        <w:rPr>
          <w:rFonts w:ascii="Times New Roman" w:hAnsi="Times New Roman"/>
          <w:b/>
          <w:bCs/>
        </w:rPr>
        <w:t>-</w:t>
      </w:r>
      <w:r w:rsidR="00247C2B">
        <w:rPr>
          <w:rFonts w:ascii="Times New Roman" w:hAnsi="Times New Roman"/>
          <w:b/>
          <w:bCs/>
        </w:rPr>
        <w:t xml:space="preserve"> 5.</w:t>
      </w:r>
    </w:p>
    <w:p w:rsidR="001F7F66" w:rsidRPr="001F7F66" w:rsidRDefault="001F7F66" w:rsidP="001F7F6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F7F66" w:rsidRPr="00EA1B39" w:rsidRDefault="001F7F66" w:rsidP="00986192">
      <w:pPr>
        <w:pStyle w:val="a4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</w:rPr>
      </w:pPr>
      <w:r w:rsidRPr="00EA1B39">
        <w:rPr>
          <w:rFonts w:ascii="Times New Roman" w:hAnsi="Times New Roman"/>
          <w:b/>
          <w:bCs/>
        </w:rPr>
        <w:t>Основные термины и определения</w:t>
      </w:r>
    </w:p>
    <w:p w:rsidR="001F7F66" w:rsidRPr="001F7F66" w:rsidRDefault="001F7F66" w:rsidP="00986192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t xml:space="preserve">Аналитический счет </w:t>
      </w:r>
      <w:r w:rsidRPr="001F7F66">
        <w:rPr>
          <w:color w:val="auto"/>
          <w:sz w:val="22"/>
          <w:szCs w:val="22"/>
        </w:rPr>
        <w:t xml:space="preserve">- аналитический счет, организованный в электронном виде у Оператора ЭП при регистрации Клиента ЭП для целей участия в торговых процедурах, отображаемый в Личном кабинете, на котором учитываются такие операции как поступление денежных средств, их блокирование/прекращение блокирования, а также различного рода списания. </w:t>
      </w:r>
    </w:p>
    <w:p w:rsidR="001F7F66" w:rsidRPr="001F7F66" w:rsidRDefault="001F7F66" w:rsidP="00986192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t xml:space="preserve">ГИС Торги </w:t>
      </w:r>
      <w:r w:rsidRPr="001F7F66">
        <w:rPr>
          <w:color w:val="auto"/>
          <w:sz w:val="22"/>
          <w:szCs w:val="22"/>
        </w:rPr>
        <w:t>- официальный сайт Российской Федерации для размещения информации о проведении торгов</w:t>
      </w:r>
      <w:r w:rsidRPr="001F7F66">
        <w:rPr>
          <w:rStyle w:val="ac"/>
          <w:color w:val="auto"/>
          <w:sz w:val="22"/>
          <w:szCs w:val="22"/>
        </w:rPr>
        <w:footnoteReference w:id="1"/>
      </w:r>
      <w:r w:rsidRPr="001F7F66">
        <w:rPr>
          <w:color w:val="auto"/>
          <w:sz w:val="22"/>
          <w:szCs w:val="22"/>
        </w:rPr>
        <w:t xml:space="preserve"> по адресу в информационно-телекоммуникационной сети «Интернет»: </w:t>
      </w:r>
      <w:hyperlink r:id="rId7" w:history="1">
        <w:r w:rsidRPr="001F7F66">
          <w:rPr>
            <w:rStyle w:val="a3"/>
            <w:color w:val="auto"/>
            <w:sz w:val="22"/>
            <w:szCs w:val="22"/>
          </w:rPr>
          <w:t>https://torgi.gov.ru/new/public</w:t>
        </w:r>
      </w:hyperlink>
      <w:r w:rsidRPr="001F7F66">
        <w:rPr>
          <w:color w:val="auto"/>
          <w:sz w:val="22"/>
          <w:szCs w:val="22"/>
        </w:rPr>
        <w:t xml:space="preserve"> </w:t>
      </w:r>
    </w:p>
    <w:p w:rsidR="001F7F66" w:rsidRPr="001F7F66" w:rsidRDefault="001F7F66" w:rsidP="00986192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t xml:space="preserve">Доверенность в машиночитаемой форме (Машиночитаемая доверенность, МЧД) - </w:t>
      </w:r>
      <w:r w:rsidRPr="001F7F66">
        <w:rPr>
          <w:color w:val="auto"/>
          <w:sz w:val="22"/>
          <w:szCs w:val="22"/>
        </w:rPr>
        <w:t xml:space="preserve">электронная форма доверенности в машиночитаемом виде, подписанная квалифицированной электронной подписью руководителя юридического лица или индивидуального предпринимателя, создается и представляется в файле формата XML, соответствующая требованиям, утвержденным Приказом </w:t>
      </w:r>
      <w:proofErr w:type="spellStart"/>
      <w:r w:rsidRPr="001F7F66">
        <w:rPr>
          <w:color w:val="auto"/>
          <w:sz w:val="22"/>
          <w:szCs w:val="22"/>
        </w:rPr>
        <w:t>Минцифры</w:t>
      </w:r>
      <w:proofErr w:type="spellEnd"/>
      <w:r w:rsidRPr="001F7F66">
        <w:rPr>
          <w:color w:val="auto"/>
          <w:sz w:val="22"/>
          <w:szCs w:val="22"/>
        </w:rPr>
        <w:t xml:space="preserve"> России от 18.08.2021 № 858 «Об утверждении единых требований к машиночитаемым формам документов о полномочиях». </w:t>
      </w:r>
    </w:p>
    <w:p w:rsidR="001F7F66" w:rsidRPr="001F7F66" w:rsidRDefault="001F7F66" w:rsidP="00986192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t xml:space="preserve">ЕИС </w:t>
      </w:r>
      <w:r w:rsidRPr="001F7F66">
        <w:rPr>
          <w:i/>
          <w:iCs/>
          <w:color w:val="auto"/>
          <w:sz w:val="22"/>
          <w:szCs w:val="22"/>
        </w:rPr>
        <w:t xml:space="preserve">- </w:t>
      </w:r>
      <w:r w:rsidRPr="001F7F66">
        <w:rPr>
          <w:color w:val="auto"/>
          <w:sz w:val="22"/>
          <w:szCs w:val="22"/>
        </w:rPr>
        <w:t xml:space="preserve">официальный сайт единой информационной системы в сфере закупок по адресу в информационно-телекоммуникационной сети «Интернет»: http://zakupki.gov.ru/. </w:t>
      </w:r>
    </w:p>
    <w:p w:rsidR="001F7F66" w:rsidRPr="001F7F66" w:rsidRDefault="001F7F66" w:rsidP="00986192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t xml:space="preserve">Задаток </w:t>
      </w:r>
      <w:r w:rsidRPr="001F7F66">
        <w:rPr>
          <w:color w:val="auto"/>
          <w:sz w:val="22"/>
          <w:szCs w:val="22"/>
        </w:rPr>
        <w:t xml:space="preserve">– способ обеспечения обязательства по заключению договора и его исполнению, способ обеспечения исполнения договора, заключаемого по итогам проведения Торговой процедуры. В качестве реквизитов для перечисления задатка Организатор торговой процедуры может определить реквизиты Оператора ЭП, за исключением проведения процедур по продаже федерального имущества. </w:t>
      </w:r>
    </w:p>
    <w:p w:rsidR="001F7F66" w:rsidRPr="001F7F66" w:rsidRDefault="001F7F66" w:rsidP="00986192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t xml:space="preserve">Карточка торговой процедуры – </w:t>
      </w:r>
      <w:r w:rsidRPr="001F7F66">
        <w:rPr>
          <w:color w:val="auto"/>
          <w:sz w:val="22"/>
          <w:szCs w:val="22"/>
        </w:rPr>
        <w:t xml:space="preserve">электронный документ, сформированный на основании информации заполненных Организатором торговой процедуры полей экранной формы, включающий в себя том числе информационное сообщение о проведении торгов, и опубликование с использованием ЭП которого означает официальное объявление Организатора торгов о начале проведения Торговой процедуры одним из следующих способов: Аукцион (включая Аукцион (101 ФЗ)), Аукцион (закрытая форма подачи ценовых предложений), Аукцион (заявка с двумя частями), Специализированный аукцион, Аукцион (дисконтированный шаг), Конкурс (включая Конкурс по продаже объекта культурного наследия, находящегося в неудовлетворительном состоянии), Продажа без объявления цены/Без объявления цены, Публичное предложение (включая Публичное предложение (101 ФЗ)). </w:t>
      </w:r>
    </w:p>
    <w:p w:rsidR="001F7F66" w:rsidRPr="001F7F66" w:rsidRDefault="001F7F66" w:rsidP="00986192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t xml:space="preserve">Квалифицированный сертификат ключа проверки электронной подписи (Квалифицированный сертификат, КЭП) - </w:t>
      </w:r>
      <w:r w:rsidRPr="001F7F66">
        <w:rPr>
          <w:color w:val="auto"/>
          <w:sz w:val="22"/>
          <w:szCs w:val="22"/>
        </w:rPr>
        <w:t xml:space="preserve">квалифицированный сертификат ключа проверки электронной подписи в значении Федерального закона от 06.04.2011 № 63-ФЗ «Об электронной подписи». </w:t>
      </w:r>
    </w:p>
    <w:p w:rsidR="001F7F66" w:rsidRPr="001F7F66" w:rsidRDefault="001F7F66" w:rsidP="00986192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t xml:space="preserve">Клиент ЭП </w:t>
      </w:r>
      <w:r w:rsidRPr="001F7F66">
        <w:rPr>
          <w:color w:val="auto"/>
          <w:sz w:val="22"/>
          <w:szCs w:val="22"/>
        </w:rPr>
        <w:t xml:space="preserve">- юридическое лицо или физическое лицо, в том числе индивидуальный предприниматель, зарегистрированное на ЭП в установленном настоящим Регламентом порядке, и которому предоставлен доступ в Личный кабинет. </w:t>
      </w:r>
    </w:p>
    <w:p w:rsidR="001F7F66" w:rsidRPr="001F7F66" w:rsidRDefault="001F7F66" w:rsidP="00986192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t xml:space="preserve">Личный кабинет Клиента ЭП (Личный кабинет) </w:t>
      </w:r>
      <w:r w:rsidRPr="001F7F66">
        <w:rPr>
          <w:i/>
          <w:iCs/>
          <w:color w:val="auto"/>
          <w:sz w:val="22"/>
          <w:szCs w:val="22"/>
        </w:rPr>
        <w:t xml:space="preserve">– </w:t>
      </w:r>
      <w:r w:rsidRPr="001F7F66">
        <w:rPr>
          <w:color w:val="auto"/>
          <w:sz w:val="22"/>
          <w:szCs w:val="22"/>
        </w:rPr>
        <w:t xml:space="preserve">персональный раздел закрытой части ЭП, доступ к которому осуществляется только Клиентом ЭП и/или Пользователями такого Клиента при вводе логина и пароля или посредством КЭП, а также посредством учетной записи ЕСИА (Единая система идентификации и аутентификации) в случаях, предусмотренных п. 5.14. Регламента. Клиент ЭП в случае входа в Личный кабинет посредством логина и пароля получает возможность просматривать информацию в Личном кабинете, без возможности совершать юридически значимые действия в соответствии с настоящим Регламентом. </w:t>
      </w:r>
    </w:p>
    <w:p w:rsidR="001F7F66" w:rsidRPr="001F7F66" w:rsidRDefault="001F7F66" w:rsidP="00986192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lastRenderedPageBreak/>
        <w:t xml:space="preserve">Оператор ЭП </w:t>
      </w:r>
      <w:r w:rsidRPr="001F7F66">
        <w:rPr>
          <w:i/>
          <w:iCs/>
          <w:color w:val="auto"/>
          <w:sz w:val="22"/>
          <w:szCs w:val="22"/>
        </w:rPr>
        <w:t xml:space="preserve">– </w:t>
      </w:r>
      <w:r w:rsidRPr="001F7F66">
        <w:rPr>
          <w:color w:val="auto"/>
          <w:sz w:val="22"/>
          <w:szCs w:val="22"/>
        </w:rPr>
        <w:t xml:space="preserve">Общество с ограниченной ответственностью «РТС-тендер», ИНН 7710357167, КПП 773001001, ОГРН 1027739521666, местонахождение: 121151, г. Москва, набережная Тараса Шевченко, д. 23А, этаж 25, помещение №1. </w:t>
      </w:r>
    </w:p>
    <w:p w:rsidR="001F7F66" w:rsidRPr="001F7F66" w:rsidRDefault="001F7F66" w:rsidP="00986192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t xml:space="preserve">Организатор Торговой процедуры (Организатор торгов, Организатор) </w:t>
      </w:r>
      <w:r w:rsidRPr="001F7F66">
        <w:rPr>
          <w:color w:val="auto"/>
          <w:sz w:val="22"/>
          <w:szCs w:val="22"/>
        </w:rPr>
        <w:t xml:space="preserve">- Клиент ЭП, являющийся юридическим лицом или индивидуальным предпринимателем и имеющий основанное на нормативном акте или договоре право организовывать и проводить Торговую процедуру, разместивший на ЭП Карточку Торговой процедуры и осуществляющий все действия в соответствии с положениями Регламента ЭП, направленные на проведение Торговой процедуры. В роли Организатора Торговой процедуры также может выступать собственник, правообладатель, продавец имущества либо иное лицо в случае передачи полномочий. </w:t>
      </w:r>
    </w:p>
    <w:p w:rsidR="001F7F66" w:rsidRPr="001F7F66" w:rsidRDefault="001F7F66" w:rsidP="00986192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t xml:space="preserve">Претендент – </w:t>
      </w:r>
      <w:r w:rsidRPr="001F7F66">
        <w:rPr>
          <w:color w:val="auto"/>
          <w:sz w:val="22"/>
          <w:szCs w:val="22"/>
        </w:rPr>
        <w:t xml:space="preserve">Клиент ЭП, подавший заявку на участие в Торговой процедуре в порядке, предусмотренном разделом 9 Регламента. </w:t>
      </w:r>
    </w:p>
    <w:p w:rsidR="001F7F66" w:rsidRPr="001F7F66" w:rsidRDefault="001F7F66" w:rsidP="00986192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t xml:space="preserve">Пользователь ЭП (Пользователь) </w:t>
      </w:r>
      <w:r w:rsidRPr="001F7F66">
        <w:rPr>
          <w:color w:val="auto"/>
          <w:sz w:val="22"/>
          <w:szCs w:val="22"/>
        </w:rPr>
        <w:t xml:space="preserve">– лицо, указанное в качестве Пользователя при регистрации Клиента ЭП и/или при регистрации нового Пользователя зарегистрированного Клиента ЭП и данные о котором хранятся в составе информации о Клиенте ЭП в личном кабинете, использующее логин и пароль или КЭП для входа в личный кабинет Клиента ЭП и осуществляющее действия от имени Клиента ЭП в рамках процедур, проведение которых возможно с использованием ЭП «РТС-тендер» в соответствии с положениями Регламента. </w:t>
      </w:r>
    </w:p>
    <w:p w:rsidR="001F7F66" w:rsidRPr="001F7F66" w:rsidRDefault="001F7F66" w:rsidP="00986192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t xml:space="preserve">Регистрация </w:t>
      </w:r>
      <w:r w:rsidRPr="001F7F66">
        <w:rPr>
          <w:color w:val="auto"/>
          <w:sz w:val="22"/>
          <w:szCs w:val="22"/>
        </w:rPr>
        <w:t xml:space="preserve">– процедура, предоставляющая юридическому или физическому лицу, в том числе индивидуальному предпринимателю, возможность использовать функционал Электронной площадки в соответствии с настоящим Регламентом. </w:t>
      </w:r>
    </w:p>
    <w:p w:rsidR="001F7F66" w:rsidRPr="001F7F66" w:rsidRDefault="001F7F66" w:rsidP="00986192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t xml:space="preserve">Соглашение о гарантийном обеспечении </w:t>
      </w:r>
      <w:r w:rsidRPr="001F7F66">
        <w:rPr>
          <w:color w:val="auto"/>
          <w:sz w:val="22"/>
          <w:szCs w:val="22"/>
        </w:rPr>
        <w:t xml:space="preserve">- Соглашение о гарантийном обеспечении на электронной площадке «РТС-тендер» Имущественные торги, размещенное по адресу в информационно-телекоммуникационной сети «Интернет»: </w:t>
      </w:r>
      <w:hyperlink r:id="rId8" w:history="1">
        <w:r w:rsidRPr="001F7F66">
          <w:rPr>
            <w:rStyle w:val="a3"/>
            <w:color w:val="auto"/>
            <w:sz w:val="22"/>
            <w:szCs w:val="22"/>
          </w:rPr>
          <w:t>https://www.rts-tender.ru/platform-rules/platform-property-sales</w:t>
        </w:r>
      </w:hyperlink>
    </w:p>
    <w:p w:rsidR="001F7F66" w:rsidRPr="001F7F66" w:rsidRDefault="001F7F66" w:rsidP="00986192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t xml:space="preserve">Тарифы - </w:t>
      </w:r>
      <w:r w:rsidRPr="001F7F66">
        <w:rPr>
          <w:color w:val="auto"/>
          <w:sz w:val="22"/>
          <w:szCs w:val="22"/>
        </w:rPr>
        <w:t xml:space="preserve">действующий перечень вариантов расчета величины вознаграждения, взимаемого Оператором ЭП за оказание Услуг, размещенный по адресу в информационно-телекоммуникационной сети «Интернет»: </w:t>
      </w:r>
      <w:hyperlink r:id="rId9" w:history="1">
        <w:r w:rsidRPr="001F7F66">
          <w:rPr>
            <w:rStyle w:val="a3"/>
            <w:color w:val="auto"/>
            <w:sz w:val="22"/>
            <w:szCs w:val="22"/>
          </w:rPr>
          <w:t>https://www.rts-tender.ru/tariffs/platform-property-sales-tariffs</w:t>
        </w:r>
      </w:hyperlink>
    </w:p>
    <w:p w:rsidR="001F7F66" w:rsidRPr="001F7F66" w:rsidRDefault="001F7F66" w:rsidP="00986192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t xml:space="preserve">Торговая процедура </w:t>
      </w:r>
      <w:r w:rsidRPr="001F7F66">
        <w:rPr>
          <w:i/>
          <w:iCs/>
          <w:color w:val="auto"/>
          <w:sz w:val="22"/>
          <w:szCs w:val="22"/>
        </w:rPr>
        <w:t xml:space="preserve">– </w:t>
      </w:r>
      <w:r w:rsidRPr="001F7F66">
        <w:rPr>
          <w:color w:val="auto"/>
          <w:sz w:val="22"/>
          <w:szCs w:val="22"/>
        </w:rPr>
        <w:t xml:space="preserve">торги, проводимые на ЭП с соблюдением определенной последовательности действий (способ Торговой процедуры), и с положениями информационного сообщения, документации о Торговой процедуре по приватизации государственного и муниципального имущества и/или приватизации государственного и муниципального имущества (при отчуждении имущества в соответствии с п. 9 ч. 2 ст. 3 Закона № 178-ФЗ) и/или реализации арестованного имущества и/или реализации имущества, обращенного в собственность государства, и вещественных доказательств и/или реализации древесины и/или реализации (продаже) непрофильных или профильных активов и/или реализации (продаже) лесных насаждений и/или на право заключения договоров аренды, безвозмездного пользования, доверительного управления имуществом, иных договоров, предусматривающих переход прав в отношении государственного или муниципального имущества, продажи имущества ФГУП и/или аренде коммерческого имущества и/или аренде лесных участков и/или аренде земельных участков и/или реализации (продаже) земельных участков и/или пользовании участками недр и/или пользовании водными участками и/или пользовании рыбоводными участками и/или размещении нестационарных объектов и/или размещении рекламных конструкций и/или комплексному развитию территории и/или купле-продаже природных алмазов специальных размеров и/или закреплению и предоставлению доли квоты добычи крабов в инвестиционных целях и/или соглашению о государственно-частном партнерстве, соглашению о </w:t>
      </w:r>
      <w:proofErr w:type="spellStart"/>
      <w:r w:rsidRPr="001F7F66">
        <w:rPr>
          <w:color w:val="auto"/>
          <w:sz w:val="22"/>
          <w:szCs w:val="22"/>
        </w:rPr>
        <w:t>муниципально</w:t>
      </w:r>
      <w:proofErr w:type="spellEnd"/>
      <w:r w:rsidRPr="001F7F66">
        <w:rPr>
          <w:color w:val="auto"/>
          <w:sz w:val="22"/>
          <w:szCs w:val="22"/>
        </w:rPr>
        <w:t xml:space="preserve">-частном партнерстве и/или на право заключения концессионного соглашения. </w:t>
      </w:r>
    </w:p>
    <w:p w:rsidR="001F7F66" w:rsidRPr="001F7F66" w:rsidRDefault="001F7F66" w:rsidP="00986192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t xml:space="preserve">Услуги Оператора ЭП (Услуги) </w:t>
      </w:r>
      <w:r w:rsidRPr="001F7F66">
        <w:rPr>
          <w:color w:val="auto"/>
          <w:sz w:val="22"/>
          <w:szCs w:val="22"/>
        </w:rPr>
        <w:t xml:space="preserve">– услуги по предоставлению удаленного доступа2 к функционалу ЭП через информационно-телекоммуникационную сеть «Интернет». </w:t>
      </w:r>
    </w:p>
    <w:p w:rsidR="001F7F66" w:rsidRPr="001F7F66" w:rsidRDefault="001F7F66" w:rsidP="00986192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t xml:space="preserve">Участник Торговой процедуры (Участник торгов, Участник) - </w:t>
      </w:r>
      <w:r w:rsidRPr="001F7F66">
        <w:rPr>
          <w:color w:val="auto"/>
          <w:sz w:val="22"/>
          <w:szCs w:val="22"/>
        </w:rPr>
        <w:t xml:space="preserve">Претендент, допущенный Организатором Торговой процедуры к участию в ней. </w:t>
      </w:r>
    </w:p>
    <w:p w:rsidR="001F7F66" w:rsidRPr="00EA1B39" w:rsidRDefault="001F7F66" w:rsidP="00986192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EA1B39">
        <w:rPr>
          <w:rFonts w:ascii="Times New Roman" w:hAnsi="Times New Roman"/>
          <w:b/>
          <w:bCs/>
        </w:rPr>
        <w:t xml:space="preserve">Электронная площадка «РТС-тендер» Имущественные торги (далее – Электронная площадка, ЭП «РТС-тендер», ЭП) </w:t>
      </w:r>
      <w:r w:rsidRPr="00EA1B39">
        <w:rPr>
          <w:rFonts w:ascii="Times New Roman" w:hAnsi="Times New Roman"/>
        </w:rPr>
        <w:t xml:space="preserve">– автоматизированная система, исключительным правом на которую обладает ООО «РТС-тендер», и размещённая на официальном сайте в информационно-телекоммуникационной сети «Интернет» по адресу: </w:t>
      </w:r>
      <w:hyperlink r:id="rId10" w:history="1">
        <w:r w:rsidRPr="00EA1B39">
          <w:rPr>
            <w:rStyle w:val="a3"/>
            <w:rFonts w:ascii="Times New Roman" w:hAnsi="Times New Roman"/>
            <w:color w:val="auto"/>
          </w:rPr>
          <w:t>https://www.rts-tender.ru/property-sales</w:t>
        </w:r>
      </w:hyperlink>
      <w:r w:rsidRPr="00EA1B39">
        <w:rPr>
          <w:rFonts w:ascii="Times New Roman" w:hAnsi="Times New Roman"/>
        </w:rPr>
        <w:t>. Электронная площадка представляет собой программно-аппаратный комплекс, предназначенный для проведения торгов в электронной форме при продаже имущества на сайте в информационно-телекоммуникационной сети «Интернет» (Имущественные торги), отвечающий требованиям законодательства Российской Федерации, предъявляемым к электронным площадкам, используемым для обозначенных выше целей.</w:t>
      </w:r>
    </w:p>
    <w:p w:rsidR="001F7F66" w:rsidRPr="001F7F66" w:rsidRDefault="001F7F66" w:rsidP="0098619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F7F66" w:rsidRPr="00EA1B39" w:rsidRDefault="001F7F66" w:rsidP="00986192">
      <w:pPr>
        <w:pStyle w:val="a4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 w:rsidRPr="00EA1B39">
        <w:rPr>
          <w:rFonts w:ascii="Times New Roman" w:hAnsi="Times New Roman"/>
          <w:b/>
        </w:rPr>
        <w:t>Общие положения</w:t>
      </w:r>
    </w:p>
    <w:p w:rsidR="001F7F66" w:rsidRPr="001F7F66" w:rsidRDefault="001F7F66" w:rsidP="0098619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11D30" w:rsidRPr="00411D30" w:rsidRDefault="00411D30" w:rsidP="00411D30">
      <w:pPr>
        <w:pStyle w:val="a4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411D30">
        <w:rPr>
          <w:rFonts w:ascii="Times New Roman" w:hAnsi="Times New Roman"/>
        </w:rPr>
        <w:t xml:space="preserve">Организатором аукциона является Администрация Бронницкого сельского поселения (173510, Новгородская область, Новгородский район, с. Бронница, ул. Березки, д.2, контактный телефон (8162) 749-149, </w:t>
      </w:r>
      <w:hyperlink r:id="rId11" w:history="1">
        <w:r w:rsidRPr="00411D30">
          <w:rPr>
            <w:rStyle w:val="a3"/>
            <w:rFonts w:ascii="Times New Roman" w:hAnsi="Times New Roman"/>
          </w:rPr>
          <w:t>berezki2@mail.ru</w:t>
        </w:r>
      </w:hyperlink>
      <w:r w:rsidRPr="00411D30">
        <w:rPr>
          <w:rFonts w:ascii="Times New Roman" w:hAnsi="Times New Roman"/>
        </w:rPr>
        <w:t>).</w:t>
      </w:r>
    </w:p>
    <w:p w:rsidR="00411D30" w:rsidRPr="00B51AD7" w:rsidRDefault="00411D30" w:rsidP="00256E9C">
      <w:pPr>
        <w:pStyle w:val="a4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411D30">
        <w:rPr>
          <w:rFonts w:ascii="Times New Roman" w:hAnsi="Times New Roman"/>
        </w:rPr>
        <w:tab/>
        <w:t xml:space="preserve">Аукцион проводится в соответствии с распоряжением Главы Администрации Бронницкого сельского поселения </w:t>
      </w:r>
      <w:r w:rsidRPr="00B51AD7">
        <w:rPr>
          <w:rFonts w:ascii="Times New Roman" w:hAnsi="Times New Roman"/>
        </w:rPr>
        <w:t xml:space="preserve">от </w:t>
      </w:r>
      <w:r w:rsidR="00B51AD7" w:rsidRPr="00B51AD7">
        <w:rPr>
          <w:rFonts w:ascii="Times New Roman" w:hAnsi="Times New Roman"/>
        </w:rPr>
        <w:t>0</w:t>
      </w:r>
      <w:r w:rsidR="00992B70">
        <w:rPr>
          <w:rFonts w:ascii="Times New Roman" w:hAnsi="Times New Roman"/>
        </w:rPr>
        <w:t>6</w:t>
      </w:r>
      <w:bookmarkStart w:id="0" w:name="_GoBack"/>
      <w:bookmarkEnd w:id="0"/>
      <w:r w:rsidR="00B51AD7" w:rsidRPr="00B51AD7">
        <w:rPr>
          <w:rFonts w:ascii="Times New Roman" w:hAnsi="Times New Roman"/>
        </w:rPr>
        <w:t>.08.2024</w:t>
      </w:r>
      <w:r w:rsidRPr="00B51AD7">
        <w:rPr>
          <w:rFonts w:ascii="Times New Roman" w:hAnsi="Times New Roman"/>
        </w:rPr>
        <w:t xml:space="preserve"> №</w:t>
      </w:r>
      <w:r w:rsidR="00B51AD7" w:rsidRPr="00B51AD7">
        <w:rPr>
          <w:rFonts w:ascii="Times New Roman" w:hAnsi="Times New Roman"/>
        </w:rPr>
        <w:t>7</w:t>
      </w:r>
      <w:r w:rsidR="00992B70">
        <w:rPr>
          <w:rFonts w:ascii="Times New Roman" w:hAnsi="Times New Roman"/>
        </w:rPr>
        <w:t>2</w:t>
      </w:r>
      <w:r w:rsidRPr="00B51AD7">
        <w:rPr>
          <w:rFonts w:ascii="Times New Roman" w:hAnsi="Times New Roman"/>
        </w:rPr>
        <w:t>-рг «Об организации и проведении аук</w:t>
      </w:r>
      <w:r w:rsidR="00B51AD7" w:rsidRPr="00B51AD7">
        <w:rPr>
          <w:rFonts w:ascii="Times New Roman" w:hAnsi="Times New Roman"/>
        </w:rPr>
        <w:t xml:space="preserve">ционов </w:t>
      </w:r>
      <w:r w:rsidRPr="00B51AD7">
        <w:rPr>
          <w:rFonts w:ascii="Times New Roman" w:hAnsi="Times New Roman"/>
        </w:rPr>
        <w:t>в электронной форме по продаже земельн</w:t>
      </w:r>
      <w:r w:rsidR="00B51AD7" w:rsidRPr="00B51AD7">
        <w:rPr>
          <w:rFonts w:ascii="Times New Roman" w:hAnsi="Times New Roman"/>
        </w:rPr>
        <w:t>ых</w:t>
      </w:r>
      <w:r w:rsidRPr="00B51AD7">
        <w:rPr>
          <w:rFonts w:ascii="Times New Roman" w:hAnsi="Times New Roman"/>
        </w:rPr>
        <w:t xml:space="preserve"> участк</w:t>
      </w:r>
      <w:r w:rsidR="00B51AD7" w:rsidRPr="00B51AD7">
        <w:rPr>
          <w:rFonts w:ascii="Times New Roman" w:hAnsi="Times New Roman"/>
        </w:rPr>
        <w:t>ов</w:t>
      </w:r>
      <w:r w:rsidRPr="00B51AD7">
        <w:rPr>
          <w:rFonts w:ascii="Times New Roman" w:hAnsi="Times New Roman"/>
        </w:rPr>
        <w:t>».</w:t>
      </w:r>
    </w:p>
    <w:p w:rsidR="00411D30" w:rsidRDefault="00411D30" w:rsidP="00FB4652">
      <w:pPr>
        <w:pStyle w:val="a4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411D30">
        <w:rPr>
          <w:rFonts w:ascii="Times New Roman" w:hAnsi="Times New Roman"/>
        </w:rPr>
        <w:tab/>
        <w:t xml:space="preserve">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http://torgi.gov.ru, и на официальном интернет-сайте Администрации Бронницкого сельского поселения </w:t>
      </w:r>
      <w:hyperlink r:id="rId12" w:history="1">
        <w:r w:rsidRPr="009B2E18">
          <w:rPr>
            <w:rStyle w:val="a3"/>
            <w:rFonts w:ascii="Times New Roman" w:hAnsi="Times New Roman"/>
          </w:rPr>
          <w:t>http://bronnicaadm.ru</w:t>
        </w:r>
      </w:hyperlink>
      <w:r w:rsidRPr="00411D30">
        <w:rPr>
          <w:rFonts w:ascii="Times New Roman" w:hAnsi="Times New Roman"/>
        </w:rPr>
        <w:t>.</w:t>
      </w:r>
    </w:p>
    <w:p w:rsidR="00411D30" w:rsidRDefault="00411D30" w:rsidP="00FB4652">
      <w:pPr>
        <w:pStyle w:val="a4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411D30">
        <w:rPr>
          <w:rFonts w:ascii="Times New Roman" w:hAnsi="Times New Roman"/>
        </w:rPr>
        <w:tab/>
        <w:t>Аукцион в электронной форме является открытым по составу участников.</w:t>
      </w:r>
    </w:p>
    <w:p w:rsidR="00411D30" w:rsidRDefault="00411D30" w:rsidP="00C47548">
      <w:pPr>
        <w:pStyle w:val="a4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411D30">
        <w:rPr>
          <w:rFonts w:ascii="Times New Roman" w:hAnsi="Times New Roman"/>
        </w:rPr>
        <w:tab/>
        <w:t>Место проведения аукциона в электронной форме: Электронная площадка –ООО «РТС-тендер», размещенная на сайте https://www.rts-tender.ru в сети «Интернет». Юридическое лицо для организации аукциона в электронной форме – Общество с ограниченной ответственностью «РТС-тендер», ИНН 7710357167, КПП 773001001, ОГРН 1027739521666, местонахождение: 121151, г. Москва, набережная Тараса Шевченко, д. 23А, этаж 25, помещение №1 (далее – оператор электронной площадки).</w:t>
      </w:r>
    </w:p>
    <w:p w:rsidR="00411D30" w:rsidRDefault="00411D30" w:rsidP="00D23469">
      <w:pPr>
        <w:pStyle w:val="a4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411D30">
        <w:rPr>
          <w:rFonts w:ascii="Times New Roman" w:hAnsi="Times New Roman"/>
        </w:rPr>
        <w:tab/>
        <w:t>Организатор открытых торгов, опубликовавший извещение, вправе отказаться от проведения аукциона в любое время, но не позднее чем за три дня до наступления даты его проведения.</w:t>
      </w:r>
    </w:p>
    <w:p w:rsidR="00411D30" w:rsidRDefault="00411D30" w:rsidP="003B3FB0">
      <w:pPr>
        <w:pStyle w:val="a4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411D30">
        <w:rPr>
          <w:rFonts w:ascii="Times New Roman" w:hAnsi="Times New Roman"/>
        </w:rPr>
        <w:t xml:space="preserve">В случае отказа от проведения торгов Организатором торгов размещает соответствующее извещение на официальном сайте Российской Федерации для размещения информации о проведении торгов http://torgi.gov.ru, электронной площадке https://www.rts-tender.ru на официальном сайте Организатора торгов в сети «Интернет» </w:t>
      </w:r>
      <w:hyperlink r:id="rId13" w:history="1">
        <w:r w:rsidRPr="009B2E18">
          <w:rPr>
            <w:rStyle w:val="a3"/>
            <w:rFonts w:ascii="Times New Roman" w:hAnsi="Times New Roman"/>
          </w:rPr>
          <w:t>http://bronnicaadm.ru</w:t>
        </w:r>
      </w:hyperlink>
      <w:r w:rsidRPr="00411D30">
        <w:rPr>
          <w:rFonts w:ascii="Times New Roman" w:hAnsi="Times New Roman"/>
        </w:rPr>
        <w:t>.</w:t>
      </w:r>
    </w:p>
    <w:p w:rsidR="00411D30" w:rsidRDefault="00411D30" w:rsidP="00DC52EF">
      <w:pPr>
        <w:pStyle w:val="a4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411D30">
        <w:rPr>
          <w:rFonts w:ascii="Times New Roman" w:hAnsi="Times New Roman"/>
        </w:rPr>
        <w:tab/>
        <w:t>Денежные средства, внесенные в качестве задатка, возвращаются заявителю в течение пяти рабочих дней с даты размещения извещения об отказе от проведения аукциона на официальном сайте.</w:t>
      </w:r>
    </w:p>
    <w:p w:rsidR="00411D30" w:rsidRDefault="00411D30" w:rsidP="00E535EF">
      <w:pPr>
        <w:pStyle w:val="a4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411D30">
        <w:rPr>
          <w:rFonts w:ascii="Times New Roman" w:hAnsi="Times New Roman"/>
        </w:rPr>
        <w:tab/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1F7F66" w:rsidRPr="00411D30" w:rsidRDefault="00411D30" w:rsidP="00E535EF">
      <w:pPr>
        <w:pStyle w:val="a4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411D30">
        <w:rPr>
          <w:rFonts w:ascii="Times New Roman" w:hAnsi="Times New Roman"/>
        </w:rPr>
        <w:tab/>
        <w:t>Дата, время и порядок осмотра земельного участка на местности: осмотр земельных участков проводится участниками самостоятельно.</w:t>
      </w:r>
    </w:p>
    <w:p w:rsidR="001F7F66" w:rsidRPr="001F7F66" w:rsidRDefault="001F7F66" w:rsidP="00986192">
      <w:pPr>
        <w:spacing w:after="0" w:line="240" w:lineRule="auto"/>
        <w:jc w:val="both"/>
        <w:rPr>
          <w:rFonts w:ascii="Times New Roman" w:hAnsi="Times New Roman"/>
        </w:rPr>
      </w:pPr>
    </w:p>
    <w:p w:rsidR="001F7F66" w:rsidRPr="00EA1B39" w:rsidRDefault="001F7F66" w:rsidP="00986192">
      <w:pPr>
        <w:pStyle w:val="a4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 w:rsidRPr="00EA1B39">
        <w:rPr>
          <w:rFonts w:ascii="Times New Roman" w:hAnsi="Times New Roman"/>
          <w:b/>
        </w:rPr>
        <w:t>Предмет аукциона</w:t>
      </w:r>
    </w:p>
    <w:p w:rsidR="001F7F66" w:rsidRPr="001F7F66" w:rsidRDefault="001F7F66" w:rsidP="0098619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</w:rPr>
      </w:pPr>
    </w:p>
    <w:p w:rsidR="00247C2B" w:rsidRPr="00E10380" w:rsidRDefault="001F7F66" w:rsidP="00265FF6">
      <w:pPr>
        <w:pStyle w:val="a4"/>
        <w:numPr>
          <w:ilvl w:val="1"/>
          <w:numId w:val="15"/>
        </w:numPr>
        <w:tabs>
          <w:tab w:val="left" w:pos="3870"/>
        </w:tabs>
        <w:spacing w:after="0" w:line="240" w:lineRule="auto"/>
        <w:jc w:val="both"/>
        <w:rPr>
          <w:rFonts w:ascii="Times New Roman" w:hAnsi="Times New Roman"/>
        </w:rPr>
      </w:pPr>
      <w:r w:rsidRPr="00E10380">
        <w:rPr>
          <w:rFonts w:ascii="Times New Roman" w:hAnsi="Times New Roman"/>
        </w:rPr>
        <w:t xml:space="preserve">Предмет аукциона: </w:t>
      </w:r>
      <w:r w:rsidR="00786820" w:rsidRPr="00E10380">
        <w:rPr>
          <w:rFonts w:ascii="Times New Roman" w:hAnsi="Times New Roman"/>
          <w:b/>
        </w:rPr>
        <w:t>продажа</w:t>
      </w:r>
      <w:r w:rsidRPr="00E10380">
        <w:rPr>
          <w:rFonts w:ascii="Times New Roman" w:hAnsi="Times New Roman"/>
          <w:b/>
        </w:rPr>
        <w:t xml:space="preserve"> земельн</w:t>
      </w:r>
      <w:r w:rsidR="00B51AD7" w:rsidRPr="00E10380">
        <w:rPr>
          <w:rFonts w:ascii="Times New Roman" w:hAnsi="Times New Roman"/>
          <w:b/>
        </w:rPr>
        <w:t xml:space="preserve">ого </w:t>
      </w:r>
      <w:r w:rsidRPr="00E10380">
        <w:rPr>
          <w:rFonts w:ascii="Times New Roman" w:hAnsi="Times New Roman"/>
          <w:b/>
        </w:rPr>
        <w:t>участк</w:t>
      </w:r>
      <w:r w:rsidR="00B51AD7" w:rsidRPr="00E10380">
        <w:rPr>
          <w:rFonts w:ascii="Times New Roman" w:hAnsi="Times New Roman"/>
          <w:b/>
        </w:rPr>
        <w:t xml:space="preserve">а </w:t>
      </w:r>
      <w:r w:rsidR="00E10380" w:rsidRPr="00E10380">
        <w:rPr>
          <w:rFonts w:ascii="Times New Roman" w:hAnsi="Times New Roman"/>
          <w:b/>
        </w:rPr>
        <w:t>с кадастровым номером 53:11:0200104:235.</w:t>
      </w:r>
    </w:p>
    <w:p w:rsidR="00E10380" w:rsidRPr="00E10380" w:rsidRDefault="00E10380" w:rsidP="00E10380">
      <w:pPr>
        <w:pStyle w:val="a4"/>
        <w:tabs>
          <w:tab w:val="left" w:pos="3870"/>
        </w:tabs>
        <w:spacing w:after="0" w:line="240" w:lineRule="auto"/>
        <w:ind w:left="420"/>
        <w:jc w:val="both"/>
        <w:rPr>
          <w:rFonts w:ascii="Times New Roman" w:hAnsi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87"/>
      </w:tblGrid>
      <w:tr w:rsidR="00247C2B" w:rsidRPr="001F7F66" w:rsidTr="00D41303">
        <w:trPr>
          <w:trHeight w:val="208"/>
        </w:trPr>
        <w:tc>
          <w:tcPr>
            <w:tcW w:w="9639" w:type="dxa"/>
            <w:gridSpan w:val="2"/>
            <w:shd w:val="clear" w:color="auto" w:fill="auto"/>
          </w:tcPr>
          <w:p w:rsidR="00247C2B" w:rsidRPr="00EA1B39" w:rsidRDefault="00247C2B" w:rsidP="00D413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  <w:b/>
              </w:rPr>
              <w:t>ЛОТ № 1:</w:t>
            </w:r>
          </w:p>
        </w:tc>
      </w:tr>
      <w:tr w:rsidR="00B51AD7" w:rsidRPr="00EA1B39" w:rsidTr="000676FC">
        <w:trPr>
          <w:trHeight w:val="452"/>
        </w:trPr>
        <w:tc>
          <w:tcPr>
            <w:tcW w:w="2552" w:type="dxa"/>
            <w:shd w:val="clear" w:color="auto" w:fill="auto"/>
            <w:vAlign w:val="center"/>
          </w:tcPr>
          <w:p w:rsidR="00B51AD7" w:rsidRPr="00EA1B39" w:rsidRDefault="00B51AD7" w:rsidP="000676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</w:rPr>
              <w:t>- адрес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51AD7" w:rsidRPr="00EA1B39" w:rsidRDefault="00B51AD7" w:rsidP="000676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A1B39">
              <w:rPr>
                <w:rFonts w:ascii="Times New Roman" w:hAnsi="Times New Roman"/>
                <w:b/>
              </w:rPr>
              <w:t xml:space="preserve">Российская Федерация, Новгородская область, </w:t>
            </w:r>
            <w:r>
              <w:rPr>
                <w:rFonts w:ascii="Times New Roman" w:hAnsi="Times New Roman"/>
                <w:b/>
              </w:rPr>
              <w:t>Новгородский муниципальный район</w:t>
            </w:r>
            <w:r w:rsidRPr="00EA1B39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>Бронницкое сельское поселение</w:t>
            </w:r>
          </w:p>
        </w:tc>
      </w:tr>
      <w:tr w:rsidR="00247C2B" w:rsidRPr="001F7F66" w:rsidTr="00D41303">
        <w:trPr>
          <w:trHeight w:val="331"/>
        </w:trPr>
        <w:tc>
          <w:tcPr>
            <w:tcW w:w="2552" w:type="dxa"/>
            <w:shd w:val="clear" w:color="auto" w:fill="auto"/>
            <w:vAlign w:val="center"/>
          </w:tcPr>
          <w:p w:rsidR="00247C2B" w:rsidRPr="00EA1B39" w:rsidRDefault="00247C2B" w:rsidP="00D413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</w:rPr>
              <w:t xml:space="preserve">- площадь, </w:t>
            </w:r>
            <w:proofErr w:type="spellStart"/>
            <w:r w:rsidRPr="00EA1B39">
              <w:rPr>
                <w:rFonts w:ascii="Times New Roman" w:hAnsi="Times New Roman"/>
              </w:rPr>
              <w:t>кв.м</w:t>
            </w:r>
            <w:proofErr w:type="spellEnd"/>
            <w:r w:rsidRPr="00EA1B39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247C2B" w:rsidRPr="00EA1B39" w:rsidRDefault="00247C2B" w:rsidP="00D413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>20534</w:t>
            </w:r>
          </w:p>
        </w:tc>
      </w:tr>
      <w:tr w:rsidR="00247C2B" w:rsidRPr="001F7F66" w:rsidTr="00D41303">
        <w:trPr>
          <w:trHeight w:val="421"/>
        </w:trPr>
        <w:tc>
          <w:tcPr>
            <w:tcW w:w="2552" w:type="dxa"/>
            <w:shd w:val="clear" w:color="auto" w:fill="auto"/>
            <w:vAlign w:val="center"/>
          </w:tcPr>
          <w:p w:rsidR="00247C2B" w:rsidRPr="00EA1B39" w:rsidRDefault="00247C2B" w:rsidP="00D413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</w:rPr>
              <w:t>- кадастровый номер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247C2B" w:rsidRPr="00EA1B39" w:rsidRDefault="00247C2B" w:rsidP="00247C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A1B39">
              <w:rPr>
                <w:rFonts w:ascii="Times New Roman" w:hAnsi="Times New Roman"/>
                <w:b/>
              </w:rPr>
              <w:t>53:11:020010</w:t>
            </w:r>
            <w:r>
              <w:rPr>
                <w:rFonts w:ascii="Times New Roman" w:hAnsi="Times New Roman"/>
                <w:b/>
              </w:rPr>
              <w:t>4</w:t>
            </w:r>
            <w:r w:rsidRPr="00EA1B39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235</w:t>
            </w:r>
          </w:p>
        </w:tc>
      </w:tr>
      <w:tr w:rsidR="00247C2B" w:rsidRPr="001F7F66" w:rsidTr="00D41303">
        <w:trPr>
          <w:trHeight w:val="414"/>
        </w:trPr>
        <w:tc>
          <w:tcPr>
            <w:tcW w:w="2552" w:type="dxa"/>
            <w:shd w:val="clear" w:color="auto" w:fill="auto"/>
            <w:vAlign w:val="center"/>
          </w:tcPr>
          <w:p w:rsidR="00247C2B" w:rsidRPr="00EA1B39" w:rsidRDefault="00247C2B" w:rsidP="00D413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</w:rPr>
              <w:t>- вид разрешенного использования земельного участка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247C2B" w:rsidRPr="00EA1B39" w:rsidRDefault="00247C2B" w:rsidP="00247C2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A1B39">
              <w:rPr>
                <w:rFonts w:ascii="Times New Roman" w:hAnsi="Times New Roman"/>
                <w:b/>
              </w:rPr>
              <w:t xml:space="preserve">Для </w:t>
            </w:r>
            <w:r>
              <w:rPr>
                <w:rFonts w:ascii="Times New Roman" w:hAnsi="Times New Roman"/>
                <w:b/>
              </w:rPr>
              <w:t>сельскохозяйственного использования</w:t>
            </w:r>
          </w:p>
        </w:tc>
      </w:tr>
      <w:tr w:rsidR="00247C2B" w:rsidRPr="001F7F66" w:rsidTr="00D41303">
        <w:trPr>
          <w:trHeight w:val="404"/>
        </w:trPr>
        <w:tc>
          <w:tcPr>
            <w:tcW w:w="2552" w:type="dxa"/>
            <w:shd w:val="clear" w:color="auto" w:fill="auto"/>
            <w:vAlign w:val="center"/>
          </w:tcPr>
          <w:p w:rsidR="00247C2B" w:rsidRPr="00EA1B39" w:rsidRDefault="00247C2B" w:rsidP="00D413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</w:rPr>
              <w:t>- правообладатель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247C2B" w:rsidRPr="00EA1B39" w:rsidRDefault="00247C2B" w:rsidP="00D413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</w:rPr>
              <w:t xml:space="preserve">Бронницкое сельское поселение </w:t>
            </w:r>
          </w:p>
        </w:tc>
      </w:tr>
      <w:tr w:rsidR="00247C2B" w:rsidRPr="001F7F66" w:rsidTr="00D41303">
        <w:trPr>
          <w:trHeight w:val="424"/>
        </w:trPr>
        <w:tc>
          <w:tcPr>
            <w:tcW w:w="2552" w:type="dxa"/>
            <w:shd w:val="clear" w:color="auto" w:fill="auto"/>
            <w:vAlign w:val="center"/>
          </w:tcPr>
          <w:p w:rsidR="00247C2B" w:rsidRPr="00EA1B39" w:rsidRDefault="00247C2B" w:rsidP="00D413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  <w:lang w:val="en-US"/>
              </w:rPr>
              <w:t xml:space="preserve">- </w:t>
            </w:r>
            <w:r w:rsidRPr="00EA1B39">
              <w:rPr>
                <w:rFonts w:ascii="Times New Roman" w:hAnsi="Times New Roman"/>
              </w:rPr>
              <w:t>категория земель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247C2B" w:rsidRPr="00EA1B39" w:rsidRDefault="00247C2B" w:rsidP="00D413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A1B39">
              <w:rPr>
                <w:rFonts w:ascii="Times New Roman" w:hAnsi="Times New Roman"/>
                <w:b/>
              </w:rPr>
              <w:t>Земли сельскохозяйственного назначения</w:t>
            </w:r>
          </w:p>
        </w:tc>
      </w:tr>
      <w:tr w:rsidR="00247C2B" w:rsidRPr="001F7F66" w:rsidTr="00D41303">
        <w:trPr>
          <w:trHeight w:val="424"/>
        </w:trPr>
        <w:tc>
          <w:tcPr>
            <w:tcW w:w="2552" w:type="dxa"/>
            <w:shd w:val="clear" w:color="auto" w:fill="auto"/>
            <w:vAlign w:val="center"/>
          </w:tcPr>
          <w:p w:rsidR="00247C2B" w:rsidRPr="00EA1B39" w:rsidRDefault="00247C2B" w:rsidP="00D413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</w:rPr>
              <w:t>- зарегистрированные обременения, ограничения в использовании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247C2B" w:rsidRPr="00EA1B39" w:rsidRDefault="00247C2B" w:rsidP="00D413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  <w:b/>
              </w:rPr>
              <w:t>Не зарегистрировано</w:t>
            </w:r>
          </w:p>
        </w:tc>
      </w:tr>
      <w:tr w:rsidR="00247C2B" w:rsidRPr="001F7F66" w:rsidTr="00E10380">
        <w:trPr>
          <w:trHeight w:val="412"/>
        </w:trPr>
        <w:tc>
          <w:tcPr>
            <w:tcW w:w="2552" w:type="dxa"/>
            <w:shd w:val="clear" w:color="auto" w:fill="auto"/>
          </w:tcPr>
          <w:p w:rsidR="00247C2B" w:rsidRPr="00EA1B39" w:rsidRDefault="00E10380" w:rsidP="00D413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  <w:r w:rsidR="00247C2B" w:rsidRPr="00EA1B39">
              <w:rPr>
                <w:rFonts w:ascii="Times New Roman" w:eastAsiaTheme="minorHAnsi" w:hAnsi="Times New Roman"/>
              </w:rPr>
              <w:t>технологические условия подключения</w:t>
            </w:r>
          </w:p>
        </w:tc>
        <w:tc>
          <w:tcPr>
            <w:tcW w:w="7087" w:type="dxa"/>
            <w:shd w:val="clear" w:color="auto" w:fill="auto"/>
          </w:tcPr>
          <w:p w:rsidR="00247C2B" w:rsidRPr="00EA1B39" w:rsidRDefault="007E31CB" w:rsidP="00D413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Theme="minorHAnsi" w:hAnsi="Times New Roman"/>
              </w:rPr>
              <w:t>-</w:t>
            </w:r>
          </w:p>
        </w:tc>
      </w:tr>
      <w:tr w:rsidR="007E31CB" w:rsidRPr="001F7F66" w:rsidTr="00E10380">
        <w:trPr>
          <w:trHeight w:val="476"/>
        </w:trPr>
        <w:tc>
          <w:tcPr>
            <w:tcW w:w="2552" w:type="dxa"/>
            <w:shd w:val="clear" w:color="auto" w:fill="auto"/>
          </w:tcPr>
          <w:p w:rsidR="007E31CB" w:rsidRPr="007E31CB" w:rsidRDefault="00E10380" w:rsidP="000761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-н</w:t>
            </w:r>
            <w:r w:rsidR="007E31CB" w:rsidRPr="007E31CB">
              <w:rPr>
                <w:rFonts w:ascii="Times New Roman" w:eastAsiaTheme="minorHAnsi" w:hAnsi="Times New Roman"/>
              </w:rPr>
              <w:t>ачальная</w:t>
            </w:r>
            <w:r w:rsidR="0007617A">
              <w:rPr>
                <w:rFonts w:ascii="Times New Roman" w:eastAsiaTheme="minorHAnsi" w:hAnsi="Times New Roman"/>
              </w:rPr>
              <w:t xml:space="preserve"> </w:t>
            </w:r>
            <w:r w:rsidR="007E31CB" w:rsidRPr="007E31CB">
              <w:rPr>
                <w:rFonts w:ascii="Times New Roman" w:eastAsiaTheme="minorHAnsi" w:hAnsi="Times New Roman"/>
              </w:rPr>
              <w:t xml:space="preserve">цена </w:t>
            </w:r>
            <w:r w:rsidR="0007617A">
              <w:rPr>
                <w:rFonts w:ascii="Times New Roman" w:eastAsiaTheme="minorHAnsi" w:hAnsi="Times New Roman"/>
              </w:rPr>
              <w:t>земельного участка</w:t>
            </w:r>
          </w:p>
        </w:tc>
        <w:tc>
          <w:tcPr>
            <w:tcW w:w="7087" w:type="dxa"/>
            <w:shd w:val="clear" w:color="auto" w:fill="auto"/>
          </w:tcPr>
          <w:p w:rsidR="007E31CB" w:rsidRPr="007E31CB" w:rsidRDefault="007E31CB" w:rsidP="00D413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7E31CB">
              <w:rPr>
                <w:rFonts w:ascii="Times New Roman" w:eastAsiaTheme="minorHAnsi" w:hAnsi="Times New Roman"/>
                <w:b/>
              </w:rPr>
              <w:t>46 231,64 рублей (Сорок шесть тысяч двести тридцать один рубль 64 копейки)</w:t>
            </w:r>
          </w:p>
        </w:tc>
      </w:tr>
      <w:tr w:rsidR="00247C2B" w:rsidRPr="001F7F66" w:rsidTr="00D41303">
        <w:trPr>
          <w:trHeight w:val="673"/>
        </w:trPr>
        <w:tc>
          <w:tcPr>
            <w:tcW w:w="2552" w:type="dxa"/>
            <w:shd w:val="clear" w:color="auto" w:fill="auto"/>
            <w:vAlign w:val="center"/>
          </w:tcPr>
          <w:p w:rsidR="00247C2B" w:rsidRPr="00EA1B39" w:rsidRDefault="00247C2B" w:rsidP="00D413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</w:rPr>
              <w:lastRenderedPageBreak/>
              <w:t>- шаг аукциона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247C2B" w:rsidRPr="00EA1B39" w:rsidRDefault="007E31CB" w:rsidP="00442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1 386,95</w:t>
            </w:r>
            <w:r w:rsidR="00247C2B" w:rsidRPr="00EA1B39">
              <w:rPr>
                <w:rFonts w:ascii="Times New Roman" w:hAnsi="Times New Roman"/>
                <w:b/>
              </w:rPr>
              <w:t xml:space="preserve"> рублей (</w:t>
            </w:r>
            <w:r>
              <w:rPr>
                <w:rFonts w:ascii="Times New Roman" w:hAnsi="Times New Roman"/>
                <w:b/>
              </w:rPr>
              <w:t>Одна тысяча триста восемьдесят шесть рублей 95 копеек</w:t>
            </w:r>
            <w:r w:rsidR="00247C2B" w:rsidRPr="00EA1B39">
              <w:rPr>
                <w:rFonts w:ascii="Times New Roman" w:hAnsi="Times New Roman"/>
                <w:b/>
              </w:rPr>
              <w:t>)</w:t>
            </w:r>
            <w:r w:rsidR="00247C2B" w:rsidRPr="00EA1B39">
              <w:rPr>
                <w:rFonts w:ascii="Times New Roman" w:eastAsia="NSimSun" w:hAnsi="Times New Roman"/>
                <w:b/>
                <w:bCs/>
                <w:lang w:eastAsia="zh-CN"/>
              </w:rPr>
              <w:t xml:space="preserve"> </w:t>
            </w:r>
            <w:r w:rsidR="00247C2B" w:rsidRPr="00EA1B39">
              <w:rPr>
                <w:rFonts w:ascii="Times New Roman" w:hAnsi="Times New Roman"/>
                <w:b/>
                <w:bCs/>
              </w:rPr>
              <w:t xml:space="preserve">(3% начальной цены </w:t>
            </w:r>
            <w:r w:rsidR="00442126">
              <w:rPr>
                <w:rFonts w:ascii="Times New Roman" w:hAnsi="Times New Roman"/>
                <w:b/>
                <w:bCs/>
              </w:rPr>
              <w:t>земельного участка</w:t>
            </w:r>
            <w:r w:rsidR="00247C2B" w:rsidRPr="00EA1B39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247C2B" w:rsidRPr="001F7F66" w:rsidTr="00D41303">
        <w:trPr>
          <w:trHeight w:val="336"/>
        </w:trPr>
        <w:tc>
          <w:tcPr>
            <w:tcW w:w="2552" w:type="dxa"/>
            <w:shd w:val="clear" w:color="auto" w:fill="auto"/>
            <w:vAlign w:val="center"/>
          </w:tcPr>
          <w:p w:rsidR="00247C2B" w:rsidRPr="00EA1B39" w:rsidRDefault="00247C2B" w:rsidP="00D413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</w:rPr>
              <w:t>- задаток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247C2B" w:rsidRPr="00EA1B39" w:rsidRDefault="002112DF" w:rsidP="0044212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23 115,82</w:t>
            </w:r>
            <w:r w:rsidR="00247C2B" w:rsidRPr="00EA1B39">
              <w:rPr>
                <w:rFonts w:ascii="Times New Roman" w:hAnsi="Times New Roman"/>
                <w:b/>
              </w:rPr>
              <w:t xml:space="preserve"> рублей (</w:t>
            </w:r>
            <w:r>
              <w:rPr>
                <w:rFonts w:ascii="Times New Roman" w:hAnsi="Times New Roman"/>
                <w:b/>
              </w:rPr>
              <w:t xml:space="preserve">Двадцать три тысячи сто пятнадцать рублей 82 </w:t>
            </w:r>
            <w:r w:rsidR="00247C2B" w:rsidRPr="00EA1B39">
              <w:rPr>
                <w:rFonts w:ascii="Times New Roman" w:hAnsi="Times New Roman"/>
                <w:b/>
              </w:rPr>
              <w:t>копейки)</w:t>
            </w:r>
            <w:r w:rsidR="00247C2B" w:rsidRPr="00EA1B39">
              <w:rPr>
                <w:rFonts w:ascii="Times New Roman" w:eastAsia="Times New Roman CYR" w:hAnsi="Times New Roman"/>
                <w:b/>
                <w:bCs/>
                <w:spacing w:val="-2"/>
                <w:lang w:eastAsia="zh-CN"/>
              </w:rPr>
              <w:t xml:space="preserve"> </w:t>
            </w:r>
            <w:r w:rsidR="00247C2B" w:rsidRPr="00EA1B39">
              <w:rPr>
                <w:rFonts w:ascii="Times New Roman" w:hAnsi="Times New Roman"/>
                <w:b/>
                <w:bCs/>
              </w:rPr>
              <w:t xml:space="preserve">(50% начальной цены </w:t>
            </w:r>
            <w:r w:rsidR="00442126">
              <w:rPr>
                <w:rFonts w:ascii="Times New Roman" w:hAnsi="Times New Roman"/>
                <w:b/>
                <w:bCs/>
              </w:rPr>
              <w:t>земельного участка</w:t>
            </w:r>
            <w:r w:rsidR="00247C2B" w:rsidRPr="00EA1B39">
              <w:rPr>
                <w:rFonts w:ascii="Times New Roman" w:hAnsi="Times New Roman"/>
                <w:b/>
                <w:bCs/>
              </w:rPr>
              <w:t>)</w:t>
            </w:r>
          </w:p>
        </w:tc>
      </w:tr>
    </w:tbl>
    <w:p w:rsidR="00E10380" w:rsidRPr="00E10380" w:rsidRDefault="00E10380" w:rsidP="00E10380">
      <w:pPr>
        <w:pStyle w:val="a4"/>
        <w:tabs>
          <w:tab w:val="left" w:pos="3870"/>
        </w:tabs>
        <w:spacing w:after="0" w:line="240" w:lineRule="auto"/>
        <w:ind w:left="420"/>
        <w:rPr>
          <w:rFonts w:ascii="Times New Roman" w:hAnsi="Times New Roman"/>
          <w:b/>
        </w:rPr>
      </w:pPr>
    </w:p>
    <w:p w:rsidR="00AD2C92" w:rsidRPr="00E10380" w:rsidRDefault="00AD2C92" w:rsidP="00AD2C92">
      <w:pPr>
        <w:pStyle w:val="a4"/>
        <w:numPr>
          <w:ilvl w:val="1"/>
          <w:numId w:val="15"/>
        </w:numPr>
        <w:tabs>
          <w:tab w:val="left" w:pos="3870"/>
        </w:tabs>
        <w:spacing w:after="0" w:line="240" w:lineRule="auto"/>
        <w:rPr>
          <w:rFonts w:ascii="Times New Roman" w:hAnsi="Times New Roman"/>
        </w:rPr>
      </w:pPr>
      <w:r w:rsidRPr="00E10380">
        <w:rPr>
          <w:rFonts w:ascii="Times New Roman" w:hAnsi="Times New Roman"/>
        </w:rPr>
        <w:t xml:space="preserve">Предмет аукциона: </w:t>
      </w:r>
      <w:r w:rsidRPr="00E10380">
        <w:rPr>
          <w:rFonts w:ascii="Times New Roman" w:hAnsi="Times New Roman"/>
          <w:b/>
        </w:rPr>
        <w:t>продажа земельного участка с кадастровым номером 53:11:0200309:532</w:t>
      </w:r>
    </w:p>
    <w:p w:rsidR="00E10380" w:rsidRPr="00E10380" w:rsidRDefault="00E10380" w:rsidP="00E10380">
      <w:pPr>
        <w:pStyle w:val="a4"/>
        <w:tabs>
          <w:tab w:val="left" w:pos="3870"/>
        </w:tabs>
        <w:spacing w:after="0" w:line="240" w:lineRule="auto"/>
        <w:ind w:left="420"/>
        <w:rPr>
          <w:rFonts w:ascii="Times New Roman" w:hAnsi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87"/>
      </w:tblGrid>
      <w:tr w:rsidR="002112DF" w:rsidRPr="001F7F66" w:rsidTr="00D41303">
        <w:trPr>
          <w:trHeight w:val="208"/>
        </w:trPr>
        <w:tc>
          <w:tcPr>
            <w:tcW w:w="9639" w:type="dxa"/>
            <w:gridSpan w:val="2"/>
            <w:shd w:val="clear" w:color="auto" w:fill="auto"/>
          </w:tcPr>
          <w:p w:rsidR="002112DF" w:rsidRPr="00EA1B39" w:rsidRDefault="002112DF" w:rsidP="002112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  <w:b/>
              </w:rPr>
              <w:t xml:space="preserve">ЛОТ № </w:t>
            </w:r>
            <w:r>
              <w:rPr>
                <w:rFonts w:ascii="Times New Roman" w:hAnsi="Times New Roman"/>
                <w:b/>
              </w:rPr>
              <w:t>2</w:t>
            </w:r>
            <w:r w:rsidRPr="00EA1B39">
              <w:rPr>
                <w:rFonts w:ascii="Times New Roman" w:hAnsi="Times New Roman"/>
                <w:b/>
              </w:rPr>
              <w:t>:</w:t>
            </w:r>
          </w:p>
        </w:tc>
      </w:tr>
      <w:tr w:rsidR="002112DF" w:rsidRPr="001F7F66" w:rsidTr="00D41303">
        <w:trPr>
          <w:trHeight w:val="452"/>
        </w:trPr>
        <w:tc>
          <w:tcPr>
            <w:tcW w:w="2552" w:type="dxa"/>
            <w:shd w:val="clear" w:color="auto" w:fill="auto"/>
            <w:vAlign w:val="center"/>
          </w:tcPr>
          <w:p w:rsidR="002112DF" w:rsidRPr="00EA1B39" w:rsidRDefault="002112DF" w:rsidP="00D413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</w:rPr>
              <w:t>- адрес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2112DF" w:rsidRPr="00EA1B39" w:rsidRDefault="002112DF" w:rsidP="00D413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A1B39">
              <w:rPr>
                <w:rFonts w:ascii="Times New Roman" w:hAnsi="Times New Roman"/>
                <w:b/>
              </w:rPr>
              <w:t xml:space="preserve">Российская Федерация, Новгородская область, </w:t>
            </w:r>
            <w:r>
              <w:rPr>
                <w:rFonts w:ascii="Times New Roman" w:hAnsi="Times New Roman"/>
                <w:b/>
              </w:rPr>
              <w:t>Новгородский муниципальный район</w:t>
            </w:r>
            <w:r w:rsidRPr="00EA1B39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>Бронницкое сельское поселение</w:t>
            </w:r>
          </w:p>
        </w:tc>
      </w:tr>
      <w:tr w:rsidR="002112DF" w:rsidRPr="001F7F66" w:rsidTr="00D41303">
        <w:trPr>
          <w:trHeight w:val="331"/>
        </w:trPr>
        <w:tc>
          <w:tcPr>
            <w:tcW w:w="2552" w:type="dxa"/>
            <w:shd w:val="clear" w:color="auto" w:fill="auto"/>
            <w:vAlign w:val="center"/>
          </w:tcPr>
          <w:p w:rsidR="002112DF" w:rsidRPr="00EA1B39" w:rsidRDefault="002112DF" w:rsidP="00D413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</w:rPr>
              <w:t xml:space="preserve">- площадь, </w:t>
            </w:r>
            <w:proofErr w:type="spellStart"/>
            <w:r w:rsidRPr="00EA1B39">
              <w:rPr>
                <w:rFonts w:ascii="Times New Roman" w:hAnsi="Times New Roman"/>
              </w:rPr>
              <w:t>кв.м</w:t>
            </w:r>
            <w:proofErr w:type="spellEnd"/>
            <w:r w:rsidRPr="00EA1B39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2112DF" w:rsidRPr="00EA1B39" w:rsidRDefault="002112DF" w:rsidP="00D413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>56411</w:t>
            </w:r>
          </w:p>
        </w:tc>
      </w:tr>
      <w:tr w:rsidR="002112DF" w:rsidRPr="001F7F66" w:rsidTr="00D41303">
        <w:trPr>
          <w:trHeight w:val="421"/>
        </w:trPr>
        <w:tc>
          <w:tcPr>
            <w:tcW w:w="2552" w:type="dxa"/>
            <w:shd w:val="clear" w:color="auto" w:fill="auto"/>
            <w:vAlign w:val="center"/>
          </w:tcPr>
          <w:p w:rsidR="002112DF" w:rsidRPr="00EA1B39" w:rsidRDefault="002112DF" w:rsidP="00D413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</w:rPr>
              <w:t>- кадастровый номер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2112DF" w:rsidRPr="00EA1B39" w:rsidRDefault="002112DF" w:rsidP="002112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A1B39">
              <w:rPr>
                <w:rFonts w:ascii="Times New Roman" w:hAnsi="Times New Roman"/>
                <w:b/>
              </w:rPr>
              <w:t>53:11:0200</w:t>
            </w:r>
            <w:r>
              <w:rPr>
                <w:rFonts w:ascii="Times New Roman" w:hAnsi="Times New Roman"/>
                <w:b/>
              </w:rPr>
              <w:t>309</w:t>
            </w:r>
            <w:r w:rsidRPr="00EA1B39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532</w:t>
            </w:r>
          </w:p>
        </w:tc>
      </w:tr>
      <w:tr w:rsidR="002112DF" w:rsidRPr="001F7F66" w:rsidTr="00D41303">
        <w:trPr>
          <w:trHeight w:val="421"/>
        </w:trPr>
        <w:tc>
          <w:tcPr>
            <w:tcW w:w="2552" w:type="dxa"/>
            <w:shd w:val="clear" w:color="auto" w:fill="auto"/>
            <w:vAlign w:val="center"/>
          </w:tcPr>
          <w:p w:rsidR="002112DF" w:rsidRPr="00EA1B39" w:rsidRDefault="002112DF" w:rsidP="00D413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-категория земель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2112DF" w:rsidRPr="00EA1B39" w:rsidRDefault="002112DF" w:rsidP="002112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112DF">
              <w:rPr>
                <w:rFonts w:ascii="Times New Roman" w:hAnsi="Times New Roman"/>
                <w:b/>
              </w:rPr>
              <w:t>Земли сельскохозяйственного назначения</w:t>
            </w:r>
          </w:p>
        </w:tc>
      </w:tr>
      <w:tr w:rsidR="002112DF" w:rsidRPr="001F7F66" w:rsidTr="00D41303">
        <w:trPr>
          <w:trHeight w:val="414"/>
        </w:trPr>
        <w:tc>
          <w:tcPr>
            <w:tcW w:w="2552" w:type="dxa"/>
            <w:shd w:val="clear" w:color="auto" w:fill="auto"/>
            <w:vAlign w:val="center"/>
          </w:tcPr>
          <w:p w:rsidR="002112DF" w:rsidRPr="00EA1B39" w:rsidRDefault="002112DF" w:rsidP="00E103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</w:rPr>
              <w:t>- вид разрешенного использования земельного участка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2112DF" w:rsidRPr="00EA1B39" w:rsidRDefault="002112DF" w:rsidP="00D4130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A1B39">
              <w:rPr>
                <w:rFonts w:ascii="Times New Roman" w:hAnsi="Times New Roman"/>
                <w:b/>
              </w:rPr>
              <w:t xml:space="preserve">Для </w:t>
            </w:r>
            <w:r>
              <w:rPr>
                <w:rFonts w:ascii="Times New Roman" w:hAnsi="Times New Roman"/>
                <w:b/>
              </w:rPr>
              <w:t>сельскохозяйственного использования</w:t>
            </w:r>
          </w:p>
        </w:tc>
      </w:tr>
      <w:tr w:rsidR="002112DF" w:rsidRPr="001F7F66" w:rsidTr="00D41303">
        <w:trPr>
          <w:trHeight w:val="404"/>
        </w:trPr>
        <w:tc>
          <w:tcPr>
            <w:tcW w:w="2552" w:type="dxa"/>
            <w:shd w:val="clear" w:color="auto" w:fill="auto"/>
            <w:vAlign w:val="center"/>
          </w:tcPr>
          <w:p w:rsidR="002112DF" w:rsidRPr="00EA1B39" w:rsidRDefault="002112DF" w:rsidP="00D413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</w:rPr>
              <w:t>- правообладатель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2112DF" w:rsidRPr="002112DF" w:rsidRDefault="002112DF" w:rsidP="00D413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112DF">
              <w:rPr>
                <w:rFonts w:ascii="Times New Roman" w:hAnsi="Times New Roman"/>
                <w:b/>
              </w:rPr>
              <w:t xml:space="preserve">Бронницкое сельское поселение </w:t>
            </w:r>
          </w:p>
        </w:tc>
      </w:tr>
      <w:tr w:rsidR="002112DF" w:rsidRPr="001F7F66" w:rsidTr="00D41303">
        <w:trPr>
          <w:trHeight w:val="424"/>
        </w:trPr>
        <w:tc>
          <w:tcPr>
            <w:tcW w:w="2552" w:type="dxa"/>
            <w:shd w:val="clear" w:color="auto" w:fill="auto"/>
            <w:vAlign w:val="center"/>
          </w:tcPr>
          <w:p w:rsidR="002112DF" w:rsidRPr="00EA1B39" w:rsidRDefault="002112DF" w:rsidP="00D413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</w:rPr>
              <w:t>- зарегистрированные обременения, ограничения в использовании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2112DF" w:rsidRPr="00EA1B39" w:rsidRDefault="002112DF" w:rsidP="00D413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  <w:b/>
              </w:rPr>
              <w:t>Не зарегистрировано</w:t>
            </w:r>
          </w:p>
        </w:tc>
      </w:tr>
      <w:tr w:rsidR="002112DF" w:rsidRPr="001F7F66" w:rsidTr="00E10380">
        <w:trPr>
          <w:trHeight w:val="468"/>
        </w:trPr>
        <w:tc>
          <w:tcPr>
            <w:tcW w:w="2552" w:type="dxa"/>
            <w:shd w:val="clear" w:color="auto" w:fill="auto"/>
          </w:tcPr>
          <w:p w:rsidR="002112DF" w:rsidRPr="00EA1B39" w:rsidRDefault="00E10380" w:rsidP="00D413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  <w:r w:rsidR="002112DF" w:rsidRPr="00EA1B39">
              <w:rPr>
                <w:rFonts w:ascii="Times New Roman" w:eastAsiaTheme="minorHAnsi" w:hAnsi="Times New Roman"/>
              </w:rPr>
              <w:t>технологические условия подключения</w:t>
            </w:r>
          </w:p>
        </w:tc>
        <w:tc>
          <w:tcPr>
            <w:tcW w:w="7087" w:type="dxa"/>
            <w:shd w:val="clear" w:color="auto" w:fill="auto"/>
          </w:tcPr>
          <w:p w:rsidR="002112DF" w:rsidRPr="00EA1B39" w:rsidRDefault="002112DF" w:rsidP="00D413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Theme="minorHAnsi" w:hAnsi="Times New Roman"/>
              </w:rPr>
              <w:t>-</w:t>
            </w:r>
          </w:p>
        </w:tc>
      </w:tr>
      <w:tr w:rsidR="002112DF" w:rsidRPr="001F7F66" w:rsidTr="00E10380">
        <w:trPr>
          <w:trHeight w:val="539"/>
        </w:trPr>
        <w:tc>
          <w:tcPr>
            <w:tcW w:w="2552" w:type="dxa"/>
            <w:shd w:val="clear" w:color="auto" w:fill="auto"/>
          </w:tcPr>
          <w:p w:rsidR="002112DF" w:rsidRPr="007E31CB" w:rsidRDefault="00E10380" w:rsidP="00725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-н</w:t>
            </w:r>
            <w:r w:rsidR="002112DF" w:rsidRPr="007E31CB">
              <w:rPr>
                <w:rFonts w:ascii="Times New Roman" w:eastAsiaTheme="minorHAnsi" w:hAnsi="Times New Roman"/>
              </w:rPr>
              <w:t xml:space="preserve">ачальная цена </w:t>
            </w:r>
            <w:r w:rsidR="007259D4">
              <w:rPr>
                <w:rFonts w:ascii="Times New Roman" w:eastAsiaTheme="minorHAnsi" w:hAnsi="Times New Roman"/>
              </w:rPr>
              <w:t>земельного участка</w:t>
            </w:r>
          </w:p>
        </w:tc>
        <w:tc>
          <w:tcPr>
            <w:tcW w:w="7087" w:type="dxa"/>
            <w:shd w:val="clear" w:color="auto" w:fill="auto"/>
          </w:tcPr>
          <w:p w:rsidR="002112DF" w:rsidRPr="007E31CB" w:rsidRDefault="000251AD" w:rsidP="000251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127 007,54</w:t>
            </w:r>
            <w:r w:rsidR="002112DF" w:rsidRPr="007E31CB">
              <w:rPr>
                <w:rFonts w:ascii="Times New Roman" w:eastAsiaTheme="minorHAnsi" w:hAnsi="Times New Roman"/>
                <w:b/>
              </w:rPr>
              <w:t xml:space="preserve"> рублей (</w:t>
            </w:r>
            <w:r>
              <w:rPr>
                <w:rFonts w:ascii="Times New Roman" w:eastAsiaTheme="minorHAnsi" w:hAnsi="Times New Roman"/>
                <w:b/>
              </w:rPr>
              <w:t>Сто двадцать семь тысяч семь рублей 54</w:t>
            </w:r>
            <w:r w:rsidR="002112DF" w:rsidRPr="007E31CB">
              <w:rPr>
                <w:rFonts w:ascii="Times New Roman" w:eastAsiaTheme="minorHAnsi" w:hAnsi="Times New Roman"/>
                <w:b/>
              </w:rPr>
              <w:t xml:space="preserve"> копейки)</w:t>
            </w:r>
          </w:p>
        </w:tc>
      </w:tr>
      <w:tr w:rsidR="002112DF" w:rsidRPr="001F7F66" w:rsidTr="00D41303">
        <w:trPr>
          <w:trHeight w:val="673"/>
        </w:trPr>
        <w:tc>
          <w:tcPr>
            <w:tcW w:w="2552" w:type="dxa"/>
            <w:shd w:val="clear" w:color="auto" w:fill="auto"/>
            <w:vAlign w:val="center"/>
          </w:tcPr>
          <w:p w:rsidR="002112DF" w:rsidRPr="00EA1B39" w:rsidRDefault="002112DF" w:rsidP="00D413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</w:rPr>
              <w:t>- шаг аукциона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2112DF" w:rsidRPr="00EA1B39" w:rsidRDefault="000251AD" w:rsidP="00442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3 810,23</w:t>
            </w:r>
            <w:r w:rsidR="002112DF" w:rsidRPr="00EA1B39">
              <w:rPr>
                <w:rFonts w:ascii="Times New Roman" w:hAnsi="Times New Roman"/>
                <w:b/>
              </w:rPr>
              <w:t xml:space="preserve"> рублей (</w:t>
            </w:r>
            <w:r>
              <w:rPr>
                <w:rFonts w:ascii="Times New Roman" w:hAnsi="Times New Roman"/>
                <w:b/>
              </w:rPr>
              <w:t>Три тысячи восемьсот десять рублей 23 копейки</w:t>
            </w:r>
            <w:r w:rsidR="002112DF" w:rsidRPr="00EA1B39">
              <w:rPr>
                <w:rFonts w:ascii="Times New Roman" w:hAnsi="Times New Roman"/>
                <w:b/>
              </w:rPr>
              <w:t>)</w:t>
            </w:r>
            <w:r w:rsidR="002112DF" w:rsidRPr="00EA1B39">
              <w:rPr>
                <w:rFonts w:ascii="Times New Roman" w:eastAsia="NSimSun" w:hAnsi="Times New Roman"/>
                <w:b/>
                <w:bCs/>
                <w:lang w:eastAsia="zh-CN"/>
              </w:rPr>
              <w:t xml:space="preserve"> </w:t>
            </w:r>
            <w:r w:rsidR="002112DF" w:rsidRPr="00EA1B39">
              <w:rPr>
                <w:rFonts w:ascii="Times New Roman" w:hAnsi="Times New Roman"/>
                <w:b/>
                <w:bCs/>
              </w:rPr>
              <w:t xml:space="preserve">(3% начальной цены </w:t>
            </w:r>
            <w:r w:rsidR="00442126">
              <w:rPr>
                <w:rFonts w:ascii="Times New Roman" w:hAnsi="Times New Roman"/>
                <w:b/>
                <w:bCs/>
              </w:rPr>
              <w:t>земельного участка)</w:t>
            </w:r>
          </w:p>
        </w:tc>
      </w:tr>
      <w:tr w:rsidR="002112DF" w:rsidRPr="001F7F66" w:rsidTr="00D41303">
        <w:trPr>
          <w:trHeight w:val="336"/>
        </w:trPr>
        <w:tc>
          <w:tcPr>
            <w:tcW w:w="2552" w:type="dxa"/>
            <w:shd w:val="clear" w:color="auto" w:fill="auto"/>
            <w:vAlign w:val="center"/>
          </w:tcPr>
          <w:p w:rsidR="002112DF" w:rsidRPr="00EA1B39" w:rsidRDefault="002112DF" w:rsidP="00D413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</w:rPr>
              <w:t>- задаток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2112DF" w:rsidRPr="00EA1B39" w:rsidRDefault="000251AD" w:rsidP="0044212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63 503,77</w:t>
            </w:r>
            <w:r w:rsidR="002112DF" w:rsidRPr="00EA1B39">
              <w:rPr>
                <w:rFonts w:ascii="Times New Roman" w:hAnsi="Times New Roman"/>
                <w:b/>
              </w:rPr>
              <w:t xml:space="preserve"> рублей (</w:t>
            </w:r>
            <w:r>
              <w:rPr>
                <w:rFonts w:ascii="Times New Roman" w:hAnsi="Times New Roman"/>
                <w:b/>
              </w:rPr>
              <w:t>Шестьдесят три тысячи пятьсот три рубля 77 копеек</w:t>
            </w:r>
            <w:r w:rsidR="002112DF" w:rsidRPr="00EA1B39">
              <w:rPr>
                <w:rFonts w:ascii="Times New Roman" w:hAnsi="Times New Roman"/>
                <w:b/>
              </w:rPr>
              <w:t>)</w:t>
            </w:r>
            <w:r w:rsidR="002112DF" w:rsidRPr="00EA1B39">
              <w:rPr>
                <w:rFonts w:ascii="Times New Roman" w:eastAsia="Times New Roman CYR" w:hAnsi="Times New Roman"/>
                <w:b/>
                <w:bCs/>
                <w:spacing w:val="-2"/>
                <w:lang w:eastAsia="zh-CN"/>
              </w:rPr>
              <w:t xml:space="preserve"> </w:t>
            </w:r>
            <w:r w:rsidR="002112DF" w:rsidRPr="00EA1B39">
              <w:rPr>
                <w:rFonts w:ascii="Times New Roman" w:hAnsi="Times New Roman"/>
                <w:b/>
                <w:bCs/>
              </w:rPr>
              <w:t xml:space="preserve">(50% начальной </w:t>
            </w:r>
            <w:r w:rsidR="00442126">
              <w:rPr>
                <w:rFonts w:ascii="Times New Roman" w:hAnsi="Times New Roman"/>
                <w:b/>
                <w:bCs/>
              </w:rPr>
              <w:t>цены земельного участка</w:t>
            </w:r>
            <w:r w:rsidR="002112DF" w:rsidRPr="00EA1B39">
              <w:rPr>
                <w:rFonts w:ascii="Times New Roman" w:hAnsi="Times New Roman"/>
                <w:b/>
                <w:bCs/>
              </w:rPr>
              <w:t>)</w:t>
            </w:r>
          </w:p>
        </w:tc>
      </w:tr>
    </w:tbl>
    <w:p w:rsidR="00E10380" w:rsidRDefault="00E10380" w:rsidP="00E10380">
      <w:pPr>
        <w:pStyle w:val="a4"/>
        <w:tabs>
          <w:tab w:val="left" w:pos="3870"/>
        </w:tabs>
        <w:spacing w:after="0" w:line="240" w:lineRule="auto"/>
        <w:rPr>
          <w:rFonts w:ascii="Times New Roman" w:hAnsi="Times New Roman"/>
        </w:rPr>
      </w:pPr>
    </w:p>
    <w:p w:rsidR="00E10380" w:rsidRPr="00E10380" w:rsidRDefault="00E10380" w:rsidP="00E10380">
      <w:pPr>
        <w:pStyle w:val="a4"/>
        <w:numPr>
          <w:ilvl w:val="1"/>
          <w:numId w:val="15"/>
        </w:numPr>
        <w:tabs>
          <w:tab w:val="left" w:pos="3870"/>
        </w:tabs>
        <w:spacing w:after="0" w:line="240" w:lineRule="auto"/>
        <w:rPr>
          <w:rFonts w:ascii="Times New Roman" w:hAnsi="Times New Roman"/>
        </w:rPr>
      </w:pPr>
      <w:r w:rsidRPr="00E10380">
        <w:rPr>
          <w:rFonts w:ascii="Times New Roman" w:hAnsi="Times New Roman"/>
        </w:rPr>
        <w:t xml:space="preserve">Предмет аукциона: </w:t>
      </w:r>
      <w:r w:rsidRPr="00E10380">
        <w:rPr>
          <w:rFonts w:ascii="Times New Roman" w:hAnsi="Times New Roman"/>
          <w:b/>
        </w:rPr>
        <w:t>продажа земельного участка с кадастровым номером 53:11:0200309:533</w:t>
      </w:r>
      <w:r>
        <w:rPr>
          <w:rFonts w:ascii="Times New Roman" w:hAnsi="Times New Roman"/>
          <w:b/>
        </w:rPr>
        <w:t>.</w:t>
      </w:r>
    </w:p>
    <w:p w:rsidR="00E10380" w:rsidRPr="00E10380" w:rsidRDefault="00E10380" w:rsidP="00E10380">
      <w:pPr>
        <w:pStyle w:val="a4"/>
        <w:tabs>
          <w:tab w:val="left" w:pos="3870"/>
        </w:tabs>
        <w:spacing w:after="0" w:line="240" w:lineRule="auto"/>
        <w:ind w:left="420"/>
        <w:rPr>
          <w:rFonts w:ascii="Times New Roman" w:hAnsi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87"/>
      </w:tblGrid>
      <w:tr w:rsidR="001E2E1A" w:rsidRPr="001F7F66" w:rsidTr="00D41303">
        <w:trPr>
          <w:trHeight w:val="208"/>
        </w:trPr>
        <w:tc>
          <w:tcPr>
            <w:tcW w:w="9639" w:type="dxa"/>
            <w:gridSpan w:val="2"/>
            <w:shd w:val="clear" w:color="auto" w:fill="auto"/>
          </w:tcPr>
          <w:p w:rsidR="001E2E1A" w:rsidRPr="00EA1B39" w:rsidRDefault="001E2E1A" w:rsidP="001E2E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  <w:b/>
              </w:rPr>
              <w:t xml:space="preserve">ЛОТ № </w:t>
            </w:r>
            <w:r>
              <w:rPr>
                <w:rFonts w:ascii="Times New Roman" w:hAnsi="Times New Roman"/>
                <w:b/>
              </w:rPr>
              <w:t>3</w:t>
            </w:r>
            <w:r w:rsidRPr="00EA1B39">
              <w:rPr>
                <w:rFonts w:ascii="Times New Roman" w:hAnsi="Times New Roman"/>
                <w:b/>
              </w:rPr>
              <w:t>:</w:t>
            </w:r>
          </w:p>
        </w:tc>
      </w:tr>
      <w:tr w:rsidR="001E2E1A" w:rsidRPr="001F7F66" w:rsidTr="00D41303">
        <w:trPr>
          <w:trHeight w:val="452"/>
        </w:trPr>
        <w:tc>
          <w:tcPr>
            <w:tcW w:w="2552" w:type="dxa"/>
            <w:shd w:val="clear" w:color="auto" w:fill="auto"/>
            <w:vAlign w:val="center"/>
          </w:tcPr>
          <w:p w:rsidR="001E2E1A" w:rsidRPr="00EA1B39" w:rsidRDefault="001E2E1A" w:rsidP="00D413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</w:rPr>
              <w:t>- адрес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E2E1A" w:rsidRPr="00EA1B39" w:rsidRDefault="001E2E1A" w:rsidP="00D413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A1B39">
              <w:rPr>
                <w:rFonts w:ascii="Times New Roman" w:hAnsi="Times New Roman"/>
                <w:b/>
              </w:rPr>
              <w:t xml:space="preserve">Российская Федерация, Новгородская область, </w:t>
            </w:r>
            <w:r>
              <w:rPr>
                <w:rFonts w:ascii="Times New Roman" w:hAnsi="Times New Roman"/>
                <w:b/>
              </w:rPr>
              <w:t>Новгородский муниципальный район</w:t>
            </w:r>
            <w:r w:rsidRPr="00EA1B39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>Бронницкое сельское поселение</w:t>
            </w:r>
          </w:p>
        </w:tc>
      </w:tr>
      <w:tr w:rsidR="001E2E1A" w:rsidRPr="001F7F66" w:rsidTr="00D41303">
        <w:trPr>
          <w:trHeight w:val="331"/>
        </w:trPr>
        <w:tc>
          <w:tcPr>
            <w:tcW w:w="2552" w:type="dxa"/>
            <w:shd w:val="clear" w:color="auto" w:fill="auto"/>
            <w:vAlign w:val="center"/>
          </w:tcPr>
          <w:p w:rsidR="001E2E1A" w:rsidRPr="00EA1B39" w:rsidRDefault="001E2E1A" w:rsidP="00D413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</w:rPr>
              <w:t xml:space="preserve">- площадь, </w:t>
            </w:r>
            <w:proofErr w:type="spellStart"/>
            <w:r w:rsidRPr="00EA1B39">
              <w:rPr>
                <w:rFonts w:ascii="Times New Roman" w:hAnsi="Times New Roman"/>
              </w:rPr>
              <w:t>кв.м</w:t>
            </w:r>
            <w:proofErr w:type="spellEnd"/>
            <w:r w:rsidRPr="00EA1B39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E2E1A" w:rsidRPr="00EA1B39" w:rsidRDefault="001E2E1A" w:rsidP="00D413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>442695</w:t>
            </w:r>
          </w:p>
        </w:tc>
      </w:tr>
      <w:tr w:rsidR="001E2E1A" w:rsidRPr="001F7F66" w:rsidTr="00D41303">
        <w:trPr>
          <w:trHeight w:val="421"/>
        </w:trPr>
        <w:tc>
          <w:tcPr>
            <w:tcW w:w="2552" w:type="dxa"/>
            <w:shd w:val="clear" w:color="auto" w:fill="auto"/>
            <w:vAlign w:val="center"/>
          </w:tcPr>
          <w:p w:rsidR="001E2E1A" w:rsidRPr="00EA1B39" w:rsidRDefault="001E2E1A" w:rsidP="00D413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</w:rPr>
              <w:t>- кадастровый номер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E2E1A" w:rsidRPr="00EA1B39" w:rsidRDefault="001E2E1A" w:rsidP="001E2E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A1B39">
              <w:rPr>
                <w:rFonts w:ascii="Times New Roman" w:hAnsi="Times New Roman"/>
                <w:b/>
              </w:rPr>
              <w:t>53:11:0200</w:t>
            </w:r>
            <w:r>
              <w:rPr>
                <w:rFonts w:ascii="Times New Roman" w:hAnsi="Times New Roman"/>
                <w:b/>
              </w:rPr>
              <w:t>309</w:t>
            </w:r>
            <w:r w:rsidRPr="00EA1B39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533</w:t>
            </w:r>
          </w:p>
        </w:tc>
      </w:tr>
      <w:tr w:rsidR="001E2E1A" w:rsidRPr="001F7F66" w:rsidTr="00D41303">
        <w:trPr>
          <w:trHeight w:val="421"/>
        </w:trPr>
        <w:tc>
          <w:tcPr>
            <w:tcW w:w="2552" w:type="dxa"/>
            <w:shd w:val="clear" w:color="auto" w:fill="auto"/>
            <w:vAlign w:val="center"/>
          </w:tcPr>
          <w:p w:rsidR="001E2E1A" w:rsidRPr="00EA1B39" w:rsidRDefault="001E2E1A" w:rsidP="00D413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-категория земель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E2E1A" w:rsidRPr="00EA1B39" w:rsidRDefault="001E2E1A" w:rsidP="00D413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112DF">
              <w:rPr>
                <w:rFonts w:ascii="Times New Roman" w:hAnsi="Times New Roman"/>
                <w:b/>
              </w:rPr>
              <w:t>Земли сельскохозяйственного назначения</w:t>
            </w:r>
          </w:p>
        </w:tc>
      </w:tr>
      <w:tr w:rsidR="001E2E1A" w:rsidRPr="001F7F66" w:rsidTr="00D41303">
        <w:trPr>
          <w:trHeight w:val="414"/>
        </w:trPr>
        <w:tc>
          <w:tcPr>
            <w:tcW w:w="2552" w:type="dxa"/>
            <w:shd w:val="clear" w:color="auto" w:fill="auto"/>
            <w:vAlign w:val="center"/>
          </w:tcPr>
          <w:p w:rsidR="001E2E1A" w:rsidRPr="00EA1B39" w:rsidRDefault="001E2E1A" w:rsidP="00D413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</w:rPr>
              <w:t>- вид разрешенного использования земельного участка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E2E1A" w:rsidRPr="00EA1B39" w:rsidRDefault="001E2E1A" w:rsidP="00D4130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A1B39">
              <w:rPr>
                <w:rFonts w:ascii="Times New Roman" w:hAnsi="Times New Roman"/>
                <w:b/>
              </w:rPr>
              <w:t xml:space="preserve">Для </w:t>
            </w:r>
            <w:r>
              <w:rPr>
                <w:rFonts w:ascii="Times New Roman" w:hAnsi="Times New Roman"/>
                <w:b/>
              </w:rPr>
              <w:t>сельскохозяйственного использования</w:t>
            </w:r>
          </w:p>
        </w:tc>
      </w:tr>
      <w:tr w:rsidR="001E2E1A" w:rsidRPr="001F7F66" w:rsidTr="00D41303">
        <w:trPr>
          <w:trHeight w:val="404"/>
        </w:trPr>
        <w:tc>
          <w:tcPr>
            <w:tcW w:w="2552" w:type="dxa"/>
            <w:shd w:val="clear" w:color="auto" w:fill="auto"/>
            <w:vAlign w:val="center"/>
          </w:tcPr>
          <w:p w:rsidR="001E2E1A" w:rsidRPr="00EA1B39" w:rsidRDefault="001E2E1A" w:rsidP="00D413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</w:rPr>
              <w:t>- правообладатель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E2E1A" w:rsidRPr="002112DF" w:rsidRDefault="001E2E1A" w:rsidP="00D413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112DF">
              <w:rPr>
                <w:rFonts w:ascii="Times New Roman" w:hAnsi="Times New Roman"/>
                <w:b/>
              </w:rPr>
              <w:t xml:space="preserve">Бронницкое сельское поселение </w:t>
            </w:r>
          </w:p>
        </w:tc>
      </w:tr>
      <w:tr w:rsidR="001E2E1A" w:rsidRPr="001F7F66" w:rsidTr="00D41303">
        <w:trPr>
          <w:trHeight w:val="424"/>
        </w:trPr>
        <w:tc>
          <w:tcPr>
            <w:tcW w:w="2552" w:type="dxa"/>
            <w:shd w:val="clear" w:color="auto" w:fill="auto"/>
            <w:vAlign w:val="center"/>
          </w:tcPr>
          <w:p w:rsidR="001E2E1A" w:rsidRPr="00EA1B39" w:rsidRDefault="001E2E1A" w:rsidP="00D413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</w:rPr>
              <w:t>- зарегистрированные обременения, ограничения в использовании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E2E1A" w:rsidRPr="00EA1B39" w:rsidRDefault="001E2E1A" w:rsidP="00D413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Данные отсутствуют</w:t>
            </w:r>
          </w:p>
        </w:tc>
      </w:tr>
      <w:tr w:rsidR="001E2E1A" w:rsidRPr="001F7F66" w:rsidTr="00E10380">
        <w:trPr>
          <w:trHeight w:val="537"/>
        </w:trPr>
        <w:tc>
          <w:tcPr>
            <w:tcW w:w="2552" w:type="dxa"/>
            <w:shd w:val="clear" w:color="auto" w:fill="auto"/>
          </w:tcPr>
          <w:p w:rsidR="001E2E1A" w:rsidRPr="00EA1B39" w:rsidRDefault="001E2E1A" w:rsidP="00D413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proofErr w:type="gramStart"/>
            <w:r w:rsidRPr="00EA1B39">
              <w:rPr>
                <w:rFonts w:ascii="Times New Roman" w:eastAsiaTheme="minorHAnsi" w:hAnsi="Times New Roman"/>
              </w:rPr>
              <w:t>технологические</w:t>
            </w:r>
            <w:proofErr w:type="gramEnd"/>
            <w:r w:rsidRPr="00EA1B39">
              <w:rPr>
                <w:rFonts w:ascii="Times New Roman" w:eastAsiaTheme="minorHAnsi" w:hAnsi="Times New Roman"/>
              </w:rPr>
              <w:t xml:space="preserve"> условия подключения</w:t>
            </w:r>
          </w:p>
        </w:tc>
        <w:tc>
          <w:tcPr>
            <w:tcW w:w="7087" w:type="dxa"/>
            <w:shd w:val="clear" w:color="auto" w:fill="auto"/>
          </w:tcPr>
          <w:p w:rsidR="001E2E1A" w:rsidRPr="00EA1B39" w:rsidRDefault="001E2E1A" w:rsidP="00D413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Theme="minorHAnsi" w:hAnsi="Times New Roman"/>
              </w:rPr>
              <w:t>-</w:t>
            </w:r>
          </w:p>
        </w:tc>
      </w:tr>
      <w:tr w:rsidR="001E2E1A" w:rsidRPr="001F7F66" w:rsidTr="00E10380">
        <w:trPr>
          <w:trHeight w:val="572"/>
        </w:trPr>
        <w:tc>
          <w:tcPr>
            <w:tcW w:w="2552" w:type="dxa"/>
            <w:shd w:val="clear" w:color="auto" w:fill="auto"/>
          </w:tcPr>
          <w:p w:rsidR="001E2E1A" w:rsidRPr="007E31CB" w:rsidRDefault="001E2E1A" w:rsidP="001E2E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E31CB">
              <w:rPr>
                <w:rFonts w:ascii="Times New Roman" w:eastAsiaTheme="minorHAnsi" w:hAnsi="Times New Roman"/>
              </w:rPr>
              <w:lastRenderedPageBreak/>
              <w:t xml:space="preserve">Начальная цена </w:t>
            </w:r>
            <w:r>
              <w:rPr>
                <w:rFonts w:ascii="Times New Roman" w:eastAsiaTheme="minorHAnsi" w:hAnsi="Times New Roman"/>
              </w:rPr>
              <w:t>земельного участка</w:t>
            </w:r>
          </w:p>
        </w:tc>
        <w:tc>
          <w:tcPr>
            <w:tcW w:w="7087" w:type="dxa"/>
            <w:shd w:val="clear" w:color="auto" w:fill="auto"/>
          </w:tcPr>
          <w:p w:rsidR="001E2E1A" w:rsidRPr="007E31CB" w:rsidRDefault="007259D4" w:rsidP="00D413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996 713,5</w:t>
            </w:r>
            <w:r w:rsidR="001E2E1A" w:rsidRPr="007E31CB">
              <w:rPr>
                <w:rFonts w:ascii="Times New Roman" w:eastAsiaTheme="minorHAnsi" w:hAnsi="Times New Roman"/>
                <w:b/>
              </w:rPr>
              <w:t xml:space="preserve"> рублей (</w:t>
            </w:r>
            <w:r w:rsidR="001E2E1A">
              <w:rPr>
                <w:rFonts w:ascii="Times New Roman" w:eastAsiaTheme="minorHAnsi" w:hAnsi="Times New Roman"/>
                <w:b/>
              </w:rPr>
              <w:t>Сто двадцать семь тысяч семь рублей 54</w:t>
            </w:r>
            <w:r w:rsidR="001E2E1A" w:rsidRPr="007E31CB">
              <w:rPr>
                <w:rFonts w:ascii="Times New Roman" w:eastAsiaTheme="minorHAnsi" w:hAnsi="Times New Roman"/>
                <w:b/>
              </w:rPr>
              <w:t xml:space="preserve"> копейки)</w:t>
            </w:r>
          </w:p>
        </w:tc>
      </w:tr>
      <w:tr w:rsidR="001E2E1A" w:rsidRPr="001F7F66" w:rsidTr="00D41303">
        <w:trPr>
          <w:trHeight w:val="673"/>
        </w:trPr>
        <w:tc>
          <w:tcPr>
            <w:tcW w:w="2552" w:type="dxa"/>
            <w:shd w:val="clear" w:color="auto" w:fill="auto"/>
            <w:vAlign w:val="center"/>
          </w:tcPr>
          <w:p w:rsidR="001E2E1A" w:rsidRPr="00EA1B39" w:rsidRDefault="001E2E1A" w:rsidP="00D413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</w:rPr>
              <w:t>- шаг аукциона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E2E1A" w:rsidRPr="00EA1B39" w:rsidRDefault="00776728" w:rsidP="00442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29 901,41</w:t>
            </w:r>
            <w:r w:rsidR="001E2E1A" w:rsidRPr="00EA1B39">
              <w:rPr>
                <w:rFonts w:ascii="Times New Roman" w:hAnsi="Times New Roman"/>
                <w:b/>
              </w:rPr>
              <w:t xml:space="preserve"> рублей (</w:t>
            </w:r>
            <w:r>
              <w:rPr>
                <w:rFonts w:ascii="Times New Roman" w:hAnsi="Times New Roman"/>
                <w:b/>
              </w:rPr>
              <w:t>Двадцать девять тысяч девятьсот один рубль 41 копейка</w:t>
            </w:r>
            <w:r w:rsidR="001E2E1A" w:rsidRPr="00EA1B39">
              <w:rPr>
                <w:rFonts w:ascii="Times New Roman" w:hAnsi="Times New Roman"/>
                <w:b/>
              </w:rPr>
              <w:t>)</w:t>
            </w:r>
            <w:r w:rsidR="001E2E1A" w:rsidRPr="00EA1B39">
              <w:rPr>
                <w:rFonts w:ascii="Times New Roman" w:eastAsia="NSimSun" w:hAnsi="Times New Roman"/>
                <w:b/>
                <w:bCs/>
                <w:lang w:eastAsia="zh-CN"/>
              </w:rPr>
              <w:t xml:space="preserve"> </w:t>
            </w:r>
            <w:r w:rsidR="001E2E1A" w:rsidRPr="00EA1B39">
              <w:rPr>
                <w:rFonts w:ascii="Times New Roman" w:hAnsi="Times New Roman"/>
                <w:b/>
                <w:bCs/>
              </w:rPr>
              <w:t xml:space="preserve">(3% начальной цены </w:t>
            </w:r>
            <w:r w:rsidR="00442126">
              <w:rPr>
                <w:rFonts w:ascii="Times New Roman" w:hAnsi="Times New Roman"/>
                <w:b/>
                <w:bCs/>
              </w:rPr>
              <w:t>земельного участка</w:t>
            </w:r>
            <w:r w:rsidR="001E2E1A" w:rsidRPr="00EA1B39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1E2E1A" w:rsidRPr="001F7F66" w:rsidTr="00D41303">
        <w:trPr>
          <w:trHeight w:val="336"/>
        </w:trPr>
        <w:tc>
          <w:tcPr>
            <w:tcW w:w="2552" w:type="dxa"/>
            <w:shd w:val="clear" w:color="auto" w:fill="auto"/>
            <w:vAlign w:val="center"/>
          </w:tcPr>
          <w:p w:rsidR="001E2E1A" w:rsidRPr="00EA1B39" w:rsidRDefault="001E2E1A" w:rsidP="00D413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</w:rPr>
              <w:t>- задаток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E2E1A" w:rsidRPr="00EA1B39" w:rsidRDefault="00776728" w:rsidP="0044212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498 356,75</w:t>
            </w:r>
            <w:r w:rsidR="001E2E1A" w:rsidRPr="00EA1B39">
              <w:rPr>
                <w:rFonts w:ascii="Times New Roman" w:hAnsi="Times New Roman"/>
                <w:b/>
              </w:rPr>
              <w:t xml:space="preserve"> рублей (</w:t>
            </w:r>
            <w:r>
              <w:rPr>
                <w:rFonts w:ascii="Times New Roman" w:hAnsi="Times New Roman"/>
                <w:b/>
              </w:rPr>
              <w:t>Четыреста девяносто восемь тысяч триста пятьдесят шесть рублей 75</w:t>
            </w:r>
            <w:r w:rsidR="001E2E1A">
              <w:rPr>
                <w:rFonts w:ascii="Times New Roman" w:hAnsi="Times New Roman"/>
                <w:b/>
              </w:rPr>
              <w:t xml:space="preserve"> копеек</w:t>
            </w:r>
            <w:r w:rsidR="001E2E1A" w:rsidRPr="00EA1B39">
              <w:rPr>
                <w:rFonts w:ascii="Times New Roman" w:hAnsi="Times New Roman"/>
                <w:b/>
              </w:rPr>
              <w:t>)</w:t>
            </w:r>
            <w:r w:rsidR="001E2E1A" w:rsidRPr="00EA1B39">
              <w:rPr>
                <w:rFonts w:ascii="Times New Roman" w:eastAsia="Times New Roman CYR" w:hAnsi="Times New Roman"/>
                <w:b/>
                <w:bCs/>
                <w:spacing w:val="-2"/>
                <w:lang w:eastAsia="zh-CN"/>
              </w:rPr>
              <w:t xml:space="preserve"> </w:t>
            </w:r>
            <w:r w:rsidR="001E2E1A" w:rsidRPr="00EA1B39">
              <w:rPr>
                <w:rFonts w:ascii="Times New Roman" w:hAnsi="Times New Roman"/>
                <w:b/>
                <w:bCs/>
              </w:rPr>
              <w:t xml:space="preserve">(50% начальной цены </w:t>
            </w:r>
            <w:r w:rsidR="00442126">
              <w:rPr>
                <w:rFonts w:ascii="Times New Roman" w:hAnsi="Times New Roman"/>
                <w:b/>
                <w:bCs/>
              </w:rPr>
              <w:t>земельного участка</w:t>
            </w:r>
            <w:r w:rsidR="001E2E1A" w:rsidRPr="00EA1B39">
              <w:rPr>
                <w:rFonts w:ascii="Times New Roman" w:hAnsi="Times New Roman"/>
                <w:b/>
                <w:bCs/>
              </w:rPr>
              <w:t>)</w:t>
            </w:r>
          </w:p>
        </w:tc>
      </w:tr>
    </w:tbl>
    <w:p w:rsidR="00776728" w:rsidRDefault="00776728"/>
    <w:p w:rsidR="00E10380" w:rsidRPr="00E10380" w:rsidRDefault="00E10380" w:rsidP="00E10380">
      <w:pPr>
        <w:pStyle w:val="a4"/>
        <w:numPr>
          <w:ilvl w:val="1"/>
          <w:numId w:val="15"/>
        </w:numPr>
        <w:tabs>
          <w:tab w:val="left" w:pos="3870"/>
        </w:tabs>
        <w:spacing w:after="0" w:line="240" w:lineRule="auto"/>
        <w:rPr>
          <w:rFonts w:ascii="Times New Roman" w:hAnsi="Times New Roman"/>
        </w:rPr>
      </w:pPr>
      <w:r w:rsidRPr="00E10380">
        <w:rPr>
          <w:rFonts w:ascii="Times New Roman" w:hAnsi="Times New Roman"/>
        </w:rPr>
        <w:t xml:space="preserve">Предмет аукциона: </w:t>
      </w:r>
      <w:r w:rsidRPr="00E10380">
        <w:rPr>
          <w:rFonts w:ascii="Times New Roman" w:hAnsi="Times New Roman"/>
          <w:b/>
        </w:rPr>
        <w:t>продажа земельного участка с кадастровым номером 53:11:0200309:53</w:t>
      </w:r>
      <w:r>
        <w:rPr>
          <w:rFonts w:ascii="Times New Roman" w:hAnsi="Times New Roman"/>
          <w:b/>
        </w:rPr>
        <w:t>4.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87"/>
      </w:tblGrid>
      <w:tr w:rsidR="00776728" w:rsidRPr="001F7F66" w:rsidTr="00D41303">
        <w:trPr>
          <w:trHeight w:val="208"/>
        </w:trPr>
        <w:tc>
          <w:tcPr>
            <w:tcW w:w="9639" w:type="dxa"/>
            <w:gridSpan w:val="2"/>
            <w:shd w:val="clear" w:color="auto" w:fill="auto"/>
          </w:tcPr>
          <w:p w:rsidR="00776728" w:rsidRPr="00EA1B39" w:rsidRDefault="00776728" w:rsidP="007767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  <w:b/>
              </w:rPr>
              <w:t xml:space="preserve">ЛОТ № </w:t>
            </w:r>
            <w:r>
              <w:rPr>
                <w:rFonts w:ascii="Times New Roman" w:hAnsi="Times New Roman"/>
                <w:b/>
              </w:rPr>
              <w:t>4</w:t>
            </w:r>
            <w:r w:rsidRPr="00EA1B39">
              <w:rPr>
                <w:rFonts w:ascii="Times New Roman" w:hAnsi="Times New Roman"/>
                <w:b/>
              </w:rPr>
              <w:t>:</w:t>
            </w:r>
          </w:p>
        </w:tc>
      </w:tr>
      <w:tr w:rsidR="00776728" w:rsidRPr="001F7F66" w:rsidTr="00D41303">
        <w:trPr>
          <w:trHeight w:val="452"/>
        </w:trPr>
        <w:tc>
          <w:tcPr>
            <w:tcW w:w="2552" w:type="dxa"/>
            <w:shd w:val="clear" w:color="auto" w:fill="auto"/>
            <w:vAlign w:val="center"/>
          </w:tcPr>
          <w:p w:rsidR="00776728" w:rsidRPr="00EA1B39" w:rsidRDefault="00776728" w:rsidP="00D413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</w:rPr>
              <w:t>- адрес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776728" w:rsidRPr="00EA1B39" w:rsidRDefault="00776728" w:rsidP="00D413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A1B39">
              <w:rPr>
                <w:rFonts w:ascii="Times New Roman" w:hAnsi="Times New Roman"/>
                <w:b/>
              </w:rPr>
              <w:t xml:space="preserve">Российская Федерация, Новгородская область, </w:t>
            </w:r>
            <w:r>
              <w:rPr>
                <w:rFonts w:ascii="Times New Roman" w:hAnsi="Times New Roman"/>
                <w:b/>
              </w:rPr>
              <w:t>Новгородский муниципальный район</w:t>
            </w:r>
            <w:r w:rsidRPr="00EA1B39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>Бронницкое сельское поселение</w:t>
            </w:r>
          </w:p>
        </w:tc>
      </w:tr>
      <w:tr w:rsidR="00776728" w:rsidRPr="001F7F66" w:rsidTr="00D41303">
        <w:trPr>
          <w:trHeight w:val="331"/>
        </w:trPr>
        <w:tc>
          <w:tcPr>
            <w:tcW w:w="2552" w:type="dxa"/>
            <w:shd w:val="clear" w:color="auto" w:fill="auto"/>
            <w:vAlign w:val="center"/>
          </w:tcPr>
          <w:p w:rsidR="00776728" w:rsidRPr="00EA1B39" w:rsidRDefault="00776728" w:rsidP="00D413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</w:rPr>
              <w:t xml:space="preserve">- площадь, </w:t>
            </w:r>
            <w:proofErr w:type="spellStart"/>
            <w:r w:rsidRPr="00EA1B39">
              <w:rPr>
                <w:rFonts w:ascii="Times New Roman" w:hAnsi="Times New Roman"/>
              </w:rPr>
              <w:t>кв.м</w:t>
            </w:r>
            <w:proofErr w:type="spellEnd"/>
            <w:r w:rsidRPr="00EA1B39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776728" w:rsidRPr="00EA1B39" w:rsidRDefault="00776728" w:rsidP="00D413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>19248</w:t>
            </w:r>
          </w:p>
        </w:tc>
      </w:tr>
      <w:tr w:rsidR="00776728" w:rsidRPr="001F7F66" w:rsidTr="00D41303">
        <w:trPr>
          <w:trHeight w:val="421"/>
        </w:trPr>
        <w:tc>
          <w:tcPr>
            <w:tcW w:w="2552" w:type="dxa"/>
            <w:shd w:val="clear" w:color="auto" w:fill="auto"/>
            <w:vAlign w:val="center"/>
          </w:tcPr>
          <w:p w:rsidR="00776728" w:rsidRPr="00EA1B39" w:rsidRDefault="00776728" w:rsidP="00D413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</w:rPr>
              <w:t>- кадастровый номер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776728" w:rsidRPr="00EA1B39" w:rsidRDefault="00776728" w:rsidP="007767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A1B39">
              <w:rPr>
                <w:rFonts w:ascii="Times New Roman" w:hAnsi="Times New Roman"/>
                <w:b/>
              </w:rPr>
              <w:t>53:11:0200</w:t>
            </w:r>
            <w:r>
              <w:rPr>
                <w:rFonts w:ascii="Times New Roman" w:hAnsi="Times New Roman"/>
                <w:b/>
              </w:rPr>
              <w:t>309</w:t>
            </w:r>
            <w:r w:rsidRPr="00EA1B39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534</w:t>
            </w:r>
          </w:p>
        </w:tc>
      </w:tr>
      <w:tr w:rsidR="00776728" w:rsidRPr="001F7F66" w:rsidTr="00D41303">
        <w:trPr>
          <w:trHeight w:val="421"/>
        </w:trPr>
        <w:tc>
          <w:tcPr>
            <w:tcW w:w="2552" w:type="dxa"/>
            <w:shd w:val="clear" w:color="auto" w:fill="auto"/>
            <w:vAlign w:val="center"/>
          </w:tcPr>
          <w:p w:rsidR="00776728" w:rsidRPr="00EA1B39" w:rsidRDefault="00776728" w:rsidP="00D413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-категория земель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776728" w:rsidRPr="00EA1B39" w:rsidRDefault="00776728" w:rsidP="00D413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112DF">
              <w:rPr>
                <w:rFonts w:ascii="Times New Roman" w:hAnsi="Times New Roman"/>
                <w:b/>
              </w:rPr>
              <w:t>Земли сельскохозяйственного назначения</w:t>
            </w:r>
          </w:p>
        </w:tc>
      </w:tr>
      <w:tr w:rsidR="00776728" w:rsidRPr="001F7F66" w:rsidTr="00D41303">
        <w:trPr>
          <w:trHeight w:val="414"/>
        </w:trPr>
        <w:tc>
          <w:tcPr>
            <w:tcW w:w="2552" w:type="dxa"/>
            <w:shd w:val="clear" w:color="auto" w:fill="auto"/>
            <w:vAlign w:val="center"/>
          </w:tcPr>
          <w:p w:rsidR="00776728" w:rsidRPr="00EA1B39" w:rsidRDefault="00776728" w:rsidP="00D413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</w:rPr>
              <w:t>- вид разрешенного использования земельного участка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776728" w:rsidRPr="00EA1B39" w:rsidRDefault="00776728" w:rsidP="00D4130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A1B39">
              <w:rPr>
                <w:rFonts w:ascii="Times New Roman" w:hAnsi="Times New Roman"/>
                <w:b/>
              </w:rPr>
              <w:t xml:space="preserve">Для </w:t>
            </w:r>
            <w:r>
              <w:rPr>
                <w:rFonts w:ascii="Times New Roman" w:hAnsi="Times New Roman"/>
                <w:b/>
              </w:rPr>
              <w:t>сельскохозяйственного использования</w:t>
            </w:r>
          </w:p>
        </w:tc>
      </w:tr>
      <w:tr w:rsidR="00776728" w:rsidRPr="001F7F66" w:rsidTr="00D41303">
        <w:trPr>
          <w:trHeight w:val="404"/>
        </w:trPr>
        <w:tc>
          <w:tcPr>
            <w:tcW w:w="2552" w:type="dxa"/>
            <w:shd w:val="clear" w:color="auto" w:fill="auto"/>
            <w:vAlign w:val="center"/>
          </w:tcPr>
          <w:p w:rsidR="00776728" w:rsidRPr="00EA1B39" w:rsidRDefault="00776728" w:rsidP="00D413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</w:rPr>
              <w:t>- правообладатель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776728" w:rsidRPr="002112DF" w:rsidRDefault="00776728" w:rsidP="00D413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112DF">
              <w:rPr>
                <w:rFonts w:ascii="Times New Roman" w:hAnsi="Times New Roman"/>
                <w:b/>
              </w:rPr>
              <w:t xml:space="preserve">Бронницкое сельское поселение </w:t>
            </w:r>
          </w:p>
        </w:tc>
      </w:tr>
      <w:tr w:rsidR="00776728" w:rsidRPr="001F7F66" w:rsidTr="00D41303">
        <w:trPr>
          <w:trHeight w:val="424"/>
        </w:trPr>
        <w:tc>
          <w:tcPr>
            <w:tcW w:w="2552" w:type="dxa"/>
            <w:shd w:val="clear" w:color="auto" w:fill="auto"/>
            <w:vAlign w:val="center"/>
          </w:tcPr>
          <w:p w:rsidR="00776728" w:rsidRPr="00EA1B39" w:rsidRDefault="00776728" w:rsidP="00D413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</w:rPr>
              <w:t>- зарегистрированные обременения, ограничения в использовании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776728" w:rsidRPr="00EA1B39" w:rsidRDefault="00776728" w:rsidP="00D413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Данные отсутствуют</w:t>
            </w:r>
          </w:p>
        </w:tc>
      </w:tr>
      <w:tr w:rsidR="00776728" w:rsidRPr="001F7F66" w:rsidTr="00E10380">
        <w:trPr>
          <w:trHeight w:val="541"/>
        </w:trPr>
        <w:tc>
          <w:tcPr>
            <w:tcW w:w="2552" w:type="dxa"/>
            <w:shd w:val="clear" w:color="auto" w:fill="auto"/>
          </w:tcPr>
          <w:p w:rsidR="00776728" w:rsidRPr="00EA1B39" w:rsidRDefault="006F6CA5" w:rsidP="00D413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  <w:r w:rsidR="00776728" w:rsidRPr="00EA1B39">
              <w:rPr>
                <w:rFonts w:ascii="Times New Roman" w:eastAsiaTheme="minorHAnsi" w:hAnsi="Times New Roman"/>
              </w:rPr>
              <w:t>технологические условия подключения</w:t>
            </w:r>
          </w:p>
        </w:tc>
        <w:tc>
          <w:tcPr>
            <w:tcW w:w="7087" w:type="dxa"/>
            <w:shd w:val="clear" w:color="auto" w:fill="auto"/>
          </w:tcPr>
          <w:p w:rsidR="00776728" w:rsidRPr="00EA1B39" w:rsidRDefault="00776728" w:rsidP="00D413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Theme="minorHAnsi" w:hAnsi="Times New Roman"/>
              </w:rPr>
              <w:t>-</w:t>
            </w:r>
          </w:p>
        </w:tc>
      </w:tr>
      <w:tr w:rsidR="00776728" w:rsidRPr="001F7F66" w:rsidTr="00E10380">
        <w:trPr>
          <w:trHeight w:val="549"/>
        </w:trPr>
        <w:tc>
          <w:tcPr>
            <w:tcW w:w="2552" w:type="dxa"/>
            <w:shd w:val="clear" w:color="auto" w:fill="auto"/>
          </w:tcPr>
          <w:p w:rsidR="00776728" w:rsidRPr="007E31CB" w:rsidRDefault="006F6CA5" w:rsidP="00D413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-н</w:t>
            </w:r>
            <w:r w:rsidR="00776728" w:rsidRPr="007E31CB">
              <w:rPr>
                <w:rFonts w:ascii="Times New Roman" w:eastAsiaTheme="minorHAnsi" w:hAnsi="Times New Roman"/>
              </w:rPr>
              <w:t xml:space="preserve">ачальная цена </w:t>
            </w:r>
            <w:r w:rsidR="00776728">
              <w:rPr>
                <w:rFonts w:ascii="Times New Roman" w:eastAsiaTheme="minorHAnsi" w:hAnsi="Times New Roman"/>
              </w:rPr>
              <w:t>земельного участка</w:t>
            </w:r>
          </w:p>
        </w:tc>
        <w:tc>
          <w:tcPr>
            <w:tcW w:w="7087" w:type="dxa"/>
            <w:shd w:val="clear" w:color="auto" w:fill="auto"/>
          </w:tcPr>
          <w:p w:rsidR="00776728" w:rsidRPr="007E31CB" w:rsidRDefault="00776728" w:rsidP="00442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43 336,25</w:t>
            </w:r>
            <w:r w:rsidRPr="007E31CB">
              <w:rPr>
                <w:rFonts w:ascii="Times New Roman" w:eastAsiaTheme="minorHAnsi" w:hAnsi="Times New Roman"/>
                <w:b/>
              </w:rPr>
              <w:t xml:space="preserve"> рублей (</w:t>
            </w:r>
            <w:r w:rsidR="00442126">
              <w:rPr>
                <w:rFonts w:ascii="Times New Roman" w:eastAsiaTheme="minorHAnsi" w:hAnsi="Times New Roman"/>
                <w:b/>
              </w:rPr>
              <w:t>Сорок три тысячи триста тридцать шесть рублей 25 копеек)</w:t>
            </w:r>
          </w:p>
        </w:tc>
      </w:tr>
      <w:tr w:rsidR="00776728" w:rsidRPr="001F7F66" w:rsidTr="00D41303">
        <w:trPr>
          <w:trHeight w:val="673"/>
        </w:trPr>
        <w:tc>
          <w:tcPr>
            <w:tcW w:w="2552" w:type="dxa"/>
            <w:shd w:val="clear" w:color="auto" w:fill="auto"/>
            <w:vAlign w:val="center"/>
          </w:tcPr>
          <w:p w:rsidR="00776728" w:rsidRPr="00EA1B39" w:rsidRDefault="00776728" w:rsidP="00D413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</w:rPr>
              <w:t>- шаг аукциона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776728" w:rsidRPr="00EA1B39" w:rsidRDefault="00442126" w:rsidP="00442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1300,09</w:t>
            </w:r>
            <w:r w:rsidR="00776728" w:rsidRPr="00EA1B39">
              <w:rPr>
                <w:rFonts w:ascii="Times New Roman" w:hAnsi="Times New Roman"/>
                <w:b/>
              </w:rPr>
              <w:t xml:space="preserve"> рублей (</w:t>
            </w:r>
            <w:r>
              <w:rPr>
                <w:rFonts w:ascii="Times New Roman" w:hAnsi="Times New Roman"/>
                <w:b/>
              </w:rPr>
              <w:t>Одна тысяча триста рублей 09 копеек</w:t>
            </w:r>
            <w:r w:rsidR="00776728" w:rsidRPr="00EA1B39">
              <w:rPr>
                <w:rFonts w:ascii="Times New Roman" w:hAnsi="Times New Roman"/>
                <w:b/>
              </w:rPr>
              <w:t>)</w:t>
            </w:r>
            <w:r w:rsidR="00776728" w:rsidRPr="00EA1B39">
              <w:rPr>
                <w:rFonts w:ascii="Times New Roman" w:eastAsia="NSimSun" w:hAnsi="Times New Roman"/>
                <w:b/>
                <w:bCs/>
                <w:lang w:eastAsia="zh-CN"/>
              </w:rPr>
              <w:t xml:space="preserve"> </w:t>
            </w:r>
            <w:r w:rsidR="00776728" w:rsidRPr="00EA1B39">
              <w:rPr>
                <w:rFonts w:ascii="Times New Roman" w:hAnsi="Times New Roman"/>
                <w:b/>
                <w:bCs/>
              </w:rPr>
              <w:t xml:space="preserve">(3% начальной цены </w:t>
            </w:r>
            <w:r>
              <w:rPr>
                <w:rFonts w:ascii="Times New Roman" w:hAnsi="Times New Roman"/>
                <w:b/>
                <w:bCs/>
              </w:rPr>
              <w:t>земельного участка</w:t>
            </w:r>
            <w:r w:rsidR="00776728" w:rsidRPr="00EA1B39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776728" w:rsidRPr="001F7F66" w:rsidTr="00D41303">
        <w:trPr>
          <w:trHeight w:val="336"/>
        </w:trPr>
        <w:tc>
          <w:tcPr>
            <w:tcW w:w="2552" w:type="dxa"/>
            <w:shd w:val="clear" w:color="auto" w:fill="auto"/>
            <w:vAlign w:val="center"/>
          </w:tcPr>
          <w:p w:rsidR="00776728" w:rsidRPr="00EA1B39" w:rsidRDefault="00776728" w:rsidP="00D413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</w:rPr>
              <w:t>- задаток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776728" w:rsidRPr="00EA1B39" w:rsidRDefault="00442126" w:rsidP="0044212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21 668,13</w:t>
            </w:r>
            <w:r w:rsidR="00776728" w:rsidRPr="00EA1B39">
              <w:rPr>
                <w:rFonts w:ascii="Times New Roman" w:hAnsi="Times New Roman"/>
                <w:b/>
              </w:rPr>
              <w:t xml:space="preserve"> рублей (</w:t>
            </w:r>
            <w:r>
              <w:rPr>
                <w:rFonts w:ascii="Times New Roman" w:hAnsi="Times New Roman"/>
                <w:b/>
              </w:rPr>
              <w:t>Двадцать одна тысяча шестьсот шестьдесят восемь рублей 13 копеек</w:t>
            </w:r>
            <w:r w:rsidR="00776728" w:rsidRPr="00EA1B39">
              <w:rPr>
                <w:rFonts w:ascii="Times New Roman" w:hAnsi="Times New Roman"/>
                <w:b/>
              </w:rPr>
              <w:t>)</w:t>
            </w:r>
            <w:r w:rsidR="00776728" w:rsidRPr="00EA1B39">
              <w:rPr>
                <w:rFonts w:ascii="Times New Roman" w:eastAsia="Times New Roman CYR" w:hAnsi="Times New Roman"/>
                <w:b/>
                <w:bCs/>
                <w:spacing w:val="-2"/>
                <w:lang w:eastAsia="zh-CN"/>
              </w:rPr>
              <w:t xml:space="preserve"> </w:t>
            </w:r>
            <w:r w:rsidR="00776728" w:rsidRPr="00EA1B39">
              <w:rPr>
                <w:rFonts w:ascii="Times New Roman" w:hAnsi="Times New Roman"/>
                <w:b/>
                <w:bCs/>
              </w:rPr>
              <w:t xml:space="preserve">(50% начальной цены </w:t>
            </w:r>
            <w:r>
              <w:rPr>
                <w:rFonts w:ascii="Times New Roman" w:hAnsi="Times New Roman"/>
                <w:b/>
                <w:bCs/>
              </w:rPr>
              <w:t>земельного участка)</w:t>
            </w:r>
          </w:p>
        </w:tc>
      </w:tr>
    </w:tbl>
    <w:p w:rsidR="00776728" w:rsidRDefault="00776728"/>
    <w:p w:rsidR="00E10380" w:rsidRPr="00E10380" w:rsidRDefault="00E10380" w:rsidP="00E10380">
      <w:pPr>
        <w:pStyle w:val="a4"/>
        <w:numPr>
          <w:ilvl w:val="1"/>
          <w:numId w:val="15"/>
        </w:numPr>
        <w:tabs>
          <w:tab w:val="left" w:pos="3870"/>
        </w:tabs>
        <w:spacing w:after="0" w:line="240" w:lineRule="auto"/>
        <w:rPr>
          <w:rFonts w:ascii="Times New Roman" w:hAnsi="Times New Roman"/>
        </w:rPr>
      </w:pPr>
      <w:r w:rsidRPr="00E10380">
        <w:rPr>
          <w:rFonts w:ascii="Times New Roman" w:hAnsi="Times New Roman"/>
        </w:rPr>
        <w:t xml:space="preserve">Предмет аукциона: </w:t>
      </w:r>
      <w:r w:rsidRPr="00E10380">
        <w:rPr>
          <w:rFonts w:ascii="Times New Roman" w:hAnsi="Times New Roman"/>
          <w:b/>
        </w:rPr>
        <w:t>продажа земельного участка с кадастровым номером 53:11:0200</w:t>
      </w:r>
      <w:r>
        <w:rPr>
          <w:rFonts w:ascii="Times New Roman" w:hAnsi="Times New Roman"/>
          <w:b/>
        </w:rPr>
        <w:t>103:28.</w:t>
      </w:r>
    </w:p>
    <w:p w:rsidR="00E10380" w:rsidRPr="00E10380" w:rsidRDefault="00E10380" w:rsidP="00E10380">
      <w:pPr>
        <w:pStyle w:val="a4"/>
        <w:tabs>
          <w:tab w:val="left" w:pos="3870"/>
        </w:tabs>
        <w:spacing w:after="0" w:line="240" w:lineRule="auto"/>
        <w:ind w:left="420"/>
        <w:rPr>
          <w:rFonts w:ascii="Times New Roman" w:hAnsi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87"/>
      </w:tblGrid>
      <w:tr w:rsidR="001F7F66" w:rsidRPr="001F7F66" w:rsidTr="009908A8">
        <w:trPr>
          <w:trHeight w:val="208"/>
        </w:trPr>
        <w:tc>
          <w:tcPr>
            <w:tcW w:w="9639" w:type="dxa"/>
            <w:gridSpan w:val="2"/>
            <w:shd w:val="clear" w:color="auto" w:fill="auto"/>
          </w:tcPr>
          <w:p w:rsidR="001F7F66" w:rsidRPr="00EA1B39" w:rsidRDefault="001F7F66" w:rsidP="00442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  <w:b/>
              </w:rPr>
              <w:t xml:space="preserve">ЛОТ № </w:t>
            </w:r>
            <w:r w:rsidR="00442126">
              <w:rPr>
                <w:rFonts w:ascii="Times New Roman" w:hAnsi="Times New Roman"/>
                <w:b/>
              </w:rPr>
              <w:t>5</w:t>
            </w:r>
            <w:r w:rsidRPr="00EA1B39">
              <w:rPr>
                <w:rFonts w:ascii="Times New Roman" w:hAnsi="Times New Roman"/>
                <w:b/>
              </w:rPr>
              <w:t>:</w:t>
            </w:r>
          </w:p>
        </w:tc>
      </w:tr>
      <w:tr w:rsidR="001F7F66" w:rsidRPr="001F7F66" w:rsidTr="009908A8">
        <w:trPr>
          <w:trHeight w:val="452"/>
        </w:trPr>
        <w:tc>
          <w:tcPr>
            <w:tcW w:w="2552" w:type="dxa"/>
            <w:shd w:val="clear" w:color="auto" w:fill="auto"/>
            <w:vAlign w:val="center"/>
          </w:tcPr>
          <w:p w:rsidR="001F7F66" w:rsidRPr="00EA1B39" w:rsidRDefault="001F7F66" w:rsidP="009861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</w:rPr>
              <w:t>- адрес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F7F66" w:rsidRPr="00EA1B39" w:rsidRDefault="0046036C" w:rsidP="00442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A1B39">
              <w:rPr>
                <w:rFonts w:ascii="Times New Roman" w:hAnsi="Times New Roman"/>
                <w:b/>
              </w:rPr>
              <w:t xml:space="preserve">Новгородская область, </w:t>
            </w:r>
            <w:r w:rsidR="00442126">
              <w:rPr>
                <w:rFonts w:ascii="Times New Roman" w:hAnsi="Times New Roman"/>
                <w:b/>
              </w:rPr>
              <w:t>район</w:t>
            </w:r>
            <w:r w:rsidRPr="00EA1B39">
              <w:rPr>
                <w:rFonts w:ascii="Times New Roman" w:hAnsi="Times New Roman"/>
                <w:b/>
              </w:rPr>
              <w:t xml:space="preserve"> Новгородский, сельское поселение Бронницкое,</w:t>
            </w:r>
            <w:r w:rsidR="00442126">
              <w:rPr>
                <w:rFonts w:ascii="Times New Roman" w:hAnsi="Times New Roman"/>
                <w:b/>
              </w:rPr>
              <w:t xml:space="preserve"> д. Глебово</w:t>
            </w:r>
            <w:r w:rsidRPr="00EA1B39">
              <w:rPr>
                <w:rFonts w:ascii="Times New Roman" w:hAnsi="Times New Roman"/>
                <w:b/>
              </w:rPr>
              <w:t xml:space="preserve"> СОТ Ручеек, участок </w:t>
            </w:r>
            <w:r w:rsidR="00442126">
              <w:rPr>
                <w:rFonts w:ascii="Times New Roman" w:hAnsi="Times New Roman"/>
                <w:b/>
              </w:rPr>
              <w:t>№27</w:t>
            </w:r>
          </w:p>
        </w:tc>
      </w:tr>
      <w:tr w:rsidR="001F7F66" w:rsidRPr="001F7F66" w:rsidTr="009908A8">
        <w:trPr>
          <w:trHeight w:val="331"/>
        </w:trPr>
        <w:tc>
          <w:tcPr>
            <w:tcW w:w="2552" w:type="dxa"/>
            <w:shd w:val="clear" w:color="auto" w:fill="auto"/>
            <w:vAlign w:val="center"/>
          </w:tcPr>
          <w:p w:rsidR="001F7F66" w:rsidRPr="00EA1B39" w:rsidRDefault="001F7F66" w:rsidP="009861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</w:rPr>
              <w:t xml:space="preserve">- площадь, </w:t>
            </w:r>
            <w:proofErr w:type="spellStart"/>
            <w:r w:rsidRPr="00EA1B39">
              <w:rPr>
                <w:rFonts w:ascii="Times New Roman" w:hAnsi="Times New Roman"/>
              </w:rPr>
              <w:t>кв.м</w:t>
            </w:r>
            <w:proofErr w:type="spellEnd"/>
            <w:r w:rsidRPr="00EA1B39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F7F66" w:rsidRPr="00EA1B39" w:rsidRDefault="00401267" w:rsidP="009861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A1B39">
              <w:rPr>
                <w:rFonts w:ascii="Times New Roman" w:hAnsi="Times New Roman"/>
                <w:b/>
                <w:shd w:val="clear" w:color="auto" w:fill="FFFFFF"/>
              </w:rPr>
              <w:t>10</w:t>
            </w:r>
            <w:r w:rsidR="004D28F6" w:rsidRPr="00EA1B39">
              <w:rPr>
                <w:rFonts w:ascii="Times New Roman" w:hAnsi="Times New Roman"/>
                <w:b/>
                <w:shd w:val="clear" w:color="auto" w:fill="FFFFFF"/>
              </w:rPr>
              <w:t>00</w:t>
            </w:r>
          </w:p>
        </w:tc>
      </w:tr>
      <w:tr w:rsidR="001F7F66" w:rsidRPr="001F7F66" w:rsidTr="009908A8">
        <w:trPr>
          <w:trHeight w:val="421"/>
        </w:trPr>
        <w:tc>
          <w:tcPr>
            <w:tcW w:w="2552" w:type="dxa"/>
            <w:shd w:val="clear" w:color="auto" w:fill="auto"/>
            <w:vAlign w:val="center"/>
          </w:tcPr>
          <w:p w:rsidR="001F7F66" w:rsidRPr="00EA1B39" w:rsidRDefault="001F7F66" w:rsidP="009861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</w:rPr>
              <w:t>- кадастровый номер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F7F66" w:rsidRPr="00EA1B39" w:rsidRDefault="001F7F66" w:rsidP="00442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A1B39">
              <w:rPr>
                <w:rFonts w:ascii="Times New Roman" w:hAnsi="Times New Roman"/>
                <w:b/>
              </w:rPr>
              <w:t>53:11:0200</w:t>
            </w:r>
            <w:r w:rsidR="0046036C" w:rsidRPr="00EA1B39">
              <w:rPr>
                <w:rFonts w:ascii="Times New Roman" w:hAnsi="Times New Roman"/>
                <w:b/>
              </w:rPr>
              <w:t>103:2</w:t>
            </w:r>
            <w:r w:rsidR="00442126">
              <w:rPr>
                <w:rFonts w:ascii="Times New Roman" w:hAnsi="Times New Roman"/>
                <w:b/>
              </w:rPr>
              <w:t>8</w:t>
            </w:r>
          </w:p>
        </w:tc>
      </w:tr>
      <w:tr w:rsidR="001F7F66" w:rsidRPr="001F7F66" w:rsidTr="009908A8">
        <w:trPr>
          <w:trHeight w:val="414"/>
        </w:trPr>
        <w:tc>
          <w:tcPr>
            <w:tcW w:w="2552" w:type="dxa"/>
            <w:shd w:val="clear" w:color="auto" w:fill="auto"/>
            <w:vAlign w:val="center"/>
          </w:tcPr>
          <w:p w:rsidR="001F7F66" w:rsidRPr="00EA1B39" w:rsidRDefault="001F7F66" w:rsidP="009861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</w:rPr>
              <w:t>- вид разрешенного использования земельного участка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F7F66" w:rsidRPr="00EA1B39" w:rsidRDefault="006B62A9" w:rsidP="0098619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A1B39">
              <w:rPr>
                <w:rFonts w:ascii="Times New Roman" w:hAnsi="Times New Roman"/>
                <w:b/>
              </w:rPr>
              <w:t>Для садоводства</w:t>
            </w:r>
          </w:p>
        </w:tc>
      </w:tr>
      <w:tr w:rsidR="001F7F66" w:rsidRPr="001F7F66" w:rsidTr="009908A8">
        <w:trPr>
          <w:trHeight w:val="404"/>
        </w:trPr>
        <w:tc>
          <w:tcPr>
            <w:tcW w:w="2552" w:type="dxa"/>
            <w:shd w:val="clear" w:color="auto" w:fill="auto"/>
            <w:vAlign w:val="center"/>
          </w:tcPr>
          <w:p w:rsidR="001F7F66" w:rsidRPr="00EA1B39" w:rsidRDefault="001F7F66" w:rsidP="009861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</w:rPr>
              <w:t>- правообладатель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F7F66" w:rsidRPr="00442126" w:rsidRDefault="00442126" w:rsidP="009861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Муниципальное образование </w:t>
            </w:r>
            <w:r w:rsidR="001F7F66" w:rsidRPr="00442126">
              <w:rPr>
                <w:rFonts w:ascii="Times New Roman" w:hAnsi="Times New Roman"/>
                <w:b/>
              </w:rPr>
              <w:t xml:space="preserve">Бронницкое сельское поселение </w:t>
            </w:r>
            <w:r>
              <w:rPr>
                <w:rFonts w:ascii="Times New Roman" w:hAnsi="Times New Roman"/>
                <w:b/>
              </w:rPr>
              <w:t>Новгородского района Новгородской области</w:t>
            </w:r>
          </w:p>
        </w:tc>
      </w:tr>
      <w:tr w:rsidR="001F7F66" w:rsidRPr="001F7F66" w:rsidTr="009908A8">
        <w:trPr>
          <w:trHeight w:val="424"/>
        </w:trPr>
        <w:tc>
          <w:tcPr>
            <w:tcW w:w="2552" w:type="dxa"/>
            <w:shd w:val="clear" w:color="auto" w:fill="auto"/>
            <w:vAlign w:val="center"/>
          </w:tcPr>
          <w:p w:rsidR="001F7F66" w:rsidRPr="00EA1B39" w:rsidRDefault="001F7F66" w:rsidP="009861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  <w:lang w:val="en-US"/>
              </w:rPr>
              <w:t xml:space="preserve">- </w:t>
            </w:r>
            <w:r w:rsidRPr="00EA1B39">
              <w:rPr>
                <w:rFonts w:ascii="Times New Roman" w:hAnsi="Times New Roman"/>
              </w:rPr>
              <w:t>категория земель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F7F66" w:rsidRPr="00EA1B39" w:rsidRDefault="001F7F66" w:rsidP="009861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A1B39">
              <w:rPr>
                <w:rFonts w:ascii="Times New Roman" w:hAnsi="Times New Roman"/>
                <w:b/>
              </w:rPr>
              <w:t xml:space="preserve">Земли </w:t>
            </w:r>
            <w:r w:rsidR="004D28F6" w:rsidRPr="00EA1B39">
              <w:rPr>
                <w:rFonts w:ascii="Times New Roman" w:hAnsi="Times New Roman"/>
                <w:b/>
              </w:rPr>
              <w:t>сельскохозяйственного назначения</w:t>
            </w:r>
          </w:p>
        </w:tc>
      </w:tr>
      <w:tr w:rsidR="001F7F66" w:rsidRPr="001F7F66" w:rsidTr="009908A8">
        <w:trPr>
          <w:trHeight w:val="424"/>
        </w:trPr>
        <w:tc>
          <w:tcPr>
            <w:tcW w:w="2552" w:type="dxa"/>
            <w:shd w:val="clear" w:color="auto" w:fill="auto"/>
            <w:vAlign w:val="center"/>
          </w:tcPr>
          <w:p w:rsidR="001F7F66" w:rsidRPr="00EA1B39" w:rsidRDefault="001F7F66" w:rsidP="009861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</w:rPr>
              <w:t xml:space="preserve">- зарегистрированные обременения, ограничения в </w:t>
            </w:r>
            <w:r w:rsidRPr="00EA1B39">
              <w:rPr>
                <w:rFonts w:ascii="Times New Roman" w:hAnsi="Times New Roman"/>
              </w:rPr>
              <w:lastRenderedPageBreak/>
              <w:t>использовании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F7F66" w:rsidRPr="00EA1B39" w:rsidRDefault="008D2A44" w:rsidP="009861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  <w:b/>
              </w:rPr>
              <w:lastRenderedPageBreak/>
              <w:t>Не зарегистрировано</w:t>
            </w:r>
          </w:p>
        </w:tc>
      </w:tr>
      <w:tr w:rsidR="001F2DE8" w:rsidRPr="001F7F66" w:rsidTr="00044A0C">
        <w:trPr>
          <w:trHeight w:val="923"/>
        </w:trPr>
        <w:tc>
          <w:tcPr>
            <w:tcW w:w="2552" w:type="dxa"/>
            <w:shd w:val="clear" w:color="auto" w:fill="auto"/>
          </w:tcPr>
          <w:p w:rsidR="001F2DE8" w:rsidRPr="00EA1B39" w:rsidRDefault="006F6CA5" w:rsidP="009861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-</w:t>
            </w:r>
            <w:r w:rsidR="001F2DE8" w:rsidRPr="00EA1B39">
              <w:rPr>
                <w:rFonts w:ascii="Times New Roman" w:eastAsiaTheme="minorHAnsi" w:hAnsi="Times New Roman"/>
              </w:rPr>
              <w:t>технологические условия подключения</w:t>
            </w:r>
          </w:p>
        </w:tc>
        <w:tc>
          <w:tcPr>
            <w:tcW w:w="7087" w:type="dxa"/>
            <w:shd w:val="clear" w:color="auto" w:fill="auto"/>
          </w:tcPr>
          <w:p w:rsidR="001F2DE8" w:rsidRPr="00EA1B39" w:rsidRDefault="001F2DE8" w:rsidP="009861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EA1B39">
              <w:rPr>
                <w:rFonts w:ascii="Times New Roman" w:eastAsiaTheme="minorHAnsi" w:hAnsi="Times New Roman"/>
              </w:rPr>
              <w:t xml:space="preserve">● Теплоснабжение </w:t>
            </w:r>
            <w:r w:rsidR="0062265D">
              <w:rPr>
                <w:rFonts w:ascii="Times New Roman" w:eastAsiaTheme="minorHAnsi" w:hAnsi="Times New Roman"/>
              </w:rPr>
              <w:t>–</w:t>
            </w:r>
            <w:r w:rsidRPr="00EA1B39">
              <w:rPr>
                <w:rFonts w:ascii="Times New Roman" w:eastAsiaTheme="minorHAnsi" w:hAnsi="Times New Roman"/>
              </w:rPr>
              <w:t xml:space="preserve"> </w:t>
            </w:r>
            <w:r w:rsidR="0062265D">
              <w:rPr>
                <w:rFonts w:ascii="Times New Roman" w:eastAsiaTheme="minorHAnsi" w:hAnsi="Times New Roman"/>
              </w:rPr>
              <w:t xml:space="preserve">схемами теплоснабжения поселений </w:t>
            </w:r>
            <w:r w:rsidRPr="00EA1B39">
              <w:rPr>
                <w:rFonts w:ascii="Times New Roman" w:eastAsiaTheme="minorHAnsi" w:hAnsi="Times New Roman"/>
              </w:rPr>
              <w:t>не предусмотрено обеспечение централизованным теплоснабжением объектов к сетям инженерно-технического обеспечения, принадлежащим ООО «ТК Новгородская».</w:t>
            </w:r>
          </w:p>
          <w:p w:rsidR="001F2DE8" w:rsidRPr="00EA1B39" w:rsidRDefault="001F2DE8" w:rsidP="009861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EA1B39">
              <w:rPr>
                <w:rFonts w:ascii="Times New Roman" w:eastAsiaTheme="minorHAnsi" w:hAnsi="Times New Roman"/>
              </w:rPr>
              <w:t>● Водоснабжение – сети инженерно-технического обеспечения, находящиеся в хозяйственном ведении МУП «Коммунальное хозяйство Новгородского района» отсутствуют;</w:t>
            </w:r>
          </w:p>
          <w:p w:rsidR="001F2DE8" w:rsidRPr="00EA1B39" w:rsidRDefault="001F2DE8" w:rsidP="009861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EA1B39">
              <w:rPr>
                <w:rFonts w:ascii="Times New Roman" w:eastAsiaTheme="minorHAnsi" w:hAnsi="Times New Roman"/>
              </w:rPr>
              <w:t>● Водоотведение — сети инженерно-технического обеспечения, находящиеся в хозяйственном ведении МУП «Коммунальное хозяйство Новгородского района» отсутствуют;</w:t>
            </w:r>
          </w:p>
          <w:p w:rsidR="001F2DE8" w:rsidRPr="00EA1B39" w:rsidRDefault="001F2DE8" w:rsidP="009861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EA1B39">
              <w:rPr>
                <w:rFonts w:ascii="Times New Roman" w:eastAsiaTheme="minorHAnsi" w:hAnsi="Times New Roman"/>
              </w:rPr>
              <w:t xml:space="preserve">● Газоснабжение – газоснабжение земельного участка возможно от </w:t>
            </w:r>
            <w:r w:rsidR="00F80AC6" w:rsidRPr="00EA1B39">
              <w:rPr>
                <w:rFonts w:ascii="Times New Roman" w:eastAsiaTheme="minorHAnsi" w:hAnsi="Times New Roman"/>
              </w:rPr>
              <w:t>существующего</w:t>
            </w:r>
            <w:r w:rsidRPr="00EA1B39">
              <w:rPr>
                <w:rFonts w:ascii="Times New Roman" w:eastAsiaTheme="minorHAnsi" w:hAnsi="Times New Roman"/>
              </w:rPr>
              <w:t xml:space="preserve"> газопровода </w:t>
            </w:r>
            <w:r w:rsidR="00F80AC6" w:rsidRPr="00EA1B39">
              <w:rPr>
                <w:rFonts w:ascii="Times New Roman" w:eastAsiaTheme="minorHAnsi" w:hAnsi="Times New Roman"/>
              </w:rPr>
              <w:t>среднего</w:t>
            </w:r>
            <w:r w:rsidRPr="00EA1B39">
              <w:rPr>
                <w:rFonts w:ascii="Times New Roman" w:eastAsiaTheme="minorHAnsi" w:hAnsi="Times New Roman"/>
              </w:rPr>
              <w:t xml:space="preserve"> давления (0,</w:t>
            </w:r>
            <w:r w:rsidR="00F80AC6" w:rsidRPr="00EA1B39">
              <w:rPr>
                <w:rFonts w:ascii="Times New Roman" w:eastAsiaTheme="minorHAnsi" w:hAnsi="Times New Roman"/>
              </w:rPr>
              <w:t>28</w:t>
            </w:r>
            <w:r w:rsidRPr="00EA1B39">
              <w:rPr>
                <w:rFonts w:ascii="Times New Roman" w:eastAsiaTheme="minorHAnsi" w:hAnsi="Times New Roman"/>
              </w:rPr>
              <w:t xml:space="preserve"> М</w:t>
            </w:r>
            <w:r w:rsidR="00F80AC6" w:rsidRPr="00EA1B39">
              <w:rPr>
                <w:rFonts w:ascii="Times New Roman" w:eastAsiaTheme="minorHAnsi" w:hAnsi="Times New Roman"/>
              </w:rPr>
              <w:t>П</w:t>
            </w:r>
            <w:r w:rsidRPr="00EA1B39">
              <w:rPr>
                <w:rFonts w:ascii="Times New Roman" w:eastAsiaTheme="minorHAnsi" w:hAnsi="Times New Roman"/>
              </w:rPr>
              <w:t>а). Ориентировочное расстояние от границы земельного участка до газопровода -</w:t>
            </w:r>
            <w:r w:rsidR="00F80AC6" w:rsidRPr="00EA1B39">
              <w:rPr>
                <w:rFonts w:ascii="Times New Roman" w:eastAsiaTheme="minorHAnsi" w:hAnsi="Times New Roman"/>
              </w:rPr>
              <w:t xml:space="preserve"> 13</w:t>
            </w:r>
            <w:r w:rsidRPr="00EA1B39">
              <w:rPr>
                <w:rFonts w:ascii="Times New Roman" w:eastAsiaTheme="minorHAnsi" w:hAnsi="Times New Roman"/>
              </w:rPr>
              <w:t xml:space="preserve"> км. Газификация возможна только при условии предоставления технических коридоров для прокладки сети в соответствии со схемой газификации, согласованной органом местного самоуправления.</w:t>
            </w:r>
            <w:r w:rsidR="00F80AC6" w:rsidRPr="00EA1B39">
              <w:rPr>
                <w:rFonts w:ascii="Times New Roman" w:eastAsiaTheme="minorHAnsi" w:hAnsi="Times New Roman"/>
              </w:rPr>
              <w:t xml:space="preserve"> Для заключения договора Заказчику необходимо выполнить условия пп10. И 11 Постановления Правительства РФ № 1547, вступившего в силу 18 октября 2021 года.</w:t>
            </w:r>
          </w:p>
          <w:p w:rsidR="001F2DE8" w:rsidRPr="00EA1B39" w:rsidRDefault="001F2DE8" w:rsidP="009861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EA1B39">
              <w:rPr>
                <w:rFonts w:ascii="Times New Roman" w:eastAsiaTheme="minorHAnsi" w:hAnsi="Times New Roman"/>
              </w:rPr>
              <w:t>● Электроснабжение - процедура технологического присоединения регламентируется Постановлением Правительства Российской Федерации № 861 от 27.12.2004г;</w:t>
            </w:r>
          </w:p>
          <w:p w:rsidR="001F2DE8" w:rsidRPr="00EA1B39" w:rsidRDefault="001F2DE8" w:rsidP="009861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EA1B39">
              <w:rPr>
                <w:rFonts w:ascii="Times New Roman" w:eastAsiaTheme="minorHAnsi" w:hAnsi="Times New Roman"/>
              </w:rPr>
              <w:t>Настоящая информация об условиях подключения (технологического присоединения) к сетям инженерно-технического обеспечения подлежит уточнению на стадии проектирования капитальных объектов на застраиваемом земельном участке.</w:t>
            </w:r>
            <w:r w:rsidRPr="00EA1B39">
              <w:rPr>
                <w:rFonts w:ascii="Times New Roman" w:eastAsiaTheme="minorHAnsi" w:hAnsi="Times New Roman"/>
              </w:rPr>
              <w:tab/>
            </w:r>
            <w:r w:rsidRPr="00EA1B39">
              <w:rPr>
                <w:rFonts w:ascii="Times New Roman" w:eastAsiaTheme="minorHAnsi" w:hAnsi="Times New Roman"/>
              </w:rPr>
              <w:tab/>
            </w:r>
          </w:p>
          <w:p w:rsidR="001F2DE8" w:rsidRPr="00EA1B39" w:rsidRDefault="001F2DE8" w:rsidP="009861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EA1B39">
              <w:rPr>
                <w:rFonts w:ascii="Times New Roman" w:eastAsiaTheme="minorHAnsi" w:hAnsi="Times New Roman"/>
              </w:rPr>
              <w:t>Технические условия на подключение проектируемого/построенного объекта к сетям Победитель аукциона получает самостоятельно.</w:t>
            </w:r>
          </w:p>
          <w:p w:rsidR="001F2DE8" w:rsidRPr="00EA1B39" w:rsidRDefault="001F2DE8" w:rsidP="009861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EA1B39">
              <w:rPr>
                <w:rFonts w:ascii="Times New Roman" w:eastAsiaTheme="minorHAnsi" w:hAnsi="Times New Roman"/>
              </w:rPr>
              <w:t>Предельные параметры разрешенного строительства в соответствии с Правилами землепользования и застройки Бронницкого сельского поселения, утвержденные Решением Совета депутатов Бронницкого сельского поселения от 14.09.2012 №36</w:t>
            </w:r>
          </w:p>
        </w:tc>
      </w:tr>
      <w:tr w:rsidR="0062265D" w:rsidRPr="001F7F66" w:rsidTr="00BF7E42">
        <w:trPr>
          <w:trHeight w:val="673"/>
        </w:trPr>
        <w:tc>
          <w:tcPr>
            <w:tcW w:w="2552" w:type="dxa"/>
            <w:shd w:val="clear" w:color="auto" w:fill="auto"/>
          </w:tcPr>
          <w:p w:rsidR="0062265D" w:rsidRPr="007E31CB" w:rsidRDefault="006F6CA5" w:rsidP="006226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-н</w:t>
            </w:r>
            <w:r w:rsidR="0062265D" w:rsidRPr="007E31CB">
              <w:rPr>
                <w:rFonts w:ascii="Times New Roman" w:eastAsiaTheme="minorHAnsi" w:hAnsi="Times New Roman"/>
              </w:rPr>
              <w:t xml:space="preserve">ачальная цена </w:t>
            </w:r>
            <w:r w:rsidR="0062265D">
              <w:rPr>
                <w:rFonts w:ascii="Times New Roman" w:eastAsiaTheme="minorHAnsi" w:hAnsi="Times New Roman"/>
              </w:rPr>
              <w:t>земельного участка</w:t>
            </w:r>
          </w:p>
        </w:tc>
        <w:tc>
          <w:tcPr>
            <w:tcW w:w="7087" w:type="dxa"/>
            <w:shd w:val="clear" w:color="auto" w:fill="auto"/>
          </w:tcPr>
          <w:p w:rsidR="0062265D" w:rsidRPr="007E31CB" w:rsidRDefault="0062265D" w:rsidP="006226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30 833,87</w:t>
            </w:r>
            <w:r w:rsidRPr="007E31CB">
              <w:rPr>
                <w:rFonts w:ascii="Times New Roman" w:eastAsiaTheme="minorHAnsi" w:hAnsi="Times New Roman"/>
                <w:b/>
              </w:rPr>
              <w:t xml:space="preserve"> рублей (</w:t>
            </w:r>
            <w:r>
              <w:rPr>
                <w:rFonts w:ascii="Times New Roman" w:eastAsiaTheme="minorHAnsi" w:hAnsi="Times New Roman"/>
                <w:b/>
              </w:rPr>
              <w:t>Тридцать тысяч восемьсот тридцать три рубля 87 копеек)</w:t>
            </w:r>
          </w:p>
        </w:tc>
      </w:tr>
      <w:tr w:rsidR="0062265D" w:rsidRPr="001F7F66" w:rsidTr="00BF7E42">
        <w:trPr>
          <w:trHeight w:val="673"/>
        </w:trPr>
        <w:tc>
          <w:tcPr>
            <w:tcW w:w="2552" w:type="dxa"/>
            <w:shd w:val="clear" w:color="auto" w:fill="auto"/>
          </w:tcPr>
          <w:p w:rsidR="0062265D" w:rsidRPr="007E31CB" w:rsidRDefault="0062265D" w:rsidP="006226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-шаг аукциона</w:t>
            </w:r>
          </w:p>
        </w:tc>
        <w:tc>
          <w:tcPr>
            <w:tcW w:w="7087" w:type="dxa"/>
            <w:shd w:val="clear" w:color="auto" w:fill="auto"/>
          </w:tcPr>
          <w:p w:rsidR="0062265D" w:rsidRDefault="0062265D" w:rsidP="006226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925,02 рублей (Девятьсот двадцать пять рублей 02 копейки)</w:t>
            </w:r>
            <w:r w:rsidR="00CC4C52">
              <w:rPr>
                <w:rFonts w:ascii="Times New Roman" w:eastAsiaTheme="minorHAnsi" w:hAnsi="Times New Roman"/>
                <w:b/>
              </w:rPr>
              <w:t xml:space="preserve"> (3% первоначальной стоимости земельного участка)</w:t>
            </w:r>
          </w:p>
        </w:tc>
      </w:tr>
      <w:tr w:rsidR="0062265D" w:rsidRPr="001F7F66" w:rsidTr="009908A8">
        <w:trPr>
          <w:trHeight w:val="336"/>
        </w:trPr>
        <w:tc>
          <w:tcPr>
            <w:tcW w:w="2552" w:type="dxa"/>
            <w:shd w:val="clear" w:color="auto" w:fill="auto"/>
            <w:vAlign w:val="center"/>
          </w:tcPr>
          <w:p w:rsidR="0062265D" w:rsidRPr="00EA1B39" w:rsidRDefault="0062265D" w:rsidP="006226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</w:rPr>
              <w:t>- задаток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62265D" w:rsidRPr="00EA1B39" w:rsidRDefault="0062265D" w:rsidP="0062265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A1B39">
              <w:rPr>
                <w:rFonts w:ascii="Times New Roman" w:hAnsi="Times New Roman"/>
                <w:b/>
              </w:rPr>
              <w:t>15 416,94 рублей (Пятнадцать тысяч четыреста шестнадцать рублей 94 копейки)</w:t>
            </w:r>
            <w:r w:rsidRPr="00EA1B39">
              <w:rPr>
                <w:rFonts w:ascii="Times New Roman" w:eastAsia="Times New Roman CYR" w:hAnsi="Times New Roman"/>
                <w:b/>
                <w:bCs/>
                <w:spacing w:val="-2"/>
                <w:lang w:eastAsia="zh-CN"/>
              </w:rPr>
              <w:t xml:space="preserve"> </w:t>
            </w:r>
            <w:r w:rsidRPr="00EA1B39">
              <w:rPr>
                <w:rFonts w:ascii="Times New Roman" w:hAnsi="Times New Roman"/>
                <w:b/>
                <w:bCs/>
              </w:rPr>
              <w:t>(50% начальной цены предмета аукциона)</w:t>
            </w:r>
          </w:p>
        </w:tc>
      </w:tr>
    </w:tbl>
    <w:p w:rsidR="001F7F66" w:rsidRPr="001F7F66" w:rsidRDefault="001F7F66" w:rsidP="00986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</w:p>
    <w:p w:rsidR="001F7F66" w:rsidRPr="001F7F66" w:rsidRDefault="001F7F66" w:rsidP="0098619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</w:p>
    <w:p w:rsidR="00FC4DE7" w:rsidRPr="00FC4DE7" w:rsidRDefault="001F7F66" w:rsidP="00FC4DE7">
      <w:pPr>
        <w:pStyle w:val="a4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</w:rPr>
      </w:pPr>
      <w:r w:rsidRPr="00EA1B39">
        <w:rPr>
          <w:rFonts w:ascii="Times New Roman" w:hAnsi="Times New Roman"/>
          <w:b/>
        </w:rPr>
        <w:t>Условия проведения открыто</w:t>
      </w:r>
      <w:r w:rsidR="00FC4DE7">
        <w:rPr>
          <w:rFonts w:ascii="Times New Roman" w:hAnsi="Times New Roman"/>
          <w:b/>
        </w:rPr>
        <w:t>го аукциона в электронной форме.</w:t>
      </w:r>
    </w:p>
    <w:p w:rsidR="00FC4DE7" w:rsidRPr="00FC4DE7" w:rsidRDefault="0090431D" w:rsidP="00A91636">
      <w:pPr>
        <w:pStyle w:val="a4"/>
        <w:numPr>
          <w:ilvl w:val="1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 w:rsidR="001F7F66" w:rsidRPr="00FC4DE7">
        <w:rPr>
          <w:rFonts w:ascii="Times New Roman" w:hAnsi="Times New Roman"/>
        </w:rPr>
        <w:t xml:space="preserve">Дата и время начала подачи заявок </w:t>
      </w:r>
      <w:r w:rsidR="001F7F66" w:rsidRPr="00FC4DE7">
        <w:rPr>
          <w:rFonts w:ascii="Times New Roman" w:hAnsi="Times New Roman"/>
          <w:b/>
        </w:rPr>
        <w:t xml:space="preserve">– </w:t>
      </w:r>
      <w:r w:rsidR="00CC4C52">
        <w:rPr>
          <w:rFonts w:ascii="Times New Roman" w:hAnsi="Times New Roman"/>
          <w:b/>
          <w:u w:val="single"/>
        </w:rPr>
        <w:t>08</w:t>
      </w:r>
      <w:r w:rsidR="000654D9">
        <w:rPr>
          <w:rFonts w:ascii="Times New Roman" w:hAnsi="Times New Roman"/>
          <w:b/>
          <w:u w:val="single"/>
        </w:rPr>
        <w:t>.0</w:t>
      </w:r>
      <w:r w:rsidR="00CC4C52">
        <w:rPr>
          <w:rFonts w:ascii="Times New Roman" w:hAnsi="Times New Roman"/>
          <w:b/>
          <w:u w:val="single"/>
        </w:rPr>
        <w:t>8</w:t>
      </w:r>
      <w:r w:rsidR="001F7F66" w:rsidRPr="00FC4DE7">
        <w:rPr>
          <w:rFonts w:ascii="Times New Roman" w:hAnsi="Times New Roman"/>
          <w:b/>
          <w:u w:val="single"/>
        </w:rPr>
        <w:t>.2024 года с 0</w:t>
      </w:r>
      <w:r w:rsidR="005A2016" w:rsidRPr="00FC4DE7">
        <w:rPr>
          <w:rFonts w:ascii="Times New Roman" w:hAnsi="Times New Roman"/>
          <w:b/>
          <w:u w:val="single"/>
        </w:rPr>
        <w:t>9</w:t>
      </w:r>
      <w:r w:rsidR="001F7F66" w:rsidRPr="00FC4DE7">
        <w:rPr>
          <w:rFonts w:ascii="Times New Roman" w:hAnsi="Times New Roman"/>
          <w:b/>
          <w:u w:val="single"/>
        </w:rPr>
        <w:t xml:space="preserve"> час. 00 мин.</w:t>
      </w:r>
      <w:r w:rsidR="00EA1B39" w:rsidRPr="00FC4DE7">
        <w:rPr>
          <w:rFonts w:ascii="Times New Roman" w:hAnsi="Times New Roman"/>
          <w:b/>
          <w:u w:val="single"/>
        </w:rPr>
        <w:t xml:space="preserve"> </w:t>
      </w:r>
      <w:r w:rsidRPr="0090431D">
        <w:rPr>
          <w:rFonts w:ascii="Times New Roman" w:hAnsi="Times New Roman"/>
        </w:rPr>
        <w:t>(время МСК)</w:t>
      </w:r>
      <w:r>
        <w:rPr>
          <w:rFonts w:ascii="Times New Roman" w:hAnsi="Times New Roman"/>
        </w:rPr>
        <w:t xml:space="preserve">. </w:t>
      </w:r>
      <w:r w:rsidR="001F7F66" w:rsidRPr="00FC4DE7">
        <w:rPr>
          <w:rFonts w:ascii="Times New Roman" w:hAnsi="Times New Roman"/>
        </w:rPr>
        <w:t>Подача заявок осуществляется в электронной форме круглосуточно.</w:t>
      </w:r>
    </w:p>
    <w:p w:rsidR="00FC4DE7" w:rsidRPr="00FC4DE7" w:rsidRDefault="0090431D" w:rsidP="0090431D">
      <w:pPr>
        <w:pStyle w:val="a4"/>
        <w:numPr>
          <w:ilvl w:val="1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 </w:t>
      </w:r>
      <w:r w:rsidR="001F7F66" w:rsidRPr="00411D30">
        <w:rPr>
          <w:rFonts w:ascii="Times New Roman" w:hAnsi="Times New Roman"/>
        </w:rPr>
        <w:t>Место подачи (приема) заявок</w:t>
      </w:r>
      <w:r>
        <w:rPr>
          <w:rFonts w:ascii="Times New Roman" w:hAnsi="Times New Roman"/>
        </w:rPr>
        <w:t xml:space="preserve"> - </w:t>
      </w:r>
      <w:r w:rsidR="001F7F66" w:rsidRPr="00FC4DE7">
        <w:rPr>
          <w:rFonts w:ascii="Times New Roman" w:hAnsi="Times New Roman"/>
          <w:b/>
        </w:rPr>
        <w:t xml:space="preserve"> </w:t>
      </w:r>
      <w:r w:rsidRPr="0090431D">
        <w:rPr>
          <w:rFonts w:ascii="Times New Roman" w:hAnsi="Times New Roman"/>
          <w:b/>
        </w:rPr>
        <w:t>электронная торговая площадка ООО «РТС-тендер»</w:t>
      </w:r>
      <w:r>
        <w:rPr>
          <w:rFonts w:ascii="Times New Roman" w:hAnsi="Times New Roman"/>
          <w:b/>
        </w:rPr>
        <w:t xml:space="preserve"> </w:t>
      </w:r>
      <w:hyperlink r:id="rId14" w:history="1">
        <w:r w:rsidR="00986192" w:rsidRPr="00FC4DE7">
          <w:rPr>
            <w:rStyle w:val="a3"/>
            <w:rFonts w:ascii="Times New Roman" w:hAnsi="Times New Roman"/>
            <w:b/>
          </w:rPr>
          <w:t>https://www.rts-tender.ru/</w:t>
        </w:r>
      </w:hyperlink>
      <w:r w:rsidR="00986192" w:rsidRPr="00FC4DE7">
        <w:rPr>
          <w:rFonts w:ascii="Times New Roman" w:hAnsi="Times New Roman"/>
          <w:b/>
        </w:rPr>
        <w:t>.</w:t>
      </w:r>
    </w:p>
    <w:p w:rsidR="00FC4DE7" w:rsidRPr="00FC4DE7" w:rsidRDefault="00986192" w:rsidP="0090431D">
      <w:pPr>
        <w:pStyle w:val="a4"/>
        <w:numPr>
          <w:ilvl w:val="1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u w:val="single"/>
        </w:rPr>
      </w:pPr>
      <w:r w:rsidRPr="00FC4DE7">
        <w:rPr>
          <w:rFonts w:ascii="Times New Roman" w:hAnsi="Times New Roman"/>
        </w:rPr>
        <w:t xml:space="preserve"> </w:t>
      </w:r>
      <w:r w:rsidR="001F7F66" w:rsidRPr="00FC4DE7">
        <w:rPr>
          <w:rFonts w:ascii="Times New Roman" w:hAnsi="Times New Roman"/>
        </w:rPr>
        <w:t>Дата и время окончания подачи заявок –</w:t>
      </w:r>
      <w:r w:rsidR="00CC4C52">
        <w:rPr>
          <w:rFonts w:ascii="Times New Roman" w:hAnsi="Times New Roman"/>
          <w:b/>
          <w:u w:val="single"/>
        </w:rPr>
        <w:t>09</w:t>
      </w:r>
      <w:r w:rsidR="000654D9">
        <w:rPr>
          <w:rFonts w:ascii="Times New Roman" w:hAnsi="Times New Roman"/>
          <w:b/>
          <w:u w:val="single"/>
        </w:rPr>
        <w:t>.0</w:t>
      </w:r>
      <w:r w:rsidR="00CC4C52">
        <w:rPr>
          <w:rFonts w:ascii="Times New Roman" w:hAnsi="Times New Roman"/>
          <w:b/>
          <w:u w:val="single"/>
        </w:rPr>
        <w:t>9</w:t>
      </w:r>
      <w:r w:rsidR="006B62A9" w:rsidRPr="00FC4DE7">
        <w:rPr>
          <w:rFonts w:ascii="Times New Roman" w:hAnsi="Times New Roman"/>
          <w:b/>
          <w:u w:val="single"/>
        </w:rPr>
        <w:t>.2024</w:t>
      </w:r>
      <w:r w:rsidR="001F7F66" w:rsidRPr="00FC4DE7">
        <w:rPr>
          <w:rFonts w:ascii="Times New Roman" w:hAnsi="Times New Roman"/>
          <w:b/>
          <w:u w:val="single"/>
        </w:rPr>
        <w:t xml:space="preserve"> года в 17 час. 30 мин.</w:t>
      </w:r>
      <w:r w:rsidRPr="00FC4DE7">
        <w:rPr>
          <w:rFonts w:ascii="Times New Roman" w:hAnsi="Times New Roman"/>
          <w:b/>
          <w:u w:val="single"/>
        </w:rPr>
        <w:t xml:space="preserve"> </w:t>
      </w:r>
      <w:r w:rsidR="0090431D" w:rsidRPr="0090431D">
        <w:rPr>
          <w:rFonts w:ascii="Times New Roman" w:hAnsi="Times New Roman"/>
        </w:rPr>
        <w:t>(время МСК).</w:t>
      </w:r>
    </w:p>
    <w:p w:rsidR="00FC4DE7" w:rsidRPr="00FC4DE7" w:rsidRDefault="00986192" w:rsidP="00FC4DE7">
      <w:pPr>
        <w:pStyle w:val="a4"/>
        <w:numPr>
          <w:ilvl w:val="1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FC4DE7">
        <w:rPr>
          <w:rFonts w:ascii="Times New Roman" w:hAnsi="Times New Roman"/>
          <w:b/>
        </w:rPr>
        <w:t xml:space="preserve"> </w:t>
      </w:r>
      <w:r w:rsidR="001F7F66" w:rsidRPr="00FC4DE7">
        <w:rPr>
          <w:rFonts w:ascii="Times New Roman" w:hAnsi="Times New Roman"/>
        </w:rPr>
        <w:t xml:space="preserve">Дата рассмотрения заявок на участие в аукционе (дата определения участников) </w:t>
      </w:r>
      <w:r w:rsidR="006B62A9" w:rsidRPr="00FC4DE7">
        <w:rPr>
          <w:rFonts w:ascii="Times New Roman" w:hAnsi="Times New Roman"/>
        </w:rPr>
        <w:t>–</w:t>
      </w:r>
      <w:r w:rsidR="001F7F66" w:rsidRPr="00FC4DE7">
        <w:rPr>
          <w:rFonts w:ascii="Times New Roman" w:hAnsi="Times New Roman"/>
        </w:rPr>
        <w:t xml:space="preserve"> </w:t>
      </w:r>
      <w:r w:rsidR="00CC4C52" w:rsidRPr="00CC4C52">
        <w:rPr>
          <w:rFonts w:ascii="Times New Roman" w:hAnsi="Times New Roman"/>
          <w:b/>
        </w:rPr>
        <w:t>11</w:t>
      </w:r>
      <w:r w:rsidR="006B62A9" w:rsidRPr="00FC4DE7">
        <w:rPr>
          <w:rFonts w:ascii="Times New Roman" w:hAnsi="Times New Roman"/>
          <w:b/>
          <w:u w:val="single"/>
        </w:rPr>
        <w:t>.0</w:t>
      </w:r>
      <w:r w:rsidR="000B69B6" w:rsidRPr="00FC4DE7">
        <w:rPr>
          <w:rFonts w:ascii="Times New Roman" w:hAnsi="Times New Roman"/>
          <w:b/>
          <w:u w:val="single"/>
        </w:rPr>
        <w:t>9</w:t>
      </w:r>
      <w:r w:rsidR="001F7F66" w:rsidRPr="00FC4DE7">
        <w:rPr>
          <w:rFonts w:ascii="Times New Roman" w:hAnsi="Times New Roman"/>
          <w:b/>
          <w:u w:val="single"/>
        </w:rPr>
        <w:t>.2024 года</w:t>
      </w:r>
      <w:r w:rsidR="006B62A9" w:rsidRPr="00FC4DE7">
        <w:rPr>
          <w:rFonts w:ascii="Times New Roman" w:hAnsi="Times New Roman"/>
          <w:b/>
          <w:u w:val="single"/>
        </w:rPr>
        <w:t xml:space="preserve"> </w:t>
      </w:r>
    </w:p>
    <w:p w:rsidR="00FC4DE7" w:rsidRPr="00FC4DE7" w:rsidRDefault="0090431D" w:rsidP="00FC4DE7">
      <w:pPr>
        <w:pStyle w:val="a4"/>
        <w:numPr>
          <w:ilvl w:val="1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 xml:space="preserve"> </w:t>
      </w:r>
      <w:r w:rsidR="001F7F66" w:rsidRPr="00FC4DE7">
        <w:rPr>
          <w:rFonts w:ascii="Times New Roman" w:hAnsi="Times New Roman"/>
          <w:bCs/>
        </w:rPr>
        <w:t xml:space="preserve">Дата </w:t>
      </w:r>
      <w:r>
        <w:rPr>
          <w:rFonts w:ascii="Times New Roman" w:hAnsi="Times New Roman"/>
          <w:bCs/>
        </w:rPr>
        <w:t>п</w:t>
      </w:r>
      <w:r w:rsidR="001F7F66" w:rsidRPr="00FC4DE7">
        <w:rPr>
          <w:rFonts w:ascii="Times New Roman" w:hAnsi="Times New Roman"/>
        </w:rPr>
        <w:t>роведения аукциона (дата и время начала приема пред</w:t>
      </w:r>
      <w:r w:rsidR="00986192" w:rsidRPr="00FC4DE7">
        <w:rPr>
          <w:rFonts w:ascii="Times New Roman" w:hAnsi="Times New Roman"/>
        </w:rPr>
        <w:t xml:space="preserve">ложений от участников аукциона) - </w:t>
      </w:r>
      <w:r w:rsidR="00CC4C52">
        <w:rPr>
          <w:rFonts w:ascii="Times New Roman" w:hAnsi="Times New Roman"/>
          <w:b/>
          <w:u w:val="single"/>
        </w:rPr>
        <w:t>13</w:t>
      </w:r>
      <w:r w:rsidR="000B69B6" w:rsidRPr="0090431D">
        <w:rPr>
          <w:rFonts w:ascii="Times New Roman" w:hAnsi="Times New Roman"/>
          <w:b/>
          <w:u w:val="single"/>
        </w:rPr>
        <w:t>.09</w:t>
      </w:r>
      <w:r w:rsidR="001F7F66" w:rsidRPr="00FC4DE7">
        <w:rPr>
          <w:rFonts w:ascii="Times New Roman" w:hAnsi="Times New Roman"/>
          <w:b/>
          <w:u w:val="single"/>
        </w:rPr>
        <w:t>.2024 года в 09 час. 00 мин.</w:t>
      </w:r>
      <w:r w:rsidR="001F7F66" w:rsidRPr="00FC4DE7">
        <w:rPr>
          <w:rFonts w:ascii="Times New Roman" w:hAnsi="Times New Roman"/>
        </w:rPr>
        <w:t xml:space="preserve"> (время МСК).</w:t>
      </w:r>
    </w:p>
    <w:p w:rsidR="00ED1CC2" w:rsidRPr="00FC4DE7" w:rsidRDefault="0090431D" w:rsidP="00FC4DE7">
      <w:pPr>
        <w:pStyle w:val="a4"/>
        <w:numPr>
          <w:ilvl w:val="1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 w:rsidR="001F7F66" w:rsidRPr="00FC4DE7">
        <w:rPr>
          <w:rFonts w:ascii="Times New Roman" w:hAnsi="Times New Roman"/>
        </w:rPr>
        <w:t xml:space="preserve">Место </w:t>
      </w:r>
      <w:r w:rsidR="001F7F66" w:rsidRPr="00FC4DE7">
        <w:rPr>
          <w:rFonts w:ascii="Times New Roman" w:hAnsi="Times New Roman"/>
          <w:bCs/>
        </w:rPr>
        <w:t xml:space="preserve">проведения </w:t>
      </w:r>
      <w:r w:rsidR="001F7F66" w:rsidRPr="00FC4DE7">
        <w:rPr>
          <w:rFonts w:ascii="Times New Roman" w:hAnsi="Times New Roman"/>
        </w:rPr>
        <w:t>открытого аукциона</w:t>
      </w:r>
      <w:r w:rsidR="001F7F66" w:rsidRPr="00FC4DE7">
        <w:rPr>
          <w:rFonts w:ascii="Times New Roman" w:hAnsi="Times New Roman"/>
          <w:bCs/>
        </w:rPr>
        <w:t xml:space="preserve"> в электронной форме: </w:t>
      </w:r>
      <w:r w:rsidR="001F7F66" w:rsidRPr="00FC4DE7">
        <w:rPr>
          <w:rFonts w:ascii="Times New Roman" w:hAnsi="Times New Roman"/>
          <w:b/>
        </w:rPr>
        <w:t xml:space="preserve">электронная торговая площадка ООО «РТС-тендер» </w:t>
      </w:r>
      <w:hyperlink r:id="rId15" w:history="1">
        <w:r w:rsidR="00ED1CC2" w:rsidRPr="00FC4DE7">
          <w:rPr>
            <w:rStyle w:val="a3"/>
            <w:rFonts w:ascii="Times New Roman" w:hAnsi="Times New Roman"/>
          </w:rPr>
          <w:t>https://www.rts-tender.ru</w:t>
        </w:r>
      </w:hyperlink>
      <w:r w:rsidR="00ED1CC2" w:rsidRPr="00FC4DE7">
        <w:rPr>
          <w:rStyle w:val="a3"/>
          <w:rFonts w:ascii="Times New Roman" w:hAnsi="Times New Roman"/>
        </w:rPr>
        <w:t xml:space="preserve">. </w:t>
      </w:r>
    </w:p>
    <w:p w:rsidR="001F7F66" w:rsidRDefault="001F7F66" w:rsidP="00FC4DE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F6CA5" w:rsidRDefault="006F6CA5" w:rsidP="006F6CA5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</w:rPr>
      </w:pPr>
    </w:p>
    <w:p w:rsidR="001F7F66" w:rsidRPr="00986192" w:rsidRDefault="00FC4DE7" w:rsidP="00986192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 </w:t>
      </w:r>
      <w:r w:rsidR="001F7F66" w:rsidRPr="00986192">
        <w:rPr>
          <w:rFonts w:ascii="Times New Roman" w:hAnsi="Times New Roman"/>
          <w:b/>
          <w:bCs/>
        </w:rPr>
        <w:t>Порядок регистрации на электронной площадке</w:t>
      </w:r>
      <w:r w:rsidR="00CB03F7" w:rsidRPr="00986192">
        <w:rPr>
          <w:rFonts w:ascii="Times New Roman" w:hAnsi="Times New Roman"/>
          <w:b/>
          <w:bCs/>
        </w:rPr>
        <w:t>.</w:t>
      </w:r>
      <w:r w:rsidR="001F7F66" w:rsidRPr="00986192">
        <w:rPr>
          <w:rFonts w:ascii="Times New Roman" w:hAnsi="Times New Roman"/>
          <w:b/>
          <w:bCs/>
        </w:rPr>
        <w:t xml:space="preserve"> </w:t>
      </w:r>
    </w:p>
    <w:p w:rsidR="00986192" w:rsidRPr="00986192" w:rsidRDefault="00986192" w:rsidP="00986192">
      <w:pPr>
        <w:pStyle w:val="a4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 </w:t>
      </w:r>
      <w:r w:rsidR="001F7F66" w:rsidRPr="00986192">
        <w:rPr>
          <w:rFonts w:ascii="Times New Roman" w:hAnsi="Times New Roman"/>
        </w:rPr>
        <w:t>Для обеспечения доступа к участию в электронном аукционе Претендентам необходимо пройти процедуру регистрации на электронной тор</w:t>
      </w:r>
      <w:r w:rsidR="00D0579C" w:rsidRPr="00986192">
        <w:rPr>
          <w:rFonts w:ascii="Times New Roman" w:hAnsi="Times New Roman"/>
        </w:rPr>
        <w:t xml:space="preserve">говой площадке ООО «РТС-тендер» </w:t>
      </w:r>
      <w:hyperlink r:id="rId16" w:history="1">
        <w:r w:rsidR="00D0579C" w:rsidRPr="00986192">
          <w:rPr>
            <w:rStyle w:val="a3"/>
            <w:rFonts w:ascii="Times New Roman" w:hAnsi="Times New Roman"/>
          </w:rPr>
          <w:t>https://www.rts-tender.ru</w:t>
        </w:r>
      </w:hyperlink>
      <w:r>
        <w:rPr>
          <w:rFonts w:ascii="Times New Roman" w:hAnsi="Times New Roman"/>
          <w:u w:val="single"/>
        </w:rPr>
        <w:t>.</w:t>
      </w:r>
    </w:p>
    <w:p w:rsidR="00986192" w:rsidRDefault="00986192" w:rsidP="00986192">
      <w:pPr>
        <w:pStyle w:val="a4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 </w:t>
      </w:r>
      <w:r w:rsidR="001F7F66" w:rsidRPr="00986192">
        <w:rPr>
          <w:rFonts w:ascii="Times New Roman" w:hAnsi="Times New Roman"/>
        </w:rPr>
        <w:t>Регистрация на электронной торговой площадке осуществляется без взимания платы и проводится в соответствии с Регламентом электронной площадки</w:t>
      </w:r>
      <w:r w:rsidR="00CB03F7" w:rsidRPr="00986192">
        <w:rPr>
          <w:rFonts w:ascii="Times New Roman" w:hAnsi="Times New Roman"/>
        </w:rPr>
        <w:t>.</w:t>
      </w:r>
    </w:p>
    <w:p w:rsidR="00986192" w:rsidRDefault="00986192" w:rsidP="00986192">
      <w:pPr>
        <w:pStyle w:val="a4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 </w:t>
      </w:r>
      <w:r w:rsidR="001F7F66" w:rsidRPr="00986192">
        <w:rPr>
          <w:rFonts w:ascii="Times New Roman" w:hAnsi="Times New Roman"/>
        </w:rPr>
        <w:t>С пошаговой инструкцией по работе на электронной площад</w:t>
      </w:r>
      <w:r w:rsidR="0042759C" w:rsidRPr="00986192">
        <w:rPr>
          <w:rFonts w:ascii="Times New Roman" w:hAnsi="Times New Roman"/>
        </w:rPr>
        <w:t>ке можно ознакомиться по ссылке</w:t>
      </w:r>
      <w:r w:rsidR="005A2016" w:rsidRPr="00986192">
        <w:rPr>
          <w:rFonts w:ascii="Times New Roman" w:hAnsi="Times New Roman"/>
        </w:rPr>
        <w:t xml:space="preserve"> </w:t>
      </w:r>
      <w:hyperlink r:id="rId17" w:history="1">
        <w:r w:rsidR="005A2016" w:rsidRPr="00986192">
          <w:rPr>
            <w:rStyle w:val="a3"/>
            <w:rFonts w:ascii="Times New Roman" w:hAnsi="Times New Roman"/>
          </w:rPr>
          <w:t>https://help.rts-tender.ru/manual/list?id=240&amp;forma</w:t>
        </w:r>
      </w:hyperlink>
      <w:r w:rsidR="005A2016" w:rsidRPr="00986192">
        <w:rPr>
          <w:rFonts w:ascii="Times New Roman" w:hAnsi="Times New Roman"/>
        </w:rPr>
        <w:t xml:space="preserve"> </w:t>
      </w:r>
      <w:proofErr w:type="gramStart"/>
      <w:r w:rsidR="005A2016" w:rsidRPr="00986192">
        <w:rPr>
          <w:rStyle w:val="a3"/>
          <w:rFonts w:ascii="Times New Roman" w:hAnsi="Times New Roman"/>
          <w:color w:val="000000" w:themeColor="text1"/>
        </w:rPr>
        <w:t xml:space="preserve">  </w:t>
      </w:r>
      <w:r w:rsidR="0042759C" w:rsidRPr="00986192">
        <w:rPr>
          <w:rFonts w:ascii="Times New Roman" w:hAnsi="Times New Roman"/>
          <w:color w:val="000000" w:themeColor="text1"/>
        </w:rPr>
        <w:t xml:space="preserve"> </w:t>
      </w:r>
      <w:r w:rsidR="001F7F66" w:rsidRPr="00986192">
        <w:rPr>
          <w:rFonts w:ascii="Times New Roman" w:hAnsi="Times New Roman"/>
        </w:rPr>
        <w:t>(</w:t>
      </w:r>
      <w:proofErr w:type="gramEnd"/>
      <w:r w:rsidR="001F7B85" w:rsidRPr="00986192">
        <w:rPr>
          <w:rFonts w:ascii="Times New Roman" w:hAnsi="Times New Roman"/>
        </w:rPr>
        <w:t>инструкции</w:t>
      </w:r>
      <w:r w:rsidR="001F7F66" w:rsidRPr="00986192">
        <w:rPr>
          <w:rFonts w:ascii="Times New Roman" w:hAnsi="Times New Roman"/>
        </w:rPr>
        <w:t xml:space="preserve"> –имущественные торги).</w:t>
      </w:r>
    </w:p>
    <w:p w:rsidR="001F7F66" w:rsidRPr="00986192" w:rsidRDefault="000654D9" w:rsidP="00986192">
      <w:pPr>
        <w:pStyle w:val="a4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  <w:r w:rsidRPr="00986192">
        <w:rPr>
          <w:rFonts w:ascii="Times New Roman" w:hAnsi="Times New Roman"/>
        </w:rPr>
        <w:t xml:space="preserve"> Также</w:t>
      </w:r>
      <w:r w:rsidR="001F7F66" w:rsidRPr="00986192">
        <w:rPr>
          <w:rFonts w:ascii="Times New Roman" w:hAnsi="Times New Roman"/>
        </w:rPr>
        <w:t xml:space="preserve"> необходимо обязательно ознакомиться с Регламентом работы электронной площадки «РТС-тендер» ИМУЩЕСТВЕННЫЕ ТОРГИ </w:t>
      </w:r>
      <w:hyperlink r:id="rId18" w:history="1">
        <w:r w:rsidR="005A2016" w:rsidRPr="00986192">
          <w:rPr>
            <w:rStyle w:val="a3"/>
            <w:rFonts w:ascii="Times New Roman" w:hAnsi="Times New Roman"/>
          </w:rPr>
          <w:t>https://www.rts-tender.ru/platform-rules/platform-property-sales</w:t>
        </w:r>
      </w:hyperlink>
      <w:r w:rsidR="00986192">
        <w:rPr>
          <w:rFonts w:ascii="Times New Roman" w:hAnsi="Times New Roman"/>
        </w:rPr>
        <w:t>.</w:t>
      </w:r>
    </w:p>
    <w:p w:rsidR="001F7F66" w:rsidRPr="00775C50" w:rsidRDefault="001F7F66" w:rsidP="009861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75C50">
        <w:rPr>
          <w:rFonts w:ascii="Times New Roman" w:eastAsia="Times New Roman" w:hAnsi="Times New Roman"/>
          <w:lang w:eastAsia="ru-RU"/>
        </w:rPr>
        <w:t>Регламент определяет условия и порядок оказания Оператором ЭП Услуг Клиентам ЭП, регулирует вопросы, связанные с порядком проведения торговых процедур в электронной форме, а также участия в них, определяет порядок взаимодействия оператора электронной площадки «РТС</w:t>
      </w:r>
      <w:r w:rsidRPr="001F7F66">
        <w:rPr>
          <w:rFonts w:ascii="Times New Roman" w:eastAsia="Times New Roman" w:hAnsi="Times New Roman"/>
          <w:lang w:eastAsia="ru-RU"/>
        </w:rPr>
        <w:t xml:space="preserve"> </w:t>
      </w:r>
      <w:r w:rsidR="00FC4DE7">
        <w:rPr>
          <w:rFonts w:ascii="Times New Roman" w:eastAsia="Times New Roman" w:hAnsi="Times New Roman"/>
          <w:lang w:eastAsia="ru-RU"/>
        </w:rPr>
        <w:t>–</w:t>
      </w:r>
      <w:r w:rsidRPr="001F7F66">
        <w:rPr>
          <w:rFonts w:ascii="Times New Roman" w:eastAsia="Times New Roman" w:hAnsi="Times New Roman"/>
          <w:lang w:eastAsia="ru-RU"/>
        </w:rPr>
        <w:t xml:space="preserve"> </w:t>
      </w:r>
      <w:r w:rsidRPr="00775C50">
        <w:rPr>
          <w:rFonts w:ascii="Times New Roman" w:eastAsia="Times New Roman" w:hAnsi="Times New Roman"/>
          <w:lang w:eastAsia="ru-RU"/>
        </w:rPr>
        <w:t>тендер» и сторон, участвующих в процедурах торгов, регулирует отношения (включая права, обязанности, ответственность), возникающие между ними в процессе совершения действий на электронной площадке «РТС-тендер».</w:t>
      </w:r>
    </w:p>
    <w:p w:rsidR="001F7F66" w:rsidRPr="001F7F66" w:rsidRDefault="001F7F66" w:rsidP="00986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1F7F66" w:rsidRDefault="001F7F66" w:rsidP="00FC4DE7">
      <w:pPr>
        <w:pStyle w:val="a6"/>
        <w:numPr>
          <w:ilvl w:val="0"/>
          <w:numId w:val="15"/>
        </w:numPr>
        <w:jc w:val="center"/>
        <w:rPr>
          <w:b/>
          <w:sz w:val="22"/>
          <w:szCs w:val="22"/>
        </w:rPr>
      </w:pPr>
      <w:r w:rsidRPr="001F7F66">
        <w:rPr>
          <w:b/>
          <w:bCs/>
          <w:sz w:val="22"/>
          <w:szCs w:val="22"/>
        </w:rPr>
        <w:t>Порядок в</w:t>
      </w:r>
      <w:r w:rsidRPr="001F7F66">
        <w:rPr>
          <w:b/>
          <w:sz w:val="22"/>
          <w:szCs w:val="22"/>
        </w:rPr>
        <w:t>несения задатка и возврат задатка</w:t>
      </w:r>
      <w:r w:rsidR="00114B6A">
        <w:rPr>
          <w:b/>
          <w:sz w:val="22"/>
          <w:szCs w:val="22"/>
        </w:rPr>
        <w:t>.</w:t>
      </w:r>
    </w:p>
    <w:p w:rsidR="00411D30" w:rsidRDefault="001F7F66" w:rsidP="00411D30">
      <w:pPr>
        <w:pStyle w:val="a6"/>
        <w:numPr>
          <w:ilvl w:val="1"/>
          <w:numId w:val="15"/>
        </w:numPr>
        <w:ind w:left="0" w:firstLine="0"/>
        <w:rPr>
          <w:sz w:val="22"/>
          <w:szCs w:val="22"/>
          <w:lang w:val="x-none"/>
        </w:rPr>
      </w:pPr>
      <w:r w:rsidRPr="00411D30">
        <w:rPr>
          <w:sz w:val="22"/>
          <w:szCs w:val="22"/>
          <w:lang w:val="x-none"/>
        </w:rPr>
        <w:t>Срок внесения задатка, т.е. поступления суммы задатка на счет оператора электронной площадки</w:t>
      </w:r>
      <w:r w:rsidRPr="00411D30">
        <w:rPr>
          <w:sz w:val="22"/>
          <w:szCs w:val="22"/>
        </w:rPr>
        <w:t xml:space="preserve"> - до </w:t>
      </w:r>
      <w:r w:rsidR="00A0201D" w:rsidRPr="00411D30">
        <w:rPr>
          <w:sz w:val="22"/>
          <w:szCs w:val="22"/>
        </w:rPr>
        <w:t xml:space="preserve">времени и </w:t>
      </w:r>
      <w:r w:rsidRPr="00411D30">
        <w:rPr>
          <w:sz w:val="22"/>
          <w:szCs w:val="22"/>
        </w:rPr>
        <w:t>даты окончания приема заявок</w:t>
      </w:r>
      <w:r w:rsidRPr="00411D30">
        <w:rPr>
          <w:sz w:val="22"/>
          <w:szCs w:val="22"/>
          <w:lang w:val="x-none"/>
        </w:rPr>
        <w:t>.</w:t>
      </w:r>
    </w:p>
    <w:p w:rsidR="001F7F66" w:rsidRPr="00EA1B39" w:rsidRDefault="001F7F66" w:rsidP="00411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A1B39">
        <w:rPr>
          <w:rFonts w:ascii="Times New Roman" w:hAnsi="Times New Roman"/>
          <w:bCs/>
        </w:rPr>
        <w:t>6.2. Задаток для участия в аукционе служит обеспечением исполнения обязательства победителя аукциона по заключению договора купли-продажи, вносится на лицевой счет претендента</w:t>
      </w:r>
      <w:r w:rsidRPr="00EA1B39">
        <w:rPr>
          <w:rFonts w:ascii="Times New Roman" w:hAnsi="Times New Roman"/>
        </w:rPr>
        <w:t xml:space="preserve"> до подачи заявки</w:t>
      </w:r>
      <w:r w:rsidRPr="00EA1B39">
        <w:rPr>
          <w:rFonts w:ascii="Times New Roman" w:hAnsi="Times New Roman"/>
          <w:bCs/>
        </w:rPr>
        <w:t>, открытый при регистрации на электронной площадке в порядке, установленном Регламентом электронной площадки</w:t>
      </w:r>
      <w:r w:rsidRPr="00EA1B39">
        <w:rPr>
          <w:rFonts w:ascii="Times New Roman" w:hAnsi="Times New Roman"/>
        </w:rPr>
        <w:t>.</w:t>
      </w:r>
    </w:p>
    <w:p w:rsidR="001F7F66" w:rsidRPr="00EA1B39" w:rsidRDefault="001F7F66" w:rsidP="00411D30">
      <w:pPr>
        <w:spacing w:after="0" w:line="240" w:lineRule="auto"/>
        <w:jc w:val="both"/>
        <w:rPr>
          <w:rFonts w:ascii="Times New Roman" w:hAnsi="Times New Roman"/>
          <w:bCs/>
          <w:lang w:val="x-none"/>
        </w:rPr>
      </w:pPr>
      <w:r w:rsidRPr="00EA1B39">
        <w:rPr>
          <w:rFonts w:ascii="Times New Roman" w:hAnsi="Times New Roman"/>
        </w:rPr>
        <w:t xml:space="preserve">6.3. </w:t>
      </w:r>
      <w:r w:rsidRPr="00EA1B39">
        <w:rPr>
          <w:rFonts w:ascii="Times New Roman" w:hAnsi="Times New Roman"/>
          <w:lang w:val="x-none"/>
        </w:rPr>
        <w:t>Оператор электронной площадки</w:t>
      </w:r>
      <w:r w:rsidRPr="00EA1B39">
        <w:rPr>
          <w:rFonts w:ascii="Times New Roman" w:hAnsi="Times New Roman"/>
          <w:bCs/>
          <w:lang w:val="x-none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</w:t>
      </w:r>
    </w:p>
    <w:p w:rsidR="001F7F66" w:rsidRPr="001F7F66" w:rsidRDefault="001F7F66" w:rsidP="00411D30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1F7F66" w:rsidRPr="00EA1B39" w:rsidRDefault="001F7F66" w:rsidP="00411D30">
      <w:pPr>
        <w:spacing w:after="0" w:line="240" w:lineRule="auto"/>
        <w:jc w:val="both"/>
        <w:rPr>
          <w:rFonts w:ascii="Times New Roman" w:hAnsi="Times New Roman"/>
          <w:bCs/>
        </w:rPr>
      </w:pPr>
      <w:r w:rsidRPr="00EA1B39">
        <w:rPr>
          <w:rFonts w:ascii="Times New Roman" w:hAnsi="Times New Roman"/>
          <w:bCs/>
        </w:rPr>
        <w:t>Банковские реквизиты счета для перечисления задатка:</w:t>
      </w:r>
    </w:p>
    <w:p w:rsidR="001F7F66" w:rsidRPr="001F7F66" w:rsidRDefault="001F7F66" w:rsidP="00411D30">
      <w:pPr>
        <w:spacing w:after="0" w:line="240" w:lineRule="auto"/>
        <w:jc w:val="both"/>
        <w:rPr>
          <w:rFonts w:ascii="Times New Roman" w:hAnsi="Times New Roman"/>
          <w:bCs/>
          <w:lang w:val="x-none"/>
        </w:rPr>
      </w:pPr>
    </w:p>
    <w:tbl>
      <w:tblPr>
        <w:tblW w:w="8083" w:type="dxa"/>
        <w:tblCellSpacing w:w="15" w:type="dxa"/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2"/>
        <w:gridCol w:w="4611"/>
      </w:tblGrid>
      <w:tr w:rsidR="001F7F66" w:rsidRPr="001F7F66" w:rsidTr="009908A8">
        <w:trPr>
          <w:trHeight w:val="244"/>
          <w:tblCellSpacing w:w="15" w:type="dxa"/>
        </w:trPr>
        <w:tc>
          <w:tcPr>
            <w:tcW w:w="3427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F7F66" w:rsidRPr="00EA1B39" w:rsidRDefault="001F7F66" w:rsidP="00411D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  <w:bdr w:val="none" w:sz="0" w:space="0" w:color="auto" w:frame="1"/>
              </w:rPr>
              <w:t>Получатель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F7F66" w:rsidRPr="00EA1B39" w:rsidRDefault="001F7F66" w:rsidP="00411D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  <w:bdr w:val="none" w:sz="0" w:space="0" w:color="auto" w:frame="1"/>
              </w:rPr>
              <w:t>ООО «РТС-тендер»</w:t>
            </w:r>
          </w:p>
        </w:tc>
      </w:tr>
      <w:tr w:rsidR="001F7F66" w:rsidRPr="001F7F66" w:rsidTr="009908A8">
        <w:trPr>
          <w:trHeight w:val="244"/>
          <w:tblCellSpacing w:w="15" w:type="dxa"/>
        </w:trPr>
        <w:tc>
          <w:tcPr>
            <w:tcW w:w="3427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F7F66" w:rsidRPr="00EA1B39" w:rsidRDefault="001F7F66" w:rsidP="00411D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  <w:bdr w:val="none" w:sz="0" w:space="0" w:color="auto" w:frame="1"/>
              </w:rPr>
              <w:t>Наименование банка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F7F66" w:rsidRPr="00EA1B39" w:rsidRDefault="001F7F66" w:rsidP="00411D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  <w:bdr w:val="none" w:sz="0" w:space="0" w:color="auto" w:frame="1"/>
              </w:rPr>
              <w:t>Филиал «Корпоративный» ПАО «</w:t>
            </w:r>
            <w:proofErr w:type="spellStart"/>
            <w:r w:rsidRPr="00EA1B39">
              <w:rPr>
                <w:rFonts w:ascii="Times New Roman" w:hAnsi="Times New Roman"/>
                <w:bdr w:val="none" w:sz="0" w:space="0" w:color="auto" w:frame="1"/>
              </w:rPr>
              <w:t>Совкомбанк</w:t>
            </w:r>
            <w:proofErr w:type="spellEnd"/>
            <w:r w:rsidRPr="00EA1B39">
              <w:rPr>
                <w:rFonts w:ascii="Times New Roman" w:hAnsi="Times New Roman"/>
                <w:bdr w:val="none" w:sz="0" w:space="0" w:color="auto" w:frame="1"/>
              </w:rPr>
              <w:t>»</w:t>
            </w:r>
          </w:p>
        </w:tc>
      </w:tr>
      <w:tr w:rsidR="001F7F66" w:rsidRPr="001F7F66" w:rsidTr="009908A8">
        <w:trPr>
          <w:trHeight w:val="244"/>
          <w:tblCellSpacing w:w="15" w:type="dxa"/>
        </w:trPr>
        <w:tc>
          <w:tcPr>
            <w:tcW w:w="3427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F7F66" w:rsidRPr="00EA1B39" w:rsidRDefault="001F7F66" w:rsidP="00411D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  <w:bdr w:val="none" w:sz="0" w:space="0" w:color="auto" w:frame="1"/>
              </w:rPr>
              <w:t>Расчетный счёт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F7F66" w:rsidRPr="00EA1B39" w:rsidRDefault="001F7F66" w:rsidP="00411D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  <w:bdr w:val="none" w:sz="0" w:space="0" w:color="auto" w:frame="1"/>
              </w:rPr>
              <w:t>40702810512030016362</w:t>
            </w:r>
          </w:p>
        </w:tc>
      </w:tr>
      <w:tr w:rsidR="001F7F66" w:rsidRPr="001F7F66" w:rsidTr="009908A8">
        <w:trPr>
          <w:trHeight w:val="244"/>
          <w:tblCellSpacing w:w="15" w:type="dxa"/>
        </w:trPr>
        <w:tc>
          <w:tcPr>
            <w:tcW w:w="3427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F7F66" w:rsidRPr="00EA1B39" w:rsidRDefault="001F7F66" w:rsidP="00411D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  <w:bdr w:val="none" w:sz="0" w:space="0" w:color="auto" w:frame="1"/>
              </w:rPr>
              <w:t>Корр. счёт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F7F66" w:rsidRPr="00EA1B39" w:rsidRDefault="001F7F66" w:rsidP="00411D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  <w:bdr w:val="none" w:sz="0" w:space="0" w:color="auto" w:frame="1"/>
              </w:rPr>
              <w:t>30101810445250000360</w:t>
            </w:r>
          </w:p>
        </w:tc>
      </w:tr>
      <w:tr w:rsidR="001F7F66" w:rsidRPr="001F7F66" w:rsidTr="009908A8">
        <w:trPr>
          <w:trHeight w:val="244"/>
          <w:tblCellSpacing w:w="15" w:type="dxa"/>
        </w:trPr>
        <w:tc>
          <w:tcPr>
            <w:tcW w:w="3427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F7F66" w:rsidRPr="00EA1B39" w:rsidRDefault="001F7F66" w:rsidP="00411D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  <w:bdr w:val="none" w:sz="0" w:space="0" w:color="auto" w:frame="1"/>
              </w:rPr>
              <w:t>БИК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F7F66" w:rsidRPr="00EA1B39" w:rsidRDefault="001F7F66" w:rsidP="00411D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  <w:bdr w:val="none" w:sz="0" w:space="0" w:color="auto" w:frame="1"/>
              </w:rPr>
              <w:t>044525360</w:t>
            </w:r>
          </w:p>
        </w:tc>
      </w:tr>
      <w:tr w:rsidR="001F7F66" w:rsidRPr="001F7F66" w:rsidTr="009908A8">
        <w:trPr>
          <w:trHeight w:val="244"/>
          <w:tblCellSpacing w:w="15" w:type="dxa"/>
        </w:trPr>
        <w:tc>
          <w:tcPr>
            <w:tcW w:w="3427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F7F66" w:rsidRPr="00EA1B39" w:rsidRDefault="001F7F66" w:rsidP="00411D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  <w:bdr w:val="none" w:sz="0" w:space="0" w:color="auto" w:frame="1"/>
              </w:rPr>
              <w:t>ИНН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F7F66" w:rsidRPr="00EA1B39" w:rsidRDefault="001F7F66" w:rsidP="00411D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  <w:bdr w:val="none" w:sz="0" w:space="0" w:color="auto" w:frame="1"/>
              </w:rPr>
              <w:t>7710357167</w:t>
            </w:r>
          </w:p>
        </w:tc>
      </w:tr>
      <w:tr w:rsidR="001F7F66" w:rsidRPr="001F7F66" w:rsidTr="009908A8">
        <w:trPr>
          <w:trHeight w:val="244"/>
          <w:tblCellSpacing w:w="15" w:type="dxa"/>
        </w:trPr>
        <w:tc>
          <w:tcPr>
            <w:tcW w:w="3427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F7F66" w:rsidRPr="00EA1B39" w:rsidRDefault="001F7F66" w:rsidP="00411D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  <w:bdr w:val="none" w:sz="0" w:space="0" w:color="auto" w:frame="1"/>
              </w:rPr>
              <w:t>КПП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F7F66" w:rsidRPr="00EA1B39" w:rsidRDefault="001F7F66" w:rsidP="00411D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B39">
              <w:rPr>
                <w:rFonts w:ascii="Times New Roman" w:hAnsi="Times New Roman"/>
                <w:bdr w:val="none" w:sz="0" w:space="0" w:color="auto" w:frame="1"/>
              </w:rPr>
              <w:t>773001001</w:t>
            </w:r>
          </w:p>
        </w:tc>
      </w:tr>
    </w:tbl>
    <w:p w:rsidR="001F7F66" w:rsidRPr="001F7F66" w:rsidRDefault="001F7F66" w:rsidP="00411D3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F7F66" w:rsidRPr="00EA1B39" w:rsidRDefault="001F7F66" w:rsidP="00411D30">
      <w:pPr>
        <w:spacing w:after="0" w:line="240" w:lineRule="auto"/>
        <w:jc w:val="both"/>
        <w:rPr>
          <w:rFonts w:ascii="Times New Roman" w:hAnsi="Times New Roman"/>
          <w:b/>
        </w:rPr>
      </w:pPr>
      <w:r w:rsidRPr="00EA1B39">
        <w:rPr>
          <w:rFonts w:ascii="Times New Roman" w:hAnsi="Times New Roman"/>
          <w:b/>
        </w:rPr>
        <w:t xml:space="preserve">Денежные средства, перечисленные за Заявителя третьим лицом, не зачисляются на счет Заявителя на </w:t>
      </w:r>
      <w:r w:rsidR="00CB03F7" w:rsidRPr="00EA1B39">
        <w:rPr>
          <w:rFonts w:ascii="Times New Roman" w:hAnsi="Times New Roman"/>
          <w:b/>
        </w:rPr>
        <w:t>электронной</w:t>
      </w:r>
      <w:r w:rsidRPr="00EA1B39">
        <w:rPr>
          <w:rFonts w:ascii="Times New Roman" w:hAnsi="Times New Roman"/>
          <w:b/>
        </w:rPr>
        <w:t xml:space="preserve"> площадке.</w:t>
      </w:r>
    </w:p>
    <w:p w:rsidR="001F7F66" w:rsidRPr="001F7F66" w:rsidRDefault="001F7F66" w:rsidP="00411D30">
      <w:pPr>
        <w:spacing w:after="0" w:line="240" w:lineRule="auto"/>
        <w:jc w:val="both"/>
        <w:rPr>
          <w:rFonts w:ascii="Times New Roman" w:hAnsi="Times New Roman"/>
          <w:b/>
          <w:bCs/>
          <w:lang w:val="x-none"/>
        </w:rPr>
      </w:pPr>
    </w:p>
    <w:p w:rsidR="005A2016" w:rsidRPr="00EA1B39" w:rsidRDefault="001F7F66" w:rsidP="00411D30">
      <w:pPr>
        <w:spacing w:after="0" w:line="240" w:lineRule="auto"/>
        <w:jc w:val="both"/>
        <w:rPr>
          <w:rFonts w:ascii="Times New Roman" w:hAnsi="Times New Roman"/>
        </w:rPr>
      </w:pPr>
      <w:r w:rsidRPr="00EA1B39">
        <w:rPr>
          <w:rFonts w:ascii="Times New Roman" w:hAnsi="Times New Roman"/>
        </w:rPr>
        <w:t xml:space="preserve">6.4. Образец платежного поручения приведен на электронной площадке по адресу: </w:t>
      </w:r>
      <w:hyperlink r:id="rId19" w:history="1">
        <w:r w:rsidR="005A2016" w:rsidRPr="00EA1B39">
          <w:rPr>
            <w:rStyle w:val="a3"/>
            <w:rFonts w:ascii="Times New Roman" w:hAnsi="Times New Roman"/>
          </w:rPr>
          <w:t>https://www.rts-tender.ru/details/platform-property-sales-details</w:t>
        </w:r>
      </w:hyperlink>
      <w:r w:rsidR="005A2016" w:rsidRPr="00EA1B39">
        <w:rPr>
          <w:rFonts w:ascii="Times New Roman" w:hAnsi="Times New Roman"/>
        </w:rPr>
        <w:t xml:space="preserve"> </w:t>
      </w:r>
    </w:p>
    <w:p w:rsidR="001F7F66" w:rsidRPr="00EA1B39" w:rsidRDefault="001F7F66" w:rsidP="00411D30">
      <w:pPr>
        <w:spacing w:after="0" w:line="240" w:lineRule="auto"/>
        <w:jc w:val="both"/>
        <w:rPr>
          <w:rFonts w:ascii="Times New Roman" w:hAnsi="Times New Roman"/>
          <w:b/>
          <w:bCs/>
          <w:lang w:val="x-none"/>
        </w:rPr>
      </w:pPr>
      <w:r w:rsidRPr="00EA1B39">
        <w:rPr>
          <w:rFonts w:ascii="Times New Roman" w:hAnsi="Times New Roman"/>
        </w:rPr>
        <w:t>6.5. Основанием для блокирования денежных средств служит заявка, направленная Оператору электронной площадки. Подача заявки и блокирование задатка являются заключением соглашения о задатке (в соответствии с пунктом 2 статьи 39.12 Земельного кодекса Российской Федерации).</w:t>
      </w:r>
    </w:p>
    <w:p w:rsidR="001F7F66" w:rsidRPr="001F7F66" w:rsidRDefault="001F7F66" w:rsidP="00411D30">
      <w:pPr>
        <w:pStyle w:val="ConsPlusNormal"/>
        <w:ind w:firstLine="0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1F7F66">
        <w:rPr>
          <w:rFonts w:ascii="Times New Roman" w:eastAsia="Calibri" w:hAnsi="Times New Roman" w:cs="Times New Roman"/>
          <w:sz w:val="22"/>
          <w:szCs w:val="22"/>
        </w:rPr>
        <w:t xml:space="preserve">6.6. </w:t>
      </w:r>
      <w:r w:rsidRPr="001F7F66">
        <w:rPr>
          <w:rFonts w:ascii="Times New Roman" w:hAnsi="Times New Roman" w:cs="Times New Roman"/>
          <w:snapToGrid w:val="0"/>
          <w:sz w:val="22"/>
          <w:szCs w:val="22"/>
        </w:rPr>
        <w:t xml:space="preserve">Сумма задатка, внесенная победителем аукциона, </w:t>
      </w:r>
      <w:r w:rsidRPr="001F7F66">
        <w:rPr>
          <w:rFonts w:ascii="Times New Roman" w:eastAsia="Calibri" w:hAnsi="Times New Roman" w:cs="Times New Roman"/>
          <w:sz w:val="22"/>
          <w:szCs w:val="22"/>
        </w:rPr>
        <w:t>засчитывается в счет оплаты по договору</w:t>
      </w:r>
      <w:r w:rsidRPr="001F7F66">
        <w:rPr>
          <w:rFonts w:ascii="Times New Roman" w:eastAsia="Calibri" w:hAnsi="Times New Roman" w:cs="Times New Roman"/>
          <w:bCs/>
          <w:sz w:val="22"/>
          <w:szCs w:val="22"/>
        </w:rPr>
        <w:t xml:space="preserve"> купли-продажи земельного участка. </w:t>
      </w:r>
      <w:r w:rsidRPr="001F7F66">
        <w:rPr>
          <w:rFonts w:ascii="Times New Roman" w:hAnsi="Times New Roman" w:cs="Times New Roman"/>
          <w:snapToGrid w:val="0"/>
          <w:sz w:val="22"/>
          <w:szCs w:val="22"/>
        </w:rPr>
        <w:t xml:space="preserve">Заявителям, не допущенным к участию в аукционе, суммы внесенных задатков возвращаются в течение трех рабочих дней со дня оформления протокола приема заявок на участие в аукционе. </w:t>
      </w:r>
    </w:p>
    <w:p w:rsidR="001F7F66" w:rsidRPr="00EA1B39" w:rsidRDefault="001F7F66" w:rsidP="00411D30">
      <w:pPr>
        <w:tabs>
          <w:tab w:val="left" w:pos="14570"/>
        </w:tabs>
        <w:spacing w:after="0" w:line="240" w:lineRule="auto"/>
        <w:ind w:right="-10"/>
        <w:jc w:val="both"/>
        <w:rPr>
          <w:rFonts w:ascii="Times New Roman" w:hAnsi="Times New Roman"/>
          <w:snapToGrid w:val="0"/>
        </w:rPr>
      </w:pPr>
      <w:r w:rsidRPr="00EA1B39">
        <w:rPr>
          <w:rFonts w:ascii="Times New Roman" w:hAnsi="Times New Roman"/>
          <w:snapToGrid w:val="0"/>
        </w:rPr>
        <w:t>Лицам, участвовавшим в аукционе, но не победившим в нем, суммы внесенных задатков возвращаются в течение трех рабочих дней со дня подписания протокола о результатах аукциона.</w:t>
      </w:r>
    </w:p>
    <w:p w:rsidR="001F7F66" w:rsidRPr="00EA1B39" w:rsidRDefault="001F7F66" w:rsidP="00411D30">
      <w:pPr>
        <w:tabs>
          <w:tab w:val="left" w:pos="14570"/>
        </w:tabs>
        <w:spacing w:after="0" w:line="240" w:lineRule="auto"/>
        <w:ind w:right="-10"/>
        <w:jc w:val="both"/>
        <w:rPr>
          <w:rFonts w:ascii="Times New Roman" w:hAnsi="Times New Roman"/>
          <w:snapToGrid w:val="0"/>
        </w:rPr>
      </w:pPr>
      <w:r w:rsidRPr="00EA1B39">
        <w:rPr>
          <w:rFonts w:ascii="Times New Roman" w:hAnsi="Times New Roman"/>
          <w:snapToGrid w:val="0"/>
        </w:rPr>
        <w:t>Заявителям, отозвавшим заявку на участие в аукционе до дня окончания срока приема заявок, сумма внесенного задатка возвращается в течение трех рабочих дней со дня поступления уведомления об отзыве заявки.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аукциона.</w:t>
      </w:r>
    </w:p>
    <w:p w:rsidR="001F7F66" w:rsidRPr="00EA1B39" w:rsidRDefault="001F7F66" w:rsidP="00411D30">
      <w:p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val="x-none" w:eastAsia="x-none"/>
        </w:rPr>
      </w:pPr>
      <w:r w:rsidRPr="00EA1B39">
        <w:rPr>
          <w:rFonts w:ascii="Times New Roman" w:hAnsi="Times New Roman"/>
          <w:b/>
          <w:shd w:val="clear" w:color="auto" w:fill="FFFFFF"/>
          <w:lang w:val="x-none" w:eastAsia="x-none"/>
        </w:rPr>
        <w:lastRenderedPageBreak/>
        <w:t xml:space="preserve">При уклонении или отказе победителя </w:t>
      </w:r>
      <w:r w:rsidRPr="00EA1B39">
        <w:rPr>
          <w:rFonts w:ascii="Times New Roman" w:hAnsi="Times New Roman"/>
          <w:b/>
          <w:shd w:val="clear" w:color="auto" w:fill="FFFFFF"/>
          <w:lang w:eastAsia="x-none"/>
        </w:rPr>
        <w:t>аукциона</w:t>
      </w:r>
      <w:r w:rsidRPr="00EA1B39">
        <w:rPr>
          <w:rFonts w:ascii="Times New Roman" w:hAnsi="Times New Roman"/>
          <w:b/>
          <w:shd w:val="clear" w:color="auto" w:fill="FFFFFF"/>
          <w:lang w:val="x-none" w:eastAsia="x-none"/>
        </w:rPr>
        <w:t xml:space="preserve"> от заключения в установленный срок договора </w:t>
      </w:r>
      <w:r w:rsidRPr="00EA1B39">
        <w:rPr>
          <w:rFonts w:ascii="Times New Roman" w:hAnsi="Times New Roman"/>
          <w:b/>
          <w:shd w:val="clear" w:color="auto" w:fill="FFFFFF"/>
          <w:lang w:eastAsia="x-none"/>
        </w:rPr>
        <w:t>купли-продажи земельного участка</w:t>
      </w:r>
      <w:r w:rsidRPr="00EA1B39">
        <w:rPr>
          <w:rFonts w:ascii="Times New Roman" w:hAnsi="Times New Roman"/>
          <w:b/>
          <w:shd w:val="clear" w:color="auto" w:fill="FFFFFF"/>
          <w:lang w:val="x-none" w:eastAsia="x-none"/>
        </w:rPr>
        <w:t xml:space="preserve">, задаток ему не возвращается. </w:t>
      </w:r>
    </w:p>
    <w:p w:rsidR="001F7F66" w:rsidRPr="00EA1B39" w:rsidRDefault="001F7F66" w:rsidP="00411D30">
      <w:pPr>
        <w:spacing w:after="0" w:line="240" w:lineRule="auto"/>
        <w:jc w:val="both"/>
        <w:rPr>
          <w:rFonts w:ascii="Times New Roman" w:hAnsi="Times New Roman"/>
        </w:rPr>
      </w:pPr>
      <w:r w:rsidRPr="00EA1B39">
        <w:rPr>
          <w:rFonts w:ascii="Times New Roman" w:hAnsi="Times New Roman"/>
          <w:shd w:val="clear" w:color="auto" w:fill="FFFFFF"/>
          <w:lang w:eastAsia="x-none"/>
        </w:rPr>
        <w:t xml:space="preserve">В случае принятия </w:t>
      </w:r>
      <w:r w:rsidR="00CB03F7" w:rsidRPr="00EA1B39">
        <w:rPr>
          <w:rFonts w:ascii="Times New Roman" w:hAnsi="Times New Roman"/>
          <w:shd w:val="clear" w:color="auto" w:fill="FFFFFF"/>
          <w:lang w:eastAsia="x-none"/>
        </w:rPr>
        <w:t>организатором</w:t>
      </w:r>
      <w:r w:rsidRPr="00EA1B39">
        <w:rPr>
          <w:rFonts w:ascii="Times New Roman" w:hAnsi="Times New Roman"/>
          <w:shd w:val="clear" w:color="auto" w:fill="FFFFFF"/>
          <w:lang w:eastAsia="x-none"/>
        </w:rPr>
        <w:t xml:space="preserve"> решения об отказе в проведении аукциона внесенные задатки возвращаются участникам в течение трех дней со дня принятия такого решения</w:t>
      </w:r>
      <w:r w:rsidRPr="00EA1B39">
        <w:rPr>
          <w:rFonts w:ascii="Times New Roman" w:hAnsi="Times New Roman"/>
        </w:rPr>
        <w:t>.</w:t>
      </w:r>
    </w:p>
    <w:p w:rsidR="001F7F66" w:rsidRPr="001F7F66" w:rsidRDefault="001F7F66" w:rsidP="00411D30">
      <w:pPr>
        <w:spacing w:after="0" w:line="240" w:lineRule="auto"/>
        <w:jc w:val="center"/>
        <w:rPr>
          <w:rFonts w:ascii="Times New Roman" w:hAnsi="Times New Roman"/>
        </w:rPr>
      </w:pPr>
    </w:p>
    <w:p w:rsidR="00CB03F7" w:rsidRDefault="00CB03F7" w:rsidP="00411D30">
      <w:pPr>
        <w:pStyle w:val="a4"/>
        <w:numPr>
          <w:ilvl w:val="0"/>
          <w:numId w:val="15"/>
        </w:numPr>
        <w:tabs>
          <w:tab w:val="left" w:pos="540"/>
        </w:tabs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 w:rsidRPr="00411D30">
        <w:rPr>
          <w:rFonts w:ascii="Times New Roman" w:hAnsi="Times New Roman"/>
          <w:b/>
        </w:rPr>
        <w:t xml:space="preserve">Подача заявки на участие в аукционе в электронной форме. </w:t>
      </w:r>
      <w:r w:rsidR="001F7F66" w:rsidRPr="00411D30">
        <w:rPr>
          <w:rFonts w:ascii="Times New Roman" w:hAnsi="Times New Roman"/>
          <w:b/>
        </w:rPr>
        <w:t>Перечень представляемых претендентами</w:t>
      </w:r>
      <w:r w:rsidR="001F7F66" w:rsidRPr="00411D30">
        <w:rPr>
          <w:rFonts w:ascii="Times New Roman" w:hAnsi="Times New Roman"/>
          <w:b/>
          <w:bCs/>
        </w:rPr>
        <w:t xml:space="preserve"> на участие в аукционе в электронной форме</w:t>
      </w:r>
      <w:r w:rsidR="001F7F66" w:rsidRPr="00411D30">
        <w:rPr>
          <w:rFonts w:ascii="Times New Roman" w:hAnsi="Times New Roman"/>
          <w:b/>
        </w:rPr>
        <w:t xml:space="preserve"> документ</w:t>
      </w:r>
      <w:r w:rsidRPr="00411D30">
        <w:rPr>
          <w:rFonts w:ascii="Times New Roman" w:hAnsi="Times New Roman"/>
          <w:b/>
        </w:rPr>
        <w:t>ов и требования к их оформлению.</w:t>
      </w:r>
    </w:p>
    <w:p w:rsidR="001F7F66" w:rsidRPr="007D1570" w:rsidRDefault="00285E71" w:rsidP="00AC74A0">
      <w:pPr>
        <w:spacing w:after="0" w:line="240" w:lineRule="auto"/>
        <w:ind w:left="142"/>
        <w:jc w:val="both"/>
        <w:rPr>
          <w:rFonts w:ascii="Times New Roman" w:hAnsi="Times New Roman"/>
          <w:i/>
        </w:rPr>
      </w:pPr>
      <w:r w:rsidRPr="00AC74A0">
        <w:rPr>
          <w:rFonts w:ascii="Times New Roman" w:hAnsi="Times New Roman"/>
          <w:bCs/>
          <w:i/>
        </w:rPr>
        <w:t xml:space="preserve"> </w:t>
      </w:r>
      <w:r w:rsidR="00A91636" w:rsidRPr="007D1570">
        <w:rPr>
          <w:rFonts w:ascii="Times New Roman" w:hAnsi="Times New Roman"/>
          <w:i/>
        </w:rPr>
        <w:t>Порядок ведения документооборота при подаче претендентами заявок, а также прекращение подачи заявок по истечении срока их подачи, указанного в извещении о проведении торгов, устанавливаются оператором электронной площадки в соответствии с Регламентом оператора электронной площадки</w:t>
      </w:r>
      <w:r w:rsidR="007D1570">
        <w:rPr>
          <w:rFonts w:ascii="Times New Roman" w:hAnsi="Times New Roman"/>
          <w:i/>
        </w:rPr>
        <w:t>.</w:t>
      </w:r>
    </w:p>
    <w:p w:rsidR="00411D30" w:rsidRDefault="00CB03F7" w:rsidP="00411D30">
      <w:pPr>
        <w:pStyle w:val="a4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411D30">
        <w:rPr>
          <w:rFonts w:ascii="Times New Roman" w:hAnsi="Times New Roman"/>
        </w:rPr>
        <w:t>Заявка на участие в аукционе подается путем заполнения ее электронной формы с приложением электронных образцов необходимых документов на электронной площадке.</w:t>
      </w:r>
    </w:p>
    <w:p w:rsidR="00411D30" w:rsidRDefault="00CB03F7" w:rsidP="008F71C2">
      <w:pPr>
        <w:pStyle w:val="a4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411D30">
        <w:rPr>
          <w:rFonts w:ascii="Times New Roman" w:hAnsi="Times New Roman"/>
        </w:rPr>
        <w:t xml:space="preserve">Заявка с прилагаемыми к ней документами, поданная в форме электронного документа, должна быть подписана усиленной квалифицированной электронной подписью в соответствии с Федеральным законом от 06.04.2011 № 63-ФЗ «Об электронной подписи» С пошаговой инструкцией подачи заявки на электронной площадке можно ознакомиться по ссылке </w:t>
      </w:r>
      <w:hyperlink r:id="rId20" w:history="1">
        <w:r w:rsidR="00A9047E" w:rsidRPr="00411D30">
          <w:rPr>
            <w:rStyle w:val="a3"/>
            <w:rFonts w:ascii="Times New Roman" w:hAnsi="Times New Roman"/>
          </w:rPr>
          <w:t>https://help.rts-tender.ru/articles/list?id=1352</w:t>
        </w:r>
      </w:hyperlink>
    </w:p>
    <w:p w:rsidR="001F7F66" w:rsidRPr="00411D30" w:rsidRDefault="009E17BF" w:rsidP="009E17BF">
      <w:pPr>
        <w:pStyle w:val="a4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17BF">
        <w:rPr>
          <w:rFonts w:ascii="Times New Roman" w:hAnsi="Times New Roman"/>
        </w:rPr>
        <w:t>Для участия в аукционе заявители представляют в установленный в извещении о проведении аукциона срок следующие документы</w:t>
      </w:r>
      <w:r w:rsidR="001F7F66" w:rsidRPr="00411D30">
        <w:rPr>
          <w:rFonts w:ascii="Times New Roman" w:hAnsi="Times New Roman"/>
        </w:rPr>
        <w:t>:</w:t>
      </w:r>
    </w:p>
    <w:p w:rsidR="00B558C3" w:rsidRPr="00411D30" w:rsidRDefault="00B558C3" w:rsidP="00411D30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proofErr w:type="gramStart"/>
      <w:r w:rsidRPr="00411D30">
        <w:rPr>
          <w:rFonts w:ascii="Times New Roman" w:hAnsi="Times New Roman"/>
          <w:bCs/>
        </w:rPr>
        <w:t>заявка</w:t>
      </w:r>
      <w:proofErr w:type="gramEnd"/>
      <w:r w:rsidRPr="00411D30">
        <w:rPr>
          <w:rFonts w:ascii="Times New Roman" w:hAnsi="Times New Roman"/>
          <w:bCs/>
        </w:rPr>
        <w:t xml:space="preserve"> на участие в электронном аукционе с указанием банковских реквизитов счета для возврата задатка (Приложение 1);</w:t>
      </w:r>
    </w:p>
    <w:p w:rsidR="00B558C3" w:rsidRPr="00411D30" w:rsidRDefault="00B558C3" w:rsidP="00411D30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proofErr w:type="gramStart"/>
      <w:r w:rsidRPr="00411D30">
        <w:rPr>
          <w:rFonts w:ascii="Times New Roman" w:hAnsi="Times New Roman"/>
          <w:bCs/>
        </w:rPr>
        <w:t>копии</w:t>
      </w:r>
      <w:proofErr w:type="gramEnd"/>
      <w:r w:rsidRPr="00411D30">
        <w:rPr>
          <w:rFonts w:ascii="Times New Roman" w:hAnsi="Times New Roman"/>
          <w:bCs/>
        </w:rPr>
        <w:t xml:space="preserve"> документов, удостоверяющих личность заявителя (для граждан), копии учредительных документов (для юридических лиц);</w:t>
      </w:r>
    </w:p>
    <w:p w:rsidR="00B558C3" w:rsidRPr="00411D30" w:rsidRDefault="00B558C3" w:rsidP="00411D30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proofErr w:type="gramStart"/>
      <w:r w:rsidRPr="00411D30">
        <w:rPr>
          <w:rFonts w:ascii="Times New Roman" w:hAnsi="Times New Roman"/>
          <w:bCs/>
        </w:rPr>
        <w:t>надлежащим</w:t>
      </w:r>
      <w:proofErr w:type="gramEnd"/>
      <w:r w:rsidRPr="00411D30">
        <w:rPr>
          <w:rFonts w:ascii="Times New Roman" w:hAnsi="Times New Roman"/>
          <w:bCs/>
        </w:rPr>
        <w:t xml:space="preserve">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558C3" w:rsidRPr="00411D30" w:rsidRDefault="00B558C3" w:rsidP="00411D30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proofErr w:type="gramStart"/>
      <w:r w:rsidRPr="00411D30">
        <w:rPr>
          <w:rFonts w:ascii="Times New Roman" w:hAnsi="Times New Roman"/>
          <w:bCs/>
        </w:rPr>
        <w:t>документы</w:t>
      </w:r>
      <w:proofErr w:type="gramEnd"/>
      <w:r w:rsidRPr="00411D30">
        <w:rPr>
          <w:rFonts w:ascii="Times New Roman" w:hAnsi="Times New Roman"/>
          <w:bCs/>
        </w:rPr>
        <w:t>, подтверждающие внесение задатка. Представление документов, подтверждающих внесение задатка, признается заключением соглашения о задатке;</w:t>
      </w:r>
    </w:p>
    <w:p w:rsidR="00EC38CB" w:rsidRDefault="00EC38CB" w:rsidP="00EC38CB">
      <w:pPr>
        <w:autoSpaceDE w:val="0"/>
        <w:autoSpaceDN w:val="0"/>
        <w:adjustRightInd w:val="0"/>
        <w:spacing w:after="0" w:line="240" w:lineRule="auto"/>
        <w:ind w:left="2" w:firstLine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1F7F66" w:rsidRPr="00EA1B39">
        <w:rPr>
          <w:rFonts w:ascii="Times New Roman" w:hAnsi="Times New Roman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C38CB" w:rsidRDefault="00005260" w:rsidP="0077689C">
      <w:pPr>
        <w:pStyle w:val="a4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hanging="562"/>
        <w:jc w:val="both"/>
        <w:rPr>
          <w:rFonts w:ascii="Times New Roman" w:hAnsi="Times New Roman"/>
        </w:rPr>
      </w:pPr>
      <w:r w:rsidRPr="00EC38CB">
        <w:rPr>
          <w:rFonts w:ascii="Times New Roman" w:hAnsi="Times New Roman"/>
        </w:rPr>
        <w:t>Один заявитель вправе подать только одну заявку на участие в аукционе</w:t>
      </w:r>
      <w:r w:rsidR="00EC38CB">
        <w:rPr>
          <w:rFonts w:ascii="Times New Roman" w:hAnsi="Times New Roman"/>
        </w:rPr>
        <w:t>.</w:t>
      </w:r>
    </w:p>
    <w:p w:rsidR="00005260" w:rsidRPr="00EC38CB" w:rsidRDefault="00EC38CB" w:rsidP="0077689C">
      <w:pPr>
        <w:pStyle w:val="a4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hanging="56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="00005260" w:rsidRPr="00EC38CB">
        <w:rPr>
          <w:rFonts w:ascii="Times New Roman" w:hAnsi="Times New Roman"/>
        </w:rPr>
        <w:t>аявитель не допускается к участию в аукционе в следующих случаях:</w:t>
      </w:r>
    </w:p>
    <w:p w:rsidR="00005260" w:rsidRPr="00EC38CB" w:rsidRDefault="00005260" w:rsidP="00EC38CB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EC38CB">
        <w:rPr>
          <w:rFonts w:ascii="Times New Roman" w:hAnsi="Times New Roman"/>
        </w:rPr>
        <w:t>непредставление</w:t>
      </w:r>
      <w:proofErr w:type="gramEnd"/>
      <w:r w:rsidRPr="00EC38CB">
        <w:rPr>
          <w:rFonts w:ascii="Times New Roman" w:hAnsi="Times New Roman"/>
        </w:rPr>
        <w:t xml:space="preserve"> необходимых для участия в аукционе документов или представление недостоверных сведений;</w:t>
      </w:r>
    </w:p>
    <w:p w:rsidR="00005260" w:rsidRPr="00EC38CB" w:rsidRDefault="00005260" w:rsidP="00EC38CB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proofErr w:type="gramStart"/>
      <w:r w:rsidRPr="00EC38CB">
        <w:rPr>
          <w:rFonts w:ascii="Times New Roman" w:hAnsi="Times New Roman"/>
        </w:rPr>
        <w:t>непоступление</w:t>
      </w:r>
      <w:proofErr w:type="spellEnd"/>
      <w:proofErr w:type="gramEnd"/>
      <w:r w:rsidRPr="00EC38CB">
        <w:rPr>
          <w:rFonts w:ascii="Times New Roman" w:hAnsi="Times New Roman"/>
        </w:rPr>
        <w:t xml:space="preserve"> задатка на дату рассмотрения заявок на участие в аукционе;</w:t>
      </w:r>
    </w:p>
    <w:p w:rsidR="00005260" w:rsidRPr="00EC38CB" w:rsidRDefault="00005260" w:rsidP="00EC38CB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EC38CB">
        <w:rPr>
          <w:rFonts w:ascii="Times New Roman" w:hAnsi="Times New Roman"/>
        </w:rPr>
        <w:t>подача</w:t>
      </w:r>
      <w:proofErr w:type="gramEnd"/>
      <w:r w:rsidRPr="00EC38CB">
        <w:rPr>
          <w:rFonts w:ascii="Times New Roman" w:hAnsi="Times New Roman"/>
        </w:rPr>
        <w:t xml:space="preserve">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участка;</w:t>
      </w:r>
    </w:p>
    <w:p w:rsidR="00EC38CB" w:rsidRPr="00EC38CB" w:rsidRDefault="00005260" w:rsidP="00EC38CB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EC38CB">
        <w:rPr>
          <w:rFonts w:ascii="Times New Roman" w:hAnsi="Times New Roman"/>
        </w:rPr>
        <w:t>наличие</w:t>
      </w:r>
      <w:proofErr w:type="gramEnd"/>
      <w:r w:rsidRPr="00EC38CB">
        <w:rPr>
          <w:rFonts w:ascii="Times New Roman" w:hAnsi="Times New Roman"/>
        </w:rPr>
        <w:t xml:space="preserve">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EC38CB" w:rsidRDefault="001F7F66" w:rsidP="00C11AA6">
      <w:pPr>
        <w:pStyle w:val="a4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C38CB">
        <w:rPr>
          <w:rFonts w:ascii="Times New Roman" w:hAnsi="Times New Roman"/>
        </w:rPr>
        <w:t>Заявки подаются на электронную площадку, начиная с даты начала приема заявок до времени и даты окончания приема заявок, указанных в извещении.</w:t>
      </w:r>
    </w:p>
    <w:p w:rsidR="00EC38CB" w:rsidRDefault="00EC38CB" w:rsidP="00292D7D">
      <w:pPr>
        <w:pStyle w:val="a4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C38CB">
        <w:rPr>
          <w:rFonts w:ascii="Times New Roman" w:hAnsi="Times New Roman"/>
        </w:rPr>
        <w:t xml:space="preserve"> </w:t>
      </w:r>
      <w:r w:rsidR="001F7F66" w:rsidRPr="00EC38CB">
        <w:rPr>
          <w:rFonts w:ascii="Times New Roman" w:hAnsi="Times New Roman"/>
        </w:rPr>
        <w:t>Заявки с прилагаемыми к ним документами, поданные с нарушением установленного срока, а также заявки с незаполненными полями не регистрируются программными средствами электронной площадки.</w:t>
      </w:r>
    </w:p>
    <w:p w:rsidR="00EC38CB" w:rsidRPr="00EC38CB" w:rsidRDefault="00EC38CB" w:rsidP="003F5E79">
      <w:pPr>
        <w:pStyle w:val="a4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C38CB">
        <w:rPr>
          <w:rFonts w:ascii="Times New Roman" w:hAnsi="Times New Roman"/>
        </w:rPr>
        <w:t xml:space="preserve"> </w:t>
      </w:r>
      <w:r w:rsidR="001F7F66" w:rsidRPr="00EC38CB">
        <w:rPr>
          <w:rFonts w:ascii="Times New Roman" w:hAnsi="Times New Roman"/>
          <w:lang w:val="x-none"/>
        </w:rPr>
        <w:t>При приеме заявок от претендентов оператор электронной площадки регистр</w:t>
      </w:r>
      <w:r w:rsidR="001F7F66" w:rsidRPr="00EC38CB">
        <w:rPr>
          <w:rFonts w:ascii="Times New Roman" w:hAnsi="Times New Roman"/>
        </w:rPr>
        <w:t>ирует</w:t>
      </w:r>
      <w:r w:rsidR="001F7F66" w:rsidRPr="00EC38CB">
        <w:rPr>
          <w:rFonts w:ascii="Times New Roman" w:hAnsi="Times New Roman"/>
          <w:lang w:val="x-none"/>
        </w:rPr>
        <w:t xml:space="preserve"> заяв</w:t>
      </w:r>
      <w:r w:rsidR="001F7F66" w:rsidRPr="00EC38CB">
        <w:rPr>
          <w:rFonts w:ascii="Times New Roman" w:hAnsi="Times New Roman"/>
        </w:rPr>
        <w:t>ки</w:t>
      </w:r>
      <w:r w:rsidR="001F7F66" w:rsidRPr="00EC38CB">
        <w:rPr>
          <w:rFonts w:ascii="Times New Roman" w:hAnsi="Times New Roman"/>
          <w:lang w:val="x-none"/>
        </w:rPr>
        <w:t xml:space="preserve"> и прилагаемы</w:t>
      </w:r>
      <w:r w:rsidR="001F7F66" w:rsidRPr="00EC38CB">
        <w:rPr>
          <w:rFonts w:ascii="Times New Roman" w:hAnsi="Times New Roman"/>
        </w:rPr>
        <w:t>е</w:t>
      </w:r>
      <w:r w:rsidR="001F7F66" w:rsidRPr="00EC38CB">
        <w:rPr>
          <w:rFonts w:ascii="Times New Roman" w:hAnsi="Times New Roman"/>
          <w:lang w:val="x-none"/>
        </w:rPr>
        <w:t xml:space="preserve"> к ним документ</w:t>
      </w:r>
      <w:r w:rsidR="001F7F66" w:rsidRPr="00EC38CB">
        <w:rPr>
          <w:rFonts w:ascii="Times New Roman" w:hAnsi="Times New Roman"/>
        </w:rPr>
        <w:t>ы</w:t>
      </w:r>
      <w:r w:rsidR="001F7F66" w:rsidRPr="00EC38CB">
        <w:rPr>
          <w:rFonts w:ascii="Times New Roman" w:hAnsi="Times New Roman"/>
          <w:lang w:val="x-none"/>
        </w:rPr>
        <w:t xml:space="preserve"> в журнале приема заявок</w:t>
      </w:r>
      <w:r w:rsidR="001F7F66" w:rsidRPr="00EC38CB">
        <w:rPr>
          <w:rFonts w:ascii="Times New Roman" w:hAnsi="Times New Roman"/>
        </w:rPr>
        <w:t xml:space="preserve"> и</w:t>
      </w:r>
      <w:r w:rsidR="001F7F66" w:rsidRPr="00EC38CB">
        <w:rPr>
          <w:rFonts w:ascii="Times New Roman" w:hAnsi="Times New Roman"/>
          <w:lang w:val="x-none"/>
        </w:rPr>
        <w:t xml:space="preserve"> обеспечивает конфиденциальность данных о </w:t>
      </w:r>
      <w:r w:rsidR="001F7F66" w:rsidRPr="00EC38CB">
        <w:rPr>
          <w:rFonts w:ascii="Times New Roman" w:hAnsi="Times New Roman"/>
        </w:rPr>
        <w:t>претендентах</w:t>
      </w:r>
      <w:r w:rsidR="001F7F66" w:rsidRPr="00EC38CB">
        <w:rPr>
          <w:rFonts w:ascii="Times New Roman" w:hAnsi="Times New Roman"/>
          <w:lang w:val="x-none"/>
        </w:rPr>
        <w:t xml:space="preserve"> и </w:t>
      </w:r>
      <w:r w:rsidR="001F7F66" w:rsidRPr="00EC38CB">
        <w:rPr>
          <w:rFonts w:ascii="Times New Roman" w:hAnsi="Times New Roman"/>
        </w:rPr>
        <w:t>у</w:t>
      </w:r>
      <w:r w:rsidR="001F7F66" w:rsidRPr="00EC38CB">
        <w:rPr>
          <w:rFonts w:ascii="Times New Roman" w:hAnsi="Times New Roman"/>
          <w:lang w:val="x-none"/>
        </w:rPr>
        <w:t xml:space="preserve">частниках, за исключением случая направления электронных документов </w:t>
      </w:r>
      <w:r w:rsidR="001F7F66" w:rsidRPr="00EC38CB">
        <w:rPr>
          <w:rFonts w:ascii="Times New Roman" w:hAnsi="Times New Roman"/>
          <w:bCs/>
        </w:rPr>
        <w:t>организатору аукциона</w:t>
      </w:r>
      <w:r w:rsidR="001F7F66" w:rsidRPr="00EC38CB">
        <w:rPr>
          <w:rFonts w:ascii="Times New Roman" w:hAnsi="Times New Roman"/>
          <w:lang w:val="x-none"/>
        </w:rPr>
        <w:t>.</w:t>
      </w:r>
    </w:p>
    <w:p w:rsidR="00EC38CB" w:rsidRPr="00EC38CB" w:rsidRDefault="00EC38CB" w:rsidP="00884DF4">
      <w:pPr>
        <w:pStyle w:val="a4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</w:rPr>
      </w:pPr>
      <w:r w:rsidRPr="00EC38CB">
        <w:rPr>
          <w:rFonts w:ascii="Times New Roman" w:hAnsi="Times New Roman"/>
        </w:rPr>
        <w:lastRenderedPageBreak/>
        <w:t xml:space="preserve"> </w:t>
      </w:r>
      <w:r w:rsidR="001F7F66" w:rsidRPr="00EC38CB">
        <w:rPr>
          <w:rFonts w:ascii="Times New Roman" w:hAnsi="Times New Roman"/>
        </w:rPr>
        <w:t>В течение одного часа со времени поступления заявки оператор</w:t>
      </w:r>
      <w:r w:rsidR="001F7F66" w:rsidRPr="00EC38CB">
        <w:rPr>
          <w:rFonts w:ascii="Times New Roman" w:hAnsi="Times New Roman"/>
          <w:lang w:val="x-none"/>
        </w:rPr>
        <w:t xml:space="preserve"> электронной площадки</w:t>
      </w:r>
      <w:r w:rsidR="001F7F66" w:rsidRPr="00EC38CB">
        <w:rPr>
          <w:rFonts w:ascii="Times New Roman" w:hAnsi="Times New Roman"/>
        </w:rPr>
        <w:t xml:space="preserve"> сообщает претенденту о ее поступлении путем направления уведомления.</w:t>
      </w:r>
    </w:p>
    <w:p w:rsidR="00EC38CB" w:rsidRPr="00EC38CB" w:rsidRDefault="00EC38CB" w:rsidP="004148C7">
      <w:pPr>
        <w:pStyle w:val="a4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</w:rPr>
      </w:pPr>
      <w:r w:rsidRPr="00EC38CB">
        <w:rPr>
          <w:rFonts w:ascii="Times New Roman" w:hAnsi="Times New Roman"/>
        </w:rPr>
        <w:t xml:space="preserve"> </w:t>
      </w:r>
      <w:r w:rsidR="001F7F66" w:rsidRPr="00EC38CB">
        <w:rPr>
          <w:rFonts w:ascii="Times New Roman" w:hAnsi="Times New Roman"/>
        </w:rPr>
        <w:t xml:space="preserve">Претендент вправе </w:t>
      </w:r>
      <w:r w:rsidR="001F7F66" w:rsidRPr="00EC38CB">
        <w:rPr>
          <w:rFonts w:ascii="Times New Roman" w:hAnsi="Times New Roman"/>
          <w:bCs/>
        </w:rPr>
        <w:t>отозвать заявку на участие в аукционе до дня окончания срока приема заявок</w:t>
      </w:r>
      <w:r w:rsidR="001F7F66" w:rsidRPr="00EC38CB">
        <w:rPr>
          <w:rFonts w:ascii="Times New Roman" w:hAnsi="Times New Roman"/>
          <w:b/>
          <w:bCs/>
        </w:rPr>
        <w:t xml:space="preserve"> </w:t>
      </w:r>
      <w:r w:rsidR="001F7F66" w:rsidRPr="00EC38CB">
        <w:rPr>
          <w:rFonts w:ascii="Times New Roman" w:hAnsi="Times New Roman"/>
        </w:rPr>
        <w:t>путем направления уведомления об отзыве заявки на электронную площадку.</w:t>
      </w:r>
    </w:p>
    <w:p w:rsidR="00EC38CB" w:rsidRPr="00EC38CB" w:rsidRDefault="00EC38CB" w:rsidP="00D070ED">
      <w:pPr>
        <w:pStyle w:val="a4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</w:rPr>
      </w:pPr>
      <w:r w:rsidRPr="00EC38CB">
        <w:rPr>
          <w:rFonts w:ascii="Times New Roman" w:hAnsi="Times New Roman"/>
        </w:rPr>
        <w:t xml:space="preserve"> И</w:t>
      </w:r>
      <w:r w:rsidR="001F7F66" w:rsidRPr="00EC38CB">
        <w:rPr>
          <w:rFonts w:ascii="Times New Roman" w:hAnsi="Times New Roman"/>
        </w:rPr>
        <w:t>зменение заявки допускается только путем подачи претендентом новой заявки в установленные в извещении сроки о проведении аукциона, при этом первоначальная заявка должна быть отозвана.</w:t>
      </w:r>
    </w:p>
    <w:p w:rsidR="00EC38CB" w:rsidRDefault="001F7F66" w:rsidP="002B551E">
      <w:pPr>
        <w:pStyle w:val="a4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C38CB">
        <w:rPr>
          <w:rFonts w:ascii="Times New Roman" w:hAnsi="Times New Roman"/>
        </w:rPr>
        <w:t xml:space="preserve"> 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EC38CB" w:rsidRPr="00EC38CB" w:rsidRDefault="00EC38CB" w:rsidP="008C52DC">
      <w:pPr>
        <w:pStyle w:val="a4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</w:rPr>
      </w:pPr>
      <w:r w:rsidRPr="00EC38CB">
        <w:rPr>
          <w:rFonts w:ascii="Times New Roman" w:hAnsi="Times New Roman"/>
        </w:rPr>
        <w:t xml:space="preserve"> </w:t>
      </w:r>
      <w:r w:rsidR="001F7F66" w:rsidRPr="00EC38CB">
        <w:rPr>
          <w:rFonts w:ascii="Times New Roman" w:hAnsi="Times New Roman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EC38CB" w:rsidRPr="00EC38CB" w:rsidRDefault="00EC38CB" w:rsidP="00A8466A">
      <w:pPr>
        <w:pStyle w:val="a4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</w:rPr>
      </w:pPr>
      <w:r w:rsidRPr="00EC38CB">
        <w:rPr>
          <w:rFonts w:ascii="Times New Roman" w:hAnsi="Times New Roman"/>
        </w:rPr>
        <w:t xml:space="preserve"> </w:t>
      </w:r>
      <w:r w:rsidR="001F7F66" w:rsidRPr="00EC38CB">
        <w:rPr>
          <w:rFonts w:ascii="Times New Roman" w:hAnsi="Times New Roman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EC38CB" w:rsidRDefault="00EC38CB" w:rsidP="00127A87">
      <w:pPr>
        <w:pStyle w:val="a4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C38CB">
        <w:rPr>
          <w:rFonts w:ascii="Times New Roman" w:hAnsi="Times New Roman"/>
        </w:rPr>
        <w:t xml:space="preserve"> </w:t>
      </w:r>
      <w:r w:rsidR="001F7F66" w:rsidRPr="00EC38CB">
        <w:rPr>
          <w:rFonts w:ascii="Times New Roman" w:hAnsi="Times New Roman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</w:t>
      </w:r>
      <w:r w:rsidR="001F7F66" w:rsidRPr="00EC38CB">
        <w:rPr>
          <w:rFonts w:ascii="Times New Roman" w:hAnsi="Times New Roman"/>
          <w:b/>
        </w:rPr>
        <w:t xml:space="preserve"> </w:t>
      </w:r>
      <w:r w:rsidR="001F7F66" w:rsidRPr="00EC38CB">
        <w:rPr>
          <w:rFonts w:ascii="Times New Roman" w:hAnsi="Times New Roman"/>
        </w:rPr>
        <w:t>форме или об отказе в признании участниками аукцион</w:t>
      </w:r>
      <w:r w:rsidRPr="00EC38CB">
        <w:rPr>
          <w:rFonts w:ascii="Times New Roman" w:hAnsi="Times New Roman"/>
        </w:rPr>
        <w:t>а с указанием оснований отказа.</w:t>
      </w:r>
    </w:p>
    <w:p w:rsidR="001F7F66" w:rsidRPr="00EC38CB" w:rsidRDefault="00EC38CB" w:rsidP="00127A87">
      <w:pPr>
        <w:pStyle w:val="a4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F7F66" w:rsidRPr="00EC38CB">
        <w:rPr>
          <w:rFonts w:ascii="Times New Roman" w:hAnsi="Times New Roman"/>
        </w:rPr>
        <w:t>Информация о претендентах, не допущенных к участию в аукционе, размещается в открытой части электронной площадки.</w:t>
      </w:r>
    </w:p>
    <w:p w:rsidR="0027581F" w:rsidRDefault="0027581F" w:rsidP="00411D30">
      <w:pPr>
        <w:tabs>
          <w:tab w:val="left" w:pos="1418"/>
        </w:tabs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Lucida Sans Unicode" w:hAnsi="Times New Roman"/>
          <w:b/>
          <w:kern w:val="1"/>
        </w:rPr>
      </w:pPr>
    </w:p>
    <w:p w:rsidR="001F7F66" w:rsidRPr="00EC38CB" w:rsidRDefault="001F7F66" w:rsidP="00B34217">
      <w:pPr>
        <w:pStyle w:val="a4"/>
        <w:numPr>
          <w:ilvl w:val="0"/>
          <w:numId w:val="27"/>
        </w:numPr>
        <w:tabs>
          <w:tab w:val="left" w:pos="1418"/>
        </w:tabs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b/>
        </w:rPr>
      </w:pPr>
      <w:r w:rsidRPr="00EC38CB">
        <w:rPr>
          <w:rFonts w:ascii="Times New Roman" w:hAnsi="Times New Roman"/>
          <w:b/>
        </w:rPr>
        <w:t>Порядок проведения аукциона в электронной форме,</w:t>
      </w:r>
    </w:p>
    <w:p w:rsidR="009B24DD" w:rsidRPr="009B24DD" w:rsidRDefault="001F7F66" w:rsidP="009B24DD">
      <w:pPr>
        <w:tabs>
          <w:tab w:val="left" w:pos="1418"/>
        </w:tabs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b/>
        </w:rPr>
      </w:pPr>
      <w:proofErr w:type="gramStart"/>
      <w:r w:rsidRPr="00EA1B39">
        <w:rPr>
          <w:rFonts w:ascii="Times New Roman" w:hAnsi="Times New Roman"/>
          <w:b/>
        </w:rPr>
        <w:t>определения</w:t>
      </w:r>
      <w:proofErr w:type="gramEnd"/>
      <w:r w:rsidRPr="00EA1B39">
        <w:rPr>
          <w:rFonts w:ascii="Times New Roman" w:hAnsi="Times New Roman"/>
          <w:b/>
        </w:rPr>
        <w:t xml:space="preserve"> его победи</w:t>
      </w:r>
      <w:r w:rsidR="00EC38CB">
        <w:rPr>
          <w:rFonts w:ascii="Times New Roman" w:hAnsi="Times New Roman"/>
          <w:b/>
        </w:rPr>
        <w:t>теля и подведения итогов торгов</w:t>
      </w:r>
      <w:r w:rsidR="009B24DD">
        <w:rPr>
          <w:rFonts w:ascii="Times New Roman" w:hAnsi="Times New Roman"/>
          <w:b/>
        </w:rPr>
        <w:t>.</w:t>
      </w:r>
    </w:p>
    <w:p w:rsidR="009B24DD" w:rsidRDefault="009B24DD" w:rsidP="009B24DD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9B24DD" w:rsidRPr="007D1570" w:rsidRDefault="001F7F66" w:rsidP="009B24DD">
      <w:pPr>
        <w:spacing w:after="0" w:line="240" w:lineRule="auto"/>
        <w:jc w:val="both"/>
        <w:rPr>
          <w:rFonts w:ascii="Times New Roman" w:hAnsi="Times New Roman"/>
          <w:bCs/>
          <w:i/>
        </w:rPr>
      </w:pPr>
      <w:r w:rsidRPr="007D1570">
        <w:rPr>
          <w:rFonts w:ascii="Times New Roman" w:hAnsi="Times New Roman"/>
          <w:i/>
        </w:rPr>
        <w:t xml:space="preserve">Осуществляется в соответствии с регламентом </w:t>
      </w:r>
      <w:r w:rsidRPr="007D1570">
        <w:rPr>
          <w:rFonts w:ascii="Times New Roman" w:hAnsi="Times New Roman"/>
          <w:bCs/>
          <w:i/>
        </w:rPr>
        <w:t>электронной площадки ООО «РТС-тендер».</w:t>
      </w:r>
      <w:r w:rsidR="00285E71" w:rsidRPr="007D1570">
        <w:t xml:space="preserve"> </w:t>
      </w:r>
      <w:r w:rsidR="00285E71" w:rsidRPr="007D1570">
        <w:rPr>
          <w:rFonts w:ascii="Times New Roman" w:hAnsi="Times New Roman"/>
          <w:bCs/>
          <w:i/>
        </w:rPr>
        <w:t>Допускается взимание оператором электронной площадки с победителя электронного аукциона или иных лиц, с которыми заключается договор купли-продажи земельного участка, находящегося в муниципальной собственности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Федерации.</w:t>
      </w:r>
    </w:p>
    <w:p w:rsidR="009B24DD" w:rsidRDefault="009B24DD" w:rsidP="009B24DD">
      <w:pPr>
        <w:spacing w:after="0" w:line="240" w:lineRule="auto"/>
        <w:jc w:val="both"/>
        <w:rPr>
          <w:rFonts w:ascii="Times New Roman" w:hAnsi="Times New Roman"/>
          <w:b/>
          <w:bCs/>
          <w:i/>
        </w:rPr>
      </w:pPr>
    </w:p>
    <w:p w:rsidR="001F7F66" w:rsidRPr="00C630B7" w:rsidRDefault="00C630B7" w:rsidP="00C630B7">
      <w:pPr>
        <w:pStyle w:val="a4"/>
        <w:numPr>
          <w:ilvl w:val="1"/>
          <w:numId w:val="46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C630B7">
        <w:rPr>
          <w:rFonts w:ascii="Times New Roman" w:hAnsi="Times New Roman"/>
        </w:rPr>
        <w:t xml:space="preserve"> </w:t>
      </w:r>
      <w:r w:rsidR="001F7F66" w:rsidRPr="00C630B7">
        <w:rPr>
          <w:rFonts w:ascii="Times New Roman" w:hAnsi="Times New Roman"/>
        </w:rPr>
        <w:t>Подача предложений в торговом зале возможна только в случае наличия двух или более допущенных участников. Аукцион проводится в день и время, указанные в настоящем Извещении о проведении аукциона, путем последовательного повышения участниками начальной цены земельного участка, равную либо кратную величине «шага аукциона».</w:t>
      </w:r>
    </w:p>
    <w:p w:rsidR="00C630B7" w:rsidRDefault="001F7F66" w:rsidP="00C630B7">
      <w:pPr>
        <w:spacing w:after="0" w:line="240" w:lineRule="auto"/>
        <w:jc w:val="both"/>
        <w:rPr>
          <w:rFonts w:ascii="Times New Roman" w:hAnsi="Times New Roman"/>
        </w:rPr>
      </w:pPr>
      <w:r w:rsidRPr="00EA1B39">
        <w:rPr>
          <w:rFonts w:ascii="Times New Roman" w:hAnsi="Times New Roman"/>
        </w:rPr>
        <w:t xml:space="preserve">«Шаг аукциона» устанавливается в фиксированной сумме, составляющей 3 (три) процента начальной цены </w:t>
      </w:r>
      <w:r w:rsidR="000654D9">
        <w:rPr>
          <w:rFonts w:ascii="Times New Roman" w:hAnsi="Times New Roman"/>
        </w:rPr>
        <w:t>предмета аукциона</w:t>
      </w:r>
      <w:r w:rsidRPr="00EA1B39">
        <w:rPr>
          <w:rFonts w:ascii="Times New Roman" w:hAnsi="Times New Roman"/>
        </w:rPr>
        <w:t>, и не изменяется в течение всего аукциона.</w:t>
      </w:r>
    </w:p>
    <w:p w:rsidR="005E1FE0" w:rsidRDefault="001F7F66" w:rsidP="007C6EC7">
      <w:pPr>
        <w:pStyle w:val="a4"/>
        <w:numPr>
          <w:ilvl w:val="1"/>
          <w:numId w:val="46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5E1FE0">
        <w:rPr>
          <w:rFonts w:ascii="Times New Roman" w:hAnsi="Times New Roman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</w:t>
      </w:r>
      <w:r w:rsidR="00C630B7" w:rsidRPr="005E1FE0">
        <w:rPr>
          <w:rFonts w:ascii="Times New Roman" w:hAnsi="Times New Roman"/>
        </w:rPr>
        <w:t>жений о цене земельных участков.</w:t>
      </w:r>
    </w:p>
    <w:p w:rsidR="001F7F66" w:rsidRPr="005E1FE0" w:rsidRDefault="00C630B7" w:rsidP="007C6EC7">
      <w:pPr>
        <w:pStyle w:val="a4"/>
        <w:numPr>
          <w:ilvl w:val="1"/>
          <w:numId w:val="46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5E1FE0">
        <w:rPr>
          <w:rFonts w:ascii="Times New Roman" w:hAnsi="Times New Roman"/>
        </w:rPr>
        <w:t>С</w:t>
      </w:r>
      <w:r w:rsidR="001F7F66" w:rsidRPr="005E1FE0">
        <w:rPr>
          <w:rFonts w:ascii="Times New Roman" w:hAnsi="Times New Roman"/>
        </w:rPr>
        <w:t>о времени начала проведения процедуры аукциона Организатором торгов размещается:</w:t>
      </w:r>
    </w:p>
    <w:p w:rsidR="001F7F66" w:rsidRPr="00EA1B39" w:rsidRDefault="001F7F66" w:rsidP="00411D30"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EA1B39">
        <w:rPr>
          <w:rFonts w:ascii="Times New Roman" w:hAnsi="Times New Roman"/>
        </w:rPr>
        <w:t>- 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 w:rsidR="005E1FE0" w:rsidRDefault="001F7F66" w:rsidP="00411D30"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EA1B39">
        <w:rPr>
          <w:rFonts w:ascii="Times New Roman" w:hAnsi="Times New Roman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 w:rsidR="001F7F66" w:rsidRPr="005E1FE0" w:rsidRDefault="005E1FE0" w:rsidP="005E1FE0"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8.4.</w:t>
      </w:r>
      <w:r w:rsidR="001F7F66" w:rsidRPr="005E1FE0">
        <w:rPr>
          <w:rFonts w:ascii="Times New Roman" w:hAnsi="Times New Roman"/>
        </w:rPr>
        <w:t>В течение одного часа со времени начала проведения процедуры аукциона участникам предлагается заявить о заключении договора купли-продажи земельного участка по начальной цене. В случае, если в течение указанного времени:</w:t>
      </w:r>
    </w:p>
    <w:p w:rsidR="001F7F66" w:rsidRPr="00EA1B39" w:rsidRDefault="001F7F66" w:rsidP="00411D30"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EA1B39">
        <w:rPr>
          <w:rFonts w:ascii="Times New Roman" w:hAnsi="Times New Roman"/>
        </w:rPr>
        <w:t>- 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1F7F66" w:rsidRPr="00EA1B39" w:rsidRDefault="001F7F66" w:rsidP="00411D30"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EA1B39">
        <w:rPr>
          <w:rFonts w:ascii="Times New Roman" w:hAnsi="Times New Roman"/>
        </w:rPr>
        <w:lastRenderedPageBreak/>
        <w:t>- 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 w:rsidR="001F7F66" w:rsidRPr="00EA1B39" w:rsidRDefault="001F7F66" w:rsidP="00411D30"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EA1B39">
        <w:rPr>
          <w:rFonts w:ascii="Times New Roman" w:hAnsi="Times New Roman"/>
        </w:rPr>
        <w:t>При этом программными средствами электронной площадки обеспечивается:</w:t>
      </w:r>
    </w:p>
    <w:p w:rsidR="001F7F66" w:rsidRPr="00EA1B39" w:rsidRDefault="001F7F66" w:rsidP="00411D30"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EA1B39">
        <w:rPr>
          <w:rFonts w:ascii="Times New Roman" w:hAnsi="Times New Roman"/>
        </w:rPr>
        <w:t>- 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 w:rsidR="001F7F66" w:rsidRPr="00EA1B39" w:rsidRDefault="001F7F66" w:rsidP="00411D30"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EA1B39">
        <w:rPr>
          <w:rFonts w:ascii="Times New Roman" w:hAnsi="Times New Roman"/>
        </w:rPr>
        <w:t>- 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 w:rsidR="001F7F66" w:rsidRPr="00EA1B39" w:rsidRDefault="005E1FE0" w:rsidP="00411D30"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8.5.</w:t>
      </w:r>
      <w:r w:rsidR="001F7F66" w:rsidRPr="00EA1B39">
        <w:rPr>
          <w:rFonts w:ascii="Times New Roman" w:hAnsi="Times New Roman"/>
        </w:rPr>
        <w:t>Ход проведения процедуры подачи предложений о цене земельного участка участниками фиксируется Организатором торгов в электронном журнале.</w:t>
      </w:r>
    </w:p>
    <w:p w:rsidR="00C630B7" w:rsidRDefault="005E1FE0" w:rsidP="00C630B7">
      <w:pPr>
        <w:tabs>
          <w:tab w:val="left" w:pos="0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8.6. </w:t>
      </w:r>
      <w:r w:rsidR="00C630B7" w:rsidRPr="00C630B7">
        <w:rPr>
          <w:rFonts w:ascii="Times New Roman" w:hAnsi="Times New Roman"/>
        </w:rPr>
        <w:tab/>
      </w:r>
      <w:r w:rsidR="00C630B7" w:rsidRPr="00C630B7">
        <w:rPr>
          <w:rFonts w:ascii="Times New Roman" w:hAnsi="Times New Roman"/>
        </w:rPr>
        <w:tab/>
        <w:t>Победителем аукциона признается участник, предложивший наиболее высокую цену за приобретаемый земельный участок</w:t>
      </w:r>
      <w:r w:rsidR="00C630B7">
        <w:rPr>
          <w:rFonts w:ascii="Times New Roman" w:hAnsi="Times New Roman"/>
        </w:rPr>
        <w:t>.</w:t>
      </w:r>
    </w:p>
    <w:p w:rsidR="001F7F66" w:rsidRPr="00EA1B39" w:rsidRDefault="005E1FE0" w:rsidP="00411D30"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</w:rPr>
        <w:t>8.7.</w:t>
      </w:r>
      <w:r w:rsidR="001F7F66" w:rsidRPr="00EA1B39">
        <w:rPr>
          <w:rFonts w:ascii="Times New Roman" w:hAnsi="Times New Roman"/>
        </w:rPr>
        <w:t>Процедура аукциона считается завершенной с момента подписания Продавцом протокола об итогах аукциона.</w:t>
      </w:r>
    </w:p>
    <w:p w:rsidR="002F55F7" w:rsidRPr="001F7F66" w:rsidRDefault="002F55F7" w:rsidP="00411D30">
      <w:pPr>
        <w:spacing w:after="0" w:line="240" w:lineRule="auto"/>
        <w:jc w:val="both"/>
        <w:rPr>
          <w:rFonts w:ascii="Times New Roman" w:hAnsi="Times New Roman"/>
        </w:rPr>
      </w:pPr>
    </w:p>
    <w:p w:rsidR="001F7F66" w:rsidRPr="005A0F21" w:rsidRDefault="001F7F66" w:rsidP="00C630B7">
      <w:pPr>
        <w:pStyle w:val="a4"/>
        <w:numPr>
          <w:ilvl w:val="0"/>
          <w:numId w:val="46"/>
        </w:num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A0F21">
        <w:rPr>
          <w:rFonts w:ascii="Times New Roman" w:hAnsi="Times New Roman"/>
          <w:b/>
          <w:bCs/>
        </w:rPr>
        <w:t>Заключение договора купли-продажи</w:t>
      </w:r>
    </w:p>
    <w:p w:rsidR="001F7F66" w:rsidRPr="00EA1B39" w:rsidRDefault="001F7F66" w:rsidP="00411D30">
      <w:pPr>
        <w:spacing w:after="0" w:line="240" w:lineRule="auto"/>
        <w:jc w:val="both"/>
        <w:rPr>
          <w:rFonts w:ascii="Times New Roman" w:hAnsi="Times New Roman"/>
        </w:rPr>
      </w:pPr>
      <w:r w:rsidRPr="00EA1B39">
        <w:rPr>
          <w:rFonts w:ascii="Times New Roman" w:hAnsi="Times New Roman"/>
        </w:rPr>
        <w:t>9.1. Договор купли-продажи заключается не ранее чем через десять дней со дня размещения информации о результатах аукциона на сайте </w:t>
      </w:r>
      <w:hyperlink r:id="rId21" w:history="1">
        <w:proofErr w:type="gramStart"/>
        <w:r w:rsidR="00F00D1D" w:rsidRPr="00EA1B39">
          <w:rPr>
            <w:rStyle w:val="a3"/>
            <w:rFonts w:ascii="Times New Roman" w:hAnsi="Times New Roman"/>
            <w:b/>
          </w:rPr>
          <w:t>www.torgi.gov.ru</w:t>
        </w:r>
      </w:hyperlink>
      <w:r w:rsidR="00F00D1D" w:rsidRPr="00EA1B39">
        <w:rPr>
          <w:rStyle w:val="a3"/>
          <w:rFonts w:ascii="Times New Roman" w:hAnsi="Times New Roman"/>
          <w:b/>
          <w:color w:val="auto"/>
        </w:rPr>
        <w:t xml:space="preserve"> </w:t>
      </w:r>
      <w:r w:rsidRPr="00EA1B39">
        <w:rPr>
          <w:rFonts w:ascii="Times New Roman" w:hAnsi="Times New Roman"/>
          <w:b/>
        </w:rPr>
        <w:t>.</w:t>
      </w:r>
      <w:proofErr w:type="gramEnd"/>
    </w:p>
    <w:p w:rsidR="001F7F66" w:rsidRPr="00EA1B39" w:rsidRDefault="001F7F66" w:rsidP="00411D30">
      <w:pPr>
        <w:spacing w:after="0" w:line="240" w:lineRule="auto"/>
        <w:jc w:val="both"/>
        <w:rPr>
          <w:rFonts w:ascii="Times New Roman" w:hAnsi="Times New Roman"/>
        </w:rPr>
      </w:pPr>
      <w:r w:rsidRPr="00EA1B39">
        <w:rPr>
          <w:rFonts w:ascii="Times New Roman" w:hAnsi="Times New Roman"/>
        </w:rPr>
        <w:t>Договор купли-продажи с победителем аукциона заключается по цене, установленной по результатам аукциона.</w:t>
      </w:r>
    </w:p>
    <w:p w:rsidR="001F7F66" w:rsidRPr="00EA1B39" w:rsidRDefault="001F7F66" w:rsidP="00411D30">
      <w:pPr>
        <w:spacing w:after="0" w:line="240" w:lineRule="auto"/>
        <w:jc w:val="both"/>
        <w:rPr>
          <w:rFonts w:ascii="Times New Roman" w:hAnsi="Times New Roman"/>
        </w:rPr>
      </w:pPr>
      <w:r w:rsidRPr="00EA1B39">
        <w:rPr>
          <w:rFonts w:ascii="Times New Roman" w:hAnsi="Times New Roman"/>
        </w:rPr>
        <w:t>Договор купли-продажи заключается по начальной цене предмета аукциона:</w:t>
      </w:r>
    </w:p>
    <w:p w:rsidR="001F7F66" w:rsidRPr="00EA1B39" w:rsidRDefault="001F7F66" w:rsidP="00411D30">
      <w:pPr>
        <w:spacing w:after="0" w:line="240" w:lineRule="auto"/>
        <w:jc w:val="both"/>
        <w:rPr>
          <w:rFonts w:ascii="Times New Roman" w:hAnsi="Times New Roman"/>
        </w:rPr>
      </w:pPr>
      <w:r w:rsidRPr="00EA1B39">
        <w:rPr>
          <w:rFonts w:ascii="Times New Roman" w:hAnsi="Times New Roman"/>
        </w:rPr>
        <w:t>- 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 w:rsidR="001F7F66" w:rsidRPr="00EA1B39" w:rsidRDefault="001F7F66" w:rsidP="00411D30">
      <w:pPr>
        <w:spacing w:after="0" w:line="240" w:lineRule="auto"/>
        <w:jc w:val="both"/>
        <w:rPr>
          <w:rFonts w:ascii="Times New Roman" w:hAnsi="Times New Roman"/>
        </w:rPr>
      </w:pPr>
      <w:r w:rsidRPr="00EA1B39">
        <w:rPr>
          <w:rFonts w:ascii="Times New Roman" w:hAnsi="Times New Roman"/>
        </w:rPr>
        <w:t>- с заявителем, признанным единственным участником аукциона,</w:t>
      </w:r>
    </w:p>
    <w:p w:rsidR="001F7F66" w:rsidRPr="00EA1B39" w:rsidRDefault="001F7F66" w:rsidP="00411D30">
      <w:pPr>
        <w:spacing w:after="0" w:line="240" w:lineRule="auto"/>
        <w:jc w:val="both"/>
        <w:rPr>
          <w:rFonts w:ascii="Times New Roman" w:hAnsi="Times New Roman"/>
        </w:rPr>
      </w:pPr>
      <w:r w:rsidRPr="00EA1B39">
        <w:rPr>
          <w:rFonts w:ascii="Times New Roman" w:hAnsi="Times New Roman"/>
        </w:rPr>
        <w:t>- с единственным принявшим участие в аукционе его участником.</w:t>
      </w:r>
    </w:p>
    <w:p w:rsidR="001F7F66" w:rsidRPr="00EA1B39" w:rsidRDefault="001F7F66" w:rsidP="00411D30">
      <w:pPr>
        <w:spacing w:after="0" w:line="240" w:lineRule="auto"/>
        <w:jc w:val="both"/>
        <w:rPr>
          <w:rFonts w:ascii="Times New Roman" w:hAnsi="Times New Roman"/>
        </w:rPr>
      </w:pPr>
      <w:r w:rsidRPr="00EA1B39">
        <w:rPr>
          <w:rFonts w:ascii="Times New Roman" w:hAnsi="Times New Roman"/>
        </w:rPr>
        <w:t>9.2. Если Договор купли-продажи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F7F66" w:rsidRPr="00EA1B39" w:rsidRDefault="001F7F66" w:rsidP="00411D30">
      <w:pPr>
        <w:spacing w:after="0" w:line="240" w:lineRule="auto"/>
        <w:jc w:val="both"/>
        <w:rPr>
          <w:rFonts w:ascii="Times New Roman" w:hAnsi="Times New Roman"/>
        </w:rPr>
      </w:pPr>
      <w:r w:rsidRPr="00EA1B39">
        <w:rPr>
          <w:rFonts w:ascii="Times New Roman" w:hAnsi="Times New Roman"/>
        </w:rPr>
        <w:t>9.3. Сведения о победителе аукциона, уклонившегося от заключения договора купли-продажи,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1F7F66" w:rsidRPr="00EA1B39" w:rsidRDefault="001F7F66" w:rsidP="00411D30">
      <w:pPr>
        <w:spacing w:after="0" w:line="240" w:lineRule="auto"/>
        <w:jc w:val="both"/>
        <w:rPr>
          <w:rFonts w:ascii="Times New Roman" w:hAnsi="Times New Roman"/>
        </w:rPr>
      </w:pPr>
      <w:r w:rsidRPr="00EA1B39">
        <w:rPr>
          <w:rFonts w:ascii="Times New Roman" w:hAnsi="Times New Roman"/>
        </w:rPr>
        <w:t>9.4. Проект договора купли-продажи представлен в Приложении № 2 к настоящему извещению.</w:t>
      </w:r>
    </w:p>
    <w:p w:rsidR="001F7F66" w:rsidRPr="00EA1B39" w:rsidRDefault="001F7F66" w:rsidP="00411D30">
      <w:pPr>
        <w:spacing w:after="0" w:line="240" w:lineRule="auto"/>
        <w:jc w:val="both"/>
        <w:rPr>
          <w:rFonts w:ascii="Times New Roman" w:hAnsi="Times New Roman"/>
        </w:rPr>
      </w:pPr>
      <w:r w:rsidRPr="00EA1B39">
        <w:rPr>
          <w:rFonts w:ascii="Times New Roman" w:hAnsi="Times New Roman"/>
        </w:rPr>
        <w:t>9.5. Договор заключается в электронном виде.</w:t>
      </w:r>
    </w:p>
    <w:p w:rsidR="00287499" w:rsidRPr="00EA1B39" w:rsidRDefault="001F7F66" w:rsidP="00411D30">
      <w:pPr>
        <w:jc w:val="both"/>
        <w:rPr>
          <w:rFonts w:ascii="Times New Roman" w:hAnsi="Times New Roman"/>
        </w:rPr>
      </w:pPr>
      <w:r w:rsidRPr="00EA1B39">
        <w:rPr>
          <w:rFonts w:ascii="Times New Roman" w:hAnsi="Times New Roman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</w:t>
      </w:r>
      <w:r w:rsidR="00271F05" w:rsidRPr="00EA1B39">
        <w:rPr>
          <w:rFonts w:ascii="Times New Roman" w:hAnsi="Times New Roman"/>
        </w:rPr>
        <w:t>ерации.</w:t>
      </w:r>
    </w:p>
    <w:sectPr w:rsidR="00287499" w:rsidRPr="00EA1B39" w:rsidSect="00FC4DE7">
      <w:pgSz w:w="11906" w:h="16838" w:code="9"/>
      <w:pgMar w:top="1276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C1A" w:rsidRDefault="00CA6C1A" w:rsidP="001F7F66">
      <w:pPr>
        <w:spacing w:after="0" w:line="240" w:lineRule="auto"/>
      </w:pPr>
      <w:r>
        <w:separator/>
      </w:r>
    </w:p>
  </w:endnote>
  <w:endnote w:type="continuationSeparator" w:id="0">
    <w:p w:rsidR="00CA6C1A" w:rsidRDefault="00CA6C1A" w:rsidP="001F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C1A" w:rsidRDefault="00CA6C1A" w:rsidP="001F7F66">
      <w:pPr>
        <w:spacing w:after="0" w:line="240" w:lineRule="auto"/>
      </w:pPr>
      <w:r>
        <w:separator/>
      </w:r>
    </w:p>
  </w:footnote>
  <w:footnote w:type="continuationSeparator" w:id="0">
    <w:p w:rsidR="00CA6C1A" w:rsidRDefault="00CA6C1A" w:rsidP="001F7F66">
      <w:pPr>
        <w:spacing w:after="0" w:line="240" w:lineRule="auto"/>
      </w:pPr>
      <w:r>
        <w:continuationSeparator/>
      </w:r>
    </w:p>
  </w:footnote>
  <w:footnote w:id="1">
    <w:p w:rsidR="001F7F66" w:rsidRDefault="001F7F66" w:rsidP="001F7F66">
      <w:pPr>
        <w:pStyle w:val="Default"/>
        <w:rPr>
          <w:sz w:val="22"/>
          <w:szCs w:val="22"/>
        </w:rPr>
      </w:pPr>
      <w:r>
        <w:rPr>
          <w:rStyle w:val="ac"/>
        </w:rPr>
        <w:footnoteRef/>
      </w:r>
      <w:r>
        <w:rPr>
          <w:sz w:val="12"/>
          <w:szCs w:val="12"/>
        </w:rPr>
        <w:t xml:space="preserve"> </w:t>
      </w:r>
      <w:r>
        <w:rPr>
          <w:sz w:val="18"/>
          <w:szCs w:val="18"/>
        </w:rPr>
        <w:t xml:space="preserve">Размещение информации в части проведения торгов в электронной форме по отдельным видам торгов в соответствии с постановлением Правительства Российской Федерации от 19 ноября 2020 г. № 1876 «Об определении адреса сайта государственной информационной системы «Официальный сайт Российской Федерации в информационно- телекоммуникационной сети «Интернет» начиная с 1 января 2022 года. Информация о процедурах торгов, объявленных до 01 января 2022 г., а также проводимых в бумажной форме и иных видах торгов доступна по адресу в информационно-телекоммуникационной сети «Интернет»: https://torgi.gov.ru/. </w:t>
      </w:r>
    </w:p>
    <w:p w:rsidR="001F7F66" w:rsidRDefault="001F7F66" w:rsidP="001F7F66">
      <w:pPr>
        <w:pStyle w:val="a8"/>
      </w:pPr>
    </w:p>
    <w:p w:rsidR="001F7F66" w:rsidRDefault="001F7F66" w:rsidP="001F7F66">
      <w:pPr>
        <w:pStyle w:val="aa"/>
      </w:pP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91EBD"/>
    <w:multiLevelType w:val="hybridMultilevel"/>
    <w:tmpl w:val="0400DF1E"/>
    <w:lvl w:ilvl="0" w:tplc="2D5EC0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35E5EAF"/>
    <w:multiLevelType w:val="multilevel"/>
    <w:tmpl w:val="469072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03F86002"/>
    <w:multiLevelType w:val="multilevel"/>
    <w:tmpl w:val="1F102E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8DE5B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10A4224B"/>
    <w:multiLevelType w:val="hybridMultilevel"/>
    <w:tmpl w:val="CD32B332"/>
    <w:lvl w:ilvl="0" w:tplc="1220DC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23556"/>
    <w:multiLevelType w:val="hybridMultilevel"/>
    <w:tmpl w:val="9D6E28BE"/>
    <w:lvl w:ilvl="0" w:tplc="578E48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315250"/>
    <w:multiLevelType w:val="multilevel"/>
    <w:tmpl w:val="46604E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</w:rPr>
    </w:lvl>
  </w:abstractNum>
  <w:abstractNum w:abstractNumId="7">
    <w:nsid w:val="1CBB61CF"/>
    <w:multiLevelType w:val="hybridMultilevel"/>
    <w:tmpl w:val="24E609A4"/>
    <w:lvl w:ilvl="0" w:tplc="852C77EC">
      <w:start w:val="1"/>
      <w:numFmt w:val="decimal"/>
      <w:lvlText w:val="%1.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1E1245B1"/>
    <w:multiLevelType w:val="multilevel"/>
    <w:tmpl w:val="00344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E83456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0">
    <w:nsid w:val="20A062F2"/>
    <w:multiLevelType w:val="hybridMultilevel"/>
    <w:tmpl w:val="3D3C74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BA4ADC"/>
    <w:multiLevelType w:val="multilevel"/>
    <w:tmpl w:val="462460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246D2CF3"/>
    <w:multiLevelType w:val="multilevel"/>
    <w:tmpl w:val="3C5050F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5EF05BF"/>
    <w:multiLevelType w:val="hybridMultilevel"/>
    <w:tmpl w:val="43184E68"/>
    <w:lvl w:ilvl="0" w:tplc="852C77E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006C39"/>
    <w:multiLevelType w:val="multilevel"/>
    <w:tmpl w:val="1F102E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2AB10978"/>
    <w:multiLevelType w:val="multilevel"/>
    <w:tmpl w:val="1F102E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2C0E40CA"/>
    <w:multiLevelType w:val="multilevel"/>
    <w:tmpl w:val="97505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7">
    <w:nsid w:val="3182028C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8">
    <w:nsid w:val="35AD6F0A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9">
    <w:nsid w:val="37F4489C"/>
    <w:multiLevelType w:val="multilevel"/>
    <w:tmpl w:val="B7B892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0">
    <w:nsid w:val="3A6026BF"/>
    <w:multiLevelType w:val="multilevel"/>
    <w:tmpl w:val="E8EC2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3BED2DE8"/>
    <w:multiLevelType w:val="hybridMultilevel"/>
    <w:tmpl w:val="970E6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FD52DF"/>
    <w:multiLevelType w:val="multilevel"/>
    <w:tmpl w:val="1A78B1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3F2D64AC"/>
    <w:multiLevelType w:val="hybridMultilevel"/>
    <w:tmpl w:val="A95817EC"/>
    <w:lvl w:ilvl="0" w:tplc="8A7E99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9356AC"/>
    <w:multiLevelType w:val="multilevel"/>
    <w:tmpl w:val="D3C851EE"/>
    <w:lvl w:ilvl="0">
      <w:start w:val="20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02" w:hanging="1800"/>
      </w:pPr>
      <w:rPr>
        <w:rFonts w:hint="default"/>
      </w:rPr>
    </w:lvl>
  </w:abstractNum>
  <w:abstractNum w:abstractNumId="25">
    <w:nsid w:val="479C6870"/>
    <w:multiLevelType w:val="hybridMultilevel"/>
    <w:tmpl w:val="DD28C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D91533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7">
    <w:nsid w:val="499176DD"/>
    <w:multiLevelType w:val="multilevel"/>
    <w:tmpl w:val="DCA675E4"/>
    <w:lvl w:ilvl="0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02" w:hanging="1800"/>
      </w:pPr>
      <w:rPr>
        <w:rFonts w:hint="default"/>
      </w:rPr>
    </w:lvl>
  </w:abstractNum>
  <w:abstractNum w:abstractNumId="28">
    <w:nsid w:val="49D77C1F"/>
    <w:multiLevelType w:val="multilevel"/>
    <w:tmpl w:val="B7B892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9">
    <w:nsid w:val="51685B27"/>
    <w:multiLevelType w:val="multilevel"/>
    <w:tmpl w:val="B7B892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0">
    <w:nsid w:val="51C66356"/>
    <w:multiLevelType w:val="multilevel"/>
    <w:tmpl w:val="DB025B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2512C0B"/>
    <w:multiLevelType w:val="hybridMultilevel"/>
    <w:tmpl w:val="9CE8E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8E4DDB"/>
    <w:multiLevelType w:val="hybridMultilevel"/>
    <w:tmpl w:val="0F28B8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31772F0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4">
    <w:nsid w:val="54447EB4"/>
    <w:multiLevelType w:val="multilevel"/>
    <w:tmpl w:val="00344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553B05D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6">
    <w:nsid w:val="56280744"/>
    <w:multiLevelType w:val="multilevel"/>
    <w:tmpl w:val="B7B892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>
    <w:nsid w:val="57A10D6F"/>
    <w:multiLevelType w:val="multilevel"/>
    <w:tmpl w:val="1F102E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8">
    <w:nsid w:val="57A17487"/>
    <w:multiLevelType w:val="multilevel"/>
    <w:tmpl w:val="B7B892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9">
    <w:nsid w:val="5C382B07"/>
    <w:multiLevelType w:val="multilevel"/>
    <w:tmpl w:val="469072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0">
    <w:nsid w:val="69C74FAE"/>
    <w:multiLevelType w:val="multilevel"/>
    <w:tmpl w:val="FB045F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9E24790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2">
    <w:nsid w:val="6F4F7D62"/>
    <w:multiLevelType w:val="hybridMultilevel"/>
    <w:tmpl w:val="0E902C10"/>
    <w:lvl w:ilvl="0" w:tplc="2E5E2710">
      <w:start w:val="1"/>
      <w:numFmt w:val="decimal"/>
      <w:lvlText w:val="%1)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6E91D7E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4">
    <w:nsid w:val="79D77544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5">
    <w:nsid w:val="7F4E314D"/>
    <w:multiLevelType w:val="hybridMultilevel"/>
    <w:tmpl w:val="14E26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33"/>
  </w:num>
  <w:num w:numId="4">
    <w:abstractNumId w:val="26"/>
  </w:num>
  <w:num w:numId="5">
    <w:abstractNumId w:val="44"/>
  </w:num>
  <w:num w:numId="6">
    <w:abstractNumId w:val="17"/>
  </w:num>
  <w:num w:numId="7">
    <w:abstractNumId w:val="32"/>
  </w:num>
  <w:num w:numId="8">
    <w:abstractNumId w:val="9"/>
  </w:num>
  <w:num w:numId="9">
    <w:abstractNumId w:val="35"/>
  </w:num>
  <w:num w:numId="10">
    <w:abstractNumId w:val="0"/>
  </w:num>
  <w:num w:numId="11">
    <w:abstractNumId w:val="12"/>
  </w:num>
  <w:num w:numId="12">
    <w:abstractNumId w:val="43"/>
  </w:num>
  <w:num w:numId="13">
    <w:abstractNumId w:val="42"/>
  </w:num>
  <w:num w:numId="14">
    <w:abstractNumId w:val="5"/>
  </w:num>
  <w:num w:numId="15">
    <w:abstractNumId w:val="16"/>
  </w:num>
  <w:num w:numId="16">
    <w:abstractNumId w:val="30"/>
  </w:num>
  <w:num w:numId="17">
    <w:abstractNumId w:val="7"/>
  </w:num>
  <w:num w:numId="18">
    <w:abstractNumId w:val="11"/>
  </w:num>
  <w:num w:numId="19">
    <w:abstractNumId w:val="1"/>
  </w:num>
  <w:num w:numId="20">
    <w:abstractNumId w:val="39"/>
  </w:num>
  <w:num w:numId="21">
    <w:abstractNumId w:val="13"/>
  </w:num>
  <w:num w:numId="22">
    <w:abstractNumId w:val="34"/>
  </w:num>
  <w:num w:numId="23">
    <w:abstractNumId w:val="41"/>
  </w:num>
  <w:num w:numId="24">
    <w:abstractNumId w:val="6"/>
  </w:num>
  <w:num w:numId="25">
    <w:abstractNumId w:val="23"/>
  </w:num>
  <w:num w:numId="26">
    <w:abstractNumId w:val="4"/>
  </w:num>
  <w:num w:numId="27">
    <w:abstractNumId w:val="14"/>
  </w:num>
  <w:num w:numId="28">
    <w:abstractNumId w:val="15"/>
  </w:num>
  <w:num w:numId="29">
    <w:abstractNumId w:val="40"/>
  </w:num>
  <w:num w:numId="30">
    <w:abstractNumId w:val="2"/>
  </w:num>
  <w:num w:numId="31">
    <w:abstractNumId w:val="37"/>
  </w:num>
  <w:num w:numId="32">
    <w:abstractNumId w:val="24"/>
  </w:num>
  <w:num w:numId="33">
    <w:abstractNumId w:val="27"/>
  </w:num>
  <w:num w:numId="34">
    <w:abstractNumId w:val="19"/>
  </w:num>
  <w:num w:numId="35">
    <w:abstractNumId w:val="36"/>
  </w:num>
  <w:num w:numId="36">
    <w:abstractNumId w:val="38"/>
  </w:num>
  <w:num w:numId="37">
    <w:abstractNumId w:val="29"/>
  </w:num>
  <w:num w:numId="38">
    <w:abstractNumId w:val="28"/>
  </w:num>
  <w:num w:numId="39">
    <w:abstractNumId w:val="3"/>
  </w:num>
  <w:num w:numId="40">
    <w:abstractNumId w:val="18"/>
  </w:num>
  <w:num w:numId="41">
    <w:abstractNumId w:val="21"/>
  </w:num>
  <w:num w:numId="42">
    <w:abstractNumId w:val="25"/>
  </w:num>
  <w:num w:numId="43">
    <w:abstractNumId w:val="45"/>
  </w:num>
  <w:num w:numId="44">
    <w:abstractNumId w:val="10"/>
  </w:num>
  <w:num w:numId="45">
    <w:abstractNumId w:val="31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F66"/>
    <w:rsid w:val="00005260"/>
    <w:rsid w:val="000251AD"/>
    <w:rsid w:val="000265D8"/>
    <w:rsid w:val="00053A8C"/>
    <w:rsid w:val="000654D9"/>
    <w:rsid w:val="0007617A"/>
    <w:rsid w:val="000B69B6"/>
    <w:rsid w:val="00106A04"/>
    <w:rsid w:val="00112AE5"/>
    <w:rsid w:val="00114B6A"/>
    <w:rsid w:val="00127B6A"/>
    <w:rsid w:val="001D7D7F"/>
    <w:rsid w:val="001E2E1A"/>
    <w:rsid w:val="001E7008"/>
    <w:rsid w:val="001F2DE8"/>
    <w:rsid w:val="001F7B85"/>
    <w:rsid w:val="001F7F66"/>
    <w:rsid w:val="002029AC"/>
    <w:rsid w:val="00203701"/>
    <w:rsid w:val="002112DF"/>
    <w:rsid w:val="00247C2B"/>
    <w:rsid w:val="00271F05"/>
    <w:rsid w:val="0027581F"/>
    <w:rsid w:val="00285E71"/>
    <w:rsid w:val="00287499"/>
    <w:rsid w:val="002F55F7"/>
    <w:rsid w:val="003064F9"/>
    <w:rsid w:val="00325E91"/>
    <w:rsid w:val="003741E2"/>
    <w:rsid w:val="003827B6"/>
    <w:rsid w:val="00385DA8"/>
    <w:rsid w:val="00391A22"/>
    <w:rsid w:val="003E59B9"/>
    <w:rsid w:val="00401267"/>
    <w:rsid w:val="00411D30"/>
    <w:rsid w:val="00411F65"/>
    <w:rsid w:val="004167BE"/>
    <w:rsid w:val="0042759C"/>
    <w:rsid w:val="00442126"/>
    <w:rsid w:val="0046036C"/>
    <w:rsid w:val="0047076A"/>
    <w:rsid w:val="004C0EAA"/>
    <w:rsid w:val="004C6993"/>
    <w:rsid w:val="004D28F6"/>
    <w:rsid w:val="005A0F21"/>
    <w:rsid w:val="005A2016"/>
    <w:rsid w:val="005D7504"/>
    <w:rsid w:val="005E1FE0"/>
    <w:rsid w:val="005F33C4"/>
    <w:rsid w:val="0062265D"/>
    <w:rsid w:val="00635241"/>
    <w:rsid w:val="0064290A"/>
    <w:rsid w:val="006B62A9"/>
    <w:rsid w:val="006F6CA5"/>
    <w:rsid w:val="007259D4"/>
    <w:rsid w:val="00776728"/>
    <w:rsid w:val="0077689C"/>
    <w:rsid w:val="00786820"/>
    <w:rsid w:val="0079306B"/>
    <w:rsid w:val="007C0E23"/>
    <w:rsid w:val="007D1570"/>
    <w:rsid w:val="007E31CB"/>
    <w:rsid w:val="00812919"/>
    <w:rsid w:val="00844F7B"/>
    <w:rsid w:val="00881A9D"/>
    <w:rsid w:val="008C1BB7"/>
    <w:rsid w:val="008D2A44"/>
    <w:rsid w:val="0090431D"/>
    <w:rsid w:val="00986192"/>
    <w:rsid w:val="00992B70"/>
    <w:rsid w:val="009B24DD"/>
    <w:rsid w:val="009D58A1"/>
    <w:rsid w:val="009E17BF"/>
    <w:rsid w:val="009E3E58"/>
    <w:rsid w:val="009E63A3"/>
    <w:rsid w:val="00A0201D"/>
    <w:rsid w:val="00A50659"/>
    <w:rsid w:val="00A648F5"/>
    <w:rsid w:val="00A9047E"/>
    <w:rsid w:val="00A91636"/>
    <w:rsid w:val="00A946A7"/>
    <w:rsid w:val="00AC74A0"/>
    <w:rsid w:val="00AD2C92"/>
    <w:rsid w:val="00AE3C6F"/>
    <w:rsid w:val="00B1604A"/>
    <w:rsid w:val="00B34217"/>
    <w:rsid w:val="00B4275B"/>
    <w:rsid w:val="00B51AD7"/>
    <w:rsid w:val="00B558C3"/>
    <w:rsid w:val="00BF21BC"/>
    <w:rsid w:val="00C10E05"/>
    <w:rsid w:val="00C164BB"/>
    <w:rsid w:val="00C630B7"/>
    <w:rsid w:val="00C771BB"/>
    <w:rsid w:val="00CA6C1A"/>
    <w:rsid w:val="00CB03F7"/>
    <w:rsid w:val="00CC4C52"/>
    <w:rsid w:val="00D0579C"/>
    <w:rsid w:val="00D24A7C"/>
    <w:rsid w:val="00D42DB3"/>
    <w:rsid w:val="00D77FFD"/>
    <w:rsid w:val="00DB3C2C"/>
    <w:rsid w:val="00E10380"/>
    <w:rsid w:val="00E20195"/>
    <w:rsid w:val="00E35927"/>
    <w:rsid w:val="00E71EE9"/>
    <w:rsid w:val="00EA1B39"/>
    <w:rsid w:val="00EB2BED"/>
    <w:rsid w:val="00EC38CB"/>
    <w:rsid w:val="00ED1CC2"/>
    <w:rsid w:val="00EE73B8"/>
    <w:rsid w:val="00F00D1D"/>
    <w:rsid w:val="00F20707"/>
    <w:rsid w:val="00F41BAF"/>
    <w:rsid w:val="00F57FB9"/>
    <w:rsid w:val="00F80AC6"/>
    <w:rsid w:val="00F91D2C"/>
    <w:rsid w:val="00FA7BF8"/>
    <w:rsid w:val="00FC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AC279-3B39-4389-BB6A-33063373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2DF"/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F7F66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1F7F66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5">
    <w:name w:val="Normal (Web)"/>
    <w:basedOn w:val="a"/>
    <w:rsid w:val="001F7F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F7F6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F7F66"/>
    <w:rPr>
      <w:rFonts w:eastAsia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F7F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F7F6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F7F66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F7F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7F66"/>
    <w:rPr>
      <w:rFonts w:ascii="Calibri" w:eastAsia="Calibri" w:hAnsi="Calibri"/>
      <w:sz w:val="22"/>
    </w:rPr>
  </w:style>
  <w:style w:type="paragraph" w:styleId="aa">
    <w:name w:val="footnote text"/>
    <w:basedOn w:val="a"/>
    <w:link w:val="ab"/>
    <w:uiPriority w:val="99"/>
    <w:semiHidden/>
    <w:unhideWhenUsed/>
    <w:rsid w:val="001F7F66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F7F66"/>
    <w:rPr>
      <w:rFonts w:ascii="Calibri" w:eastAsia="Calibri" w:hAnsi="Calibri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F7F66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1F7F66"/>
    <w:rPr>
      <w:color w:val="954F72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D2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D2A44"/>
    <w:rPr>
      <w:rFonts w:ascii="Segoe UI" w:eastAsia="Calibri" w:hAnsi="Segoe UI" w:cs="Segoe U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EC38C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C38C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C38CB"/>
    <w:rPr>
      <w:rFonts w:ascii="Calibri" w:eastAsia="Calibri" w:hAnsi="Calibri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C38C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C38CB"/>
    <w:rPr>
      <w:rFonts w:ascii="Calibri" w:eastAsia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platform-rules/platform-property-sales" TargetMode="External"/><Relationship Id="rId13" Type="http://schemas.openxmlformats.org/officeDocument/2006/relationships/hyperlink" Target="http://bronnicaadm.ru" TargetMode="External"/><Relationship Id="rId18" Type="http://schemas.openxmlformats.org/officeDocument/2006/relationships/hyperlink" Target="https://www.rts-tender.ru/platform-rules/platform-property-sal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orgi.gov.ru" TargetMode="External"/><Relationship Id="rId7" Type="http://schemas.openxmlformats.org/officeDocument/2006/relationships/hyperlink" Target="https://torgi.gov.ru/new/public" TargetMode="External"/><Relationship Id="rId12" Type="http://schemas.openxmlformats.org/officeDocument/2006/relationships/hyperlink" Target="http://bronnicaadm.ru" TargetMode="External"/><Relationship Id="rId17" Type="http://schemas.openxmlformats.org/officeDocument/2006/relationships/hyperlink" Target="https://help.rts-tender.ru/manual/list?id=240&amp;form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ts-tender.ru" TargetMode="External"/><Relationship Id="rId20" Type="http://schemas.openxmlformats.org/officeDocument/2006/relationships/hyperlink" Target="https://help.rts-tender.ru/articles/list?id=135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rezki2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ts-tender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rts-tender.ru/property-sales" TargetMode="External"/><Relationship Id="rId19" Type="http://schemas.openxmlformats.org/officeDocument/2006/relationships/hyperlink" Target="https://www.rts-tender.ru/details/platform-property-sales-detai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tariffs/platform-property-sales-tariffs" TargetMode="External"/><Relationship Id="rId14" Type="http://schemas.openxmlformats.org/officeDocument/2006/relationships/hyperlink" Target="https://www.rts-tender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10</Pages>
  <Words>5002</Words>
  <Characters>28513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2024-07-24T12:49:00Z</cp:lastPrinted>
  <dcterms:created xsi:type="dcterms:W3CDTF">2024-08-05T12:13:00Z</dcterms:created>
  <dcterms:modified xsi:type="dcterms:W3CDTF">2024-08-07T09:16:00Z</dcterms:modified>
</cp:coreProperties>
</file>