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B310CE" w:rsidRDefault="008B6175" w:rsidP="00B310CE">
      <w:pPr>
        <w:pStyle w:val="a3"/>
        <w:ind w:firstLine="709"/>
        <w:jc w:val="right"/>
        <w:rPr>
          <w:b/>
          <w:noProof/>
          <w:szCs w:val="28"/>
        </w:rPr>
      </w:pPr>
    </w:p>
    <w:p w:rsidR="008B6175" w:rsidRPr="00B310CE" w:rsidRDefault="00EB6346" w:rsidP="00100D0C">
      <w:pPr>
        <w:pStyle w:val="a3"/>
        <w:tabs>
          <w:tab w:val="left" w:pos="5835"/>
          <w:tab w:val="left" w:pos="6660"/>
        </w:tabs>
        <w:ind w:firstLine="709"/>
        <w:rPr>
          <w:b/>
          <w:noProof/>
          <w:szCs w:val="28"/>
        </w:rPr>
      </w:pPr>
      <w:r>
        <w:rPr>
          <w:b/>
          <w:noProof/>
          <w:szCs w:val="28"/>
        </w:rPr>
        <w:tab/>
      </w:r>
    </w:p>
    <w:p w:rsidR="008B6175" w:rsidRPr="00B310CE" w:rsidRDefault="008B6175" w:rsidP="00B310CE">
      <w:pPr>
        <w:pStyle w:val="a3"/>
        <w:ind w:firstLine="709"/>
        <w:jc w:val="right"/>
        <w:rPr>
          <w:b/>
          <w:noProof/>
          <w:szCs w:val="28"/>
        </w:rPr>
      </w:pPr>
    </w:p>
    <w:p w:rsidR="008B6175" w:rsidRPr="00B310CE" w:rsidRDefault="008B6175" w:rsidP="00B310CE">
      <w:pPr>
        <w:pStyle w:val="a3"/>
        <w:ind w:firstLine="709"/>
        <w:jc w:val="right"/>
        <w:rPr>
          <w:szCs w:val="28"/>
        </w:rPr>
      </w:pPr>
      <w:r w:rsidRPr="00B310CE">
        <w:rPr>
          <w:b/>
          <w:noProof/>
          <w:szCs w:val="28"/>
        </w:rPr>
        <w:drawing>
          <wp:anchor distT="0" distB="0" distL="114300" distR="114300" simplePos="0" relativeHeight="251659264" behindDoc="1" locked="0" layoutInCell="1" allowOverlap="1" wp14:anchorId="68DB63DB" wp14:editId="4392A9E4">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0C308C" w:rsidRPr="000C308C" w:rsidRDefault="000C308C" w:rsidP="000C308C">
      <w:pPr>
        <w:ind w:firstLine="709"/>
        <w:jc w:val="center"/>
        <w:rPr>
          <w:b/>
          <w:szCs w:val="28"/>
        </w:rPr>
      </w:pPr>
      <w:bookmarkStart w:id="0" w:name="_GoBack"/>
      <w:r w:rsidRPr="000C308C">
        <w:rPr>
          <w:b/>
          <w:szCs w:val="28"/>
        </w:rPr>
        <w:t>Российская   Федерация</w:t>
      </w:r>
    </w:p>
    <w:p w:rsidR="000C308C" w:rsidRPr="000C308C" w:rsidRDefault="000C308C" w:rsidP="000C308C">
      <w:pPr>
        <w:ind w:firstLine="709"/>
        <w:jc w:val="center"/>
        <w:rPr>
          <w:b/>
          <w:szCs w:val="28"/>
        </w:rPr>
      </w:pPr>
      <w:r w:rsidRPr="000C308C">
        <w:rPr>
          <w:b/>
          <w:szCs w:val="28"/>
        </w:rPr>
        <w:t>Новгородская область</w:t>
      </w:r>
    </w:p>
    <w:p w:rsidR="000C308C" w:rsidRPr="000C308C" w:rsidRDefault="000C308C" w:rsidP="000C308C">
      <w:pPr>
        <w:ind w:firstLine="709"/>
        <w:jc w:val="center"/>
        <w:rPr>
          <w:b/>
          <w:szCs w:val="28"/>
        </w:rPr>
      </w:pPr>
      <w:r w:rsidRPr="000C308C">
        <w:rPr>
          <w:b/>
          <w:szCs w:val="28"/>
        </w:rPr>
        <w:t>Новгородский муниципальный район</w:t>
      </w:r>
    </w:p>
    <w:p w:rsidR="008B6175" w:rsidRDefault="000C308C" w:rsidP="000C308C">
      <w:pPr>
        <w:rPr>
          <w:szCs w:val="28"/>
        </w:rPr>
      </w:pPr>
      <w:r>
        <w:rPr>
          <w:b/>
          <w:szCs w:val="28"/>
        </w:rPr>
        <w:t xml:space="preserve">      </w:t>
      </w:r>
      <w:r w:rsidRPr="000C308C">
        <w:rPr>
          <w:b/>
          <w:szCs w:val="28"/>
        </w:rPr>
        <w:t>АДМИНИСТРАЦИЯ БРОННИЦКОГО СЕЛЬСКОГО ПОСЕЛЕНИЯ</w:t>
      </w:r>
    </w:p>
    <w:bookmarkEnd w:id="0"/>
    <w:p w:rsidR="00EA36EC" w:rsidRPr="00B310CE" w:rsidRDefault="00EA36EC" w:rsidP="00B310CE">
      <w:pPr>
        <w:ind w:firstLine="709"/>
        <w:jc w:val="center"/>
        <w:rPr>
          <w:szCs w:val="28"/>
        </w:rPr>
      </w:pPr>
    </w:p>
    <w:p w:rsidR="008B6175" w:rsidRPr="00B310CE" w:rsidRDefault="008B6175" w:rsidP="00B310CE">
      <w:pPr>
        <w:ind w:firstLine="709"/>
        <w:jc w:val="center"/>
        <w:rPr>
          <w:b/>
          <w:szCs w:val="28"/>
        </w:rPr>
      </w:pPr>
      <w:r w:rsidRPr="00B310CE">
        <w:rPr>
          <w:b/>
          <w:szCs w:val="28"/>
        </w:rPr>
        <w:t xml:space="preserve"> </w:t>
      </w:r>
      <w:r w:rsidR="0050777B" w:rsidRPr="00B310CE">
        <w:rPr>
          <w:b/>
          <w:szCs w:val="28"/>
        </w:rPr>
        <w:t xml:space="preserve">ПОСТАНОВЛЕНИЕ </w:t>
      </w:r>
    </w:p>
    <w:p w:rsidR="0050777B" w:rsidRPr="00B310CE" w:rsidRDefault="0050777B" w:rsidP="00B310CE">
      <w:pPr>
        <w:ind w:firstLine="709"/>
        <w:jc w:val="center"/>
        <w:rPr>
          <w:b/>
          <w:szCs w:val="28"/>
        </w:rPr>
      </w:pPr>
    </w:p>
    <w:p w:rsidR="008B6175" w:rsidRDefault="008B6175" w:rsidP="00B310CE">
      <w:pPr>
        <w:ind w:firstLine="709"/>
        <w:jc w:val="center"/>
        <w:rPr>
          <w:szCs w:val="28"/>
        </w:rPr>
      </w:pPr>
    </w:p>
    <w:p w:rsidR="00EA36EC" w:rsidRPr="00B310CE" w:rsidRDefault="00EA36EC" w:rsidP="00B310CE">
      <w:pPr>
        <w:ind w:firstLine="709"/>
        <w:jc w:val="center"/>
        <w:rPr>
          <w:szCs w:val="28"/>
        </w:rPr>
      </w:pPr>
    </w:p>
    <w:p w:rsidR="008B6175" w:rsidRPr="00B310CE" w:rsidRDefault="008B6175" w:rsidP="00C538F2">
      <w:pPr>
        <w:rPr>
          <w:szCs w:val="28"/>
        </w:rPr>
      </w:pPr>
      <w:proofErr w:type="gramStart"/>
      <w:r w:rsidRPr="00B310CE">
        <w:rPr>
          <w:szCs w:val="28"/>
        </w:rPr>
        <w:t>от</w:t>
      </w:r>
      <w:proofErr w:type="gramEnd"/>
      <w:r w:rsidRPr="00B310CE">
        <w:rPr>
          <w:szCs w:val="28"/>
        </w:rPr>
        <w:t xml:space="preserve"> </w:t>
      </w:r>
      <w:r w:rsidR="001D0D27">
        <w:rPr>
          <w:szCs w:val="28"/>
        </w:rPr>
        <w:t>27.08.2019</w:t>
      </w:r>
      <w:r w:rsidR="008F5842">
        <w:rPr>
          <w:szCs w:val="28"/>
        </w:rPr>
        <w:t xml:space="preserve"> </w:t>
      </w:r>
      <w:r w:rsidRPr="00B310CE">
        <w:rPr>
          <w:szCs w:val="28"/>
        </w:rPr>
        <w:t>№</w:t>
      </w:r>
      <w:r w:rsidR="00C538F2">
        <w:rPr>
          <w:szCs w:val="28"/>
        </w:rPr>
        <w:t xml:space="preserve"> </w:t>
      </w:r>
      <w:r w:rsidR="001D0D27">
        <w:rPr>
          <w:szCs w:val="28"/>
        </w:rPr>
        <w:t>190</w:t>
      </w:r>
    </w:p>
    <w:p w:rsidR="008B6175" w:rsidRPr="00B310CE" w:rsidRDefault="008B6175" w:rsidP="00C538F2">
      <w:pPr>
        <w:rPr>
          <w:szCs w:val="28"/>
        </w:rPr>
      </w:pPr>
      <w:proofErr w:type="spellStart"/>
      <w:r w:rsidRPr="00B310CE">
        <w:rPr>
          <w:szCs w:val="28"/>
        </w:rPr>
        <w:t>с.Бронница</w:t>
      </w:r>
      <w:proofErr w:type="spellEnd"/>
    </w:p>
    <w:p w:rsidR="008B6175" w:rsidRPr="00B310CE" w:rsidRDefault="008B6175" w:rsidP="00B310CE">
      <w:pPr>
        <w:ind w:firstLine="709"/>
        <w:rPr>
          <w:szCs w:val="28"/>
        </w:rPr>
      </w:pPr>
    </w:p>
    <w:p w:rsidR="008B6175" w:rsidRPr="00B310CE" w:rsidRDefault="008B6175" w:rsidP="009A68E4">
      <w:pPr>
        <w:shd w:val="clear" w:color="auto" w:fill="FFFFFF"/>
        <w:spacing w:line="240" w:lineRule="exact"/>
        <w:ind w:right="3685"/>
        <w:rPr>
          <w:b/>
          <w:bCs/>
          <w:szCs w:val="28"/>
        </w:rPr>
      </w:pPr>
    </w:p>
    <w:p w:rsidR="00942C67" w:rsidRDefault="00FC3F25" w:rsidP="00EA36EC">
      <w:pPr>
        <w:widowControl w:val="0"/>
        <w:autoSpaceDE w:val="0"/>
        <w:autoSpaceDN w:val="0"/>
        <w:adjustRightInd w:val="0"/>
        <w:spacing w:line="240" w:lineRule="exact"/>
        <w:ind w:right="-56"/>
        <w:rPr>
          <w:b/>
          <w:szCs w:val="28"/>
        </w:rPr>
      </w:pPr>
      <w:r>
        <w:rPr>
          <w:b/>
          <w:szCs w:val="28"/>
        </w:rPr>
        <w:t xml:space="preserve">О внесении изменений в </w:t>
      </w:r>
      <w:r w:rsidR="00942C67" w:rsidRPr="00942C67">
        <w:rPr>
          <w:b/>
          <w:szCs w:val="28"/>
        </w:rPr>
        <w:t>Административн</w:t>
      </w:r>
      <w:r>
        <w:rPr>
          <w:b/>
          <w:szCs w:val="28"/>
        </w:rPr>
        <w:t>ый</w:t>
      </w:r>
      <w:r w:rsidR="00942C67" w:rsidRPr="00942C67">
        <w:rPr>
          <w:b/>
          <w:szCs w:val="28"/>
        </w:rPr>
        <w:t xml:space="preserve"> </w:t>
      </w:r>
    </w:p>
    <w:p w:rsidR="00942C67" w:rsidRDefault="00FC3F25" w:rsidP="00EA36EC">
      <w:pPr>
        <w:widowControl w:val="0"/>
        <w:autoSpaceDE w:val="0"/>
        <w:autoSpaceDN w:val="0"/>
        <w:adjustRightInd w:val="0"/>
        <w:spacing w:line="240" w:lineRule="exact"/>
        <w:ind w:right="-56"/>
        <w:rPr>
          <w:b/>
          <w:szCs w:val="28"/>
        </w:rPr>
      </w:pPr>
      <w:r>
        <w:rPr>
          <w:b/>
          <w:szCs w:val="28"/>
        </w:rPr>
        <w:t>регламент</w:t>
      </w:r>
      <w:r w:rsidR="00942C67" w:rsidRPr="00942C67">
        <w:rPr>
          <w:b/>
          <w:szCs w:val="28"/>
        </w:rPr>
        <w:t xml:space="preserve"> по предоставлению </w:t>
      </w:r>
    </w:p>
    <w:p w:rsidR="00942C67" w:rsidRDefault="00942C67" w:rsidP="00EA36EC">
      <w:pPr>
        <w:widowControl w:val="0"/>
        <w:autoSpaceDE w:val="0"/>
        <w:autoSpaceDN w:val="0"/>
        <w:adjustRightInd w:val="0"/>
        <w:spacing w:line="240" w:lineRule="exact"/>
        <w:ind w:right="-56"/>
        <w:rPr>
          <w:b/>
          <w:szCs w:val="28"/>
        </w:rPr>
      </w:pPr>
      <w:proofErr w:type="gramStart"/>
      <w:r w:rsidRPr="00942C67">
        <w:rPr>
          <w:b/>
          <w:szCs w:val="28"/>
        </w:rPr>
        <w:t>муниципальной</w:t>
      </w:r>
      <w:proofErr w:type="gramEnd"/>
      <w:r w:rsidRPr="00942C67">
        <w:rPr>
          <w:b/>
          <w:szCs w:val="28"/>
        </w:rPr>
        <w:t xml:space="preserve"> услуги по предоставлению </w:t>
      </w:r>
    </w:p>
    <w:p w:rsidR="00942C67" w:rsidRDefault="00942C67" w:rsidP="00EA36EC">
      <w:pPr>
        <w:widowControl w:val="0"/>
        <w:autoSpaceDE w:val="0"/>
        <w:autoSpaceDN w:val="0"/>
        <w:adjustRightInd w:val="0"/>
        <w:spacing w:line="240" w:lineRule="exact"/>
        <w:ind w:right="-56"/>
        <w:rPr>
          <w:b/>
          <w:szCs w:val="28"/>
        </w:rPr>
      </w:pPr>
      <w:proofErr w:type="gramStart"/>
      <w:r w:rsidRPr="00942C67">
        <w:rPr>
          <w:b/>
          <w:szCs w:val="28"/>
        </w:rPr>
        <w:t>порубочного</w:t>
      </w:r>
      <w:proofErr w:type="gramEnd"/>
      <w:r w:rsidRPr="00942C67">
        <w:rPr>
          <w:b/>
          <w:szCs w:val="28"/>
        </w:rPr>
        <w:t xml:space="preserve"> билета и (или) разрешения на </w:t>
      </w:r>
    </w:p>
    <w:p w:rsidR="00C51834" w:rsidRPr="00C51834" w:rsidRDefault="00942C67" w:rsidP="00EA36EC">
      <w:pPr>
        <w:widowControl w:val="0"/>
        <w:autoSpaceDE w:val="0"/>
        <w:autoSpaceDN w:val="0"/>
        <w:adjustRightInd w:val="0"/>
        <w:spacing w:line="240" w:lineRule="exact"/>
        <w:ind w:right="-56"/>
        <w:rPr>
          <w:b/>
          <w:bCs/>
          <w:szCs w:val="28"/>
        </w:rPr>
      </w:pPr>
      <w:proofErr w:type="gramStart"/>
      <w:r w:rsidRPr="00942C67">
        <w:rPr>
          <w:b/>
          <w:szCs w:val="28"/>
        </w:rPr>
        <w:t>пересадку</w:t>
      </w:r>
      <w:proofErr w:type="gramEnd"/>
      <w:r w:rsidRPr="00942C67">
        <w:rPr>
          <w:b/>
          <w:szCs w:val="28"/>
        </w:rPr>
        <w:t xml:space="preserve"> деревьев и кустарников</w:t>
      </w:r>
    </w:p>
    <w:p w:rsidR="008B6175" w:rsidRPr="00B310CE" w:rsidRDefault="008B6175" w:rsidP="00E7404A">
      <w:pPr>
        <w:tabs>
          <w:tab w:val="left" w:pos="4678"/>
        </w:tabs>
        <w:spacing w:line="240" w:lineRule="exact"/>
        <w:ind w:right="2976"/>
        <w:rPr>
          <w:b/>
          <w:szCs w:val="28"/>
        </w:rPr>
      </w:pPr>
    </w:p>
    <w:p w:rsidR="00EB6346" w:rsidRDefault="00942C67" w:rsidP="00E7404A">
      <w:pPr>
        <w:ind w:firstLine="709"/>
        <w:jc w:val="both"/>
        <w:rPr>
          <w:szCs w:val="28"/>
        </w:rPr>
      </w:pPr>
      <w:r w:rsidRPr="00942C67">
        <w:rPr>
          <w:szCs w:val="28"/>
        </w:rPr>
        <w:t>Руководствуясь Федеральными законами от 6 октября 2003 года N 131-ФЗ «Об общих принципах организации местного самоуправления в Российской Федерации», от 27 июля 2010 года N 210-ФЗ «Об организации предоставления государственных и муниципальных услуг», Уставом Бронницкого сельского поселения</w:t>
      </w:r>
    </w:p>
    <w:p w:rsidR="00942C67" w:rsidRDefault="00942C67" w:rsidP="00E7404A">
      <w:pPr>
        <w:ind w:firstLine="709"/>
        <w:jc w:val="both"/>
        <w:rPr>
          <w:szCs w:val="28"/>
        </w:rPr>
      </w:pPr>
    </w:p>
    <w:p w:rsidR="000E14FB" w:rsidRPr="000E14FB" w:rsidRDefault="000E14FB" w:rsidP="000E14FB">
      <w:pPr>
        <w:autoSpaceDE w:val="0"/>
        <w:autoSpaceDN w:val="0"/>
        <w:adjustRightInd w:val="0"/>
        <w:ind w:firstLine="540"/>
        <w:jc w:val="both"/>
        <w:rPr>
          <w:b/>
          <w:bCs/>
          <w:szCs w:val="28"/>
        </w:rPr>
      </w:pPr>
      <w:r w:rsidRPr="000E14FB">
        <w:rPr>
          <w:b/>
          <w:bCs/>
          <w:szCs w:val="28"/>
        </w:rPr>
        <w:t>Администрация Бронницкого сельского поселения постановляет:</w:t>
      </w:r>
    </w:p>
    <w:p w:rsidR="00EB6346" w:rsidRPr="00B310CE" w:rsidRDefault="00EB6346" w:rsidP="00E7404A">
      <w:pPr>
        <w:ind w:firstLine="709"/>
        <w:jc w:val="both"/>
        <w:rPr>
          <w:b/>
          <w:szCs w:val="28"/>
        </w:rPr>
      </w:pPr>
    </w:p>
    <w:p w:rsidR="00997A6C" w:rsidRDefault="00AB6835" w:rsidP="00C51834">
      <w:pPr>
        <w:ind w:firstLine="567"/>
        <w:jc w:val="both"/>
        <w:rPr>
          <w:szCs w:val="28"/>
        </w:rPr>
      </w:pPr>
      <w:r w:rsidRPr="00AB6835">
        <w:rPr>
          <w:szCs w:val="28"/>
        </w:rPr>
        <w:t>1.</w:t>
      </w:r>
      <w:r>
        <w:rPr>
          <w:szCs w:val="28"/>
        </w:rPr>
        <w:t xml:space="preserve"> </w:t>
      </w:r>
      <w:r w:rsidR="00997A6C" w:rsidRPr="00670E5E">
        <w:rPr>
          <w:szCs w:val="28"/>
        </w:rPr>
        <w:t xml:space="preserve">Внести в </w:t>
      </w:r>
      <w:r w:rsidR="00942C67">
        <w:rPr>
          <w:szCs w:val="28"/>
        </w:rPr>
        <w:t>Административный регламент по предоставлению муниципальной услуги по предоставлению порубочного билета и (или) разрешения на пересадку деревьев и кустарников</w:t>
      </w:r>
      <w:r w:rsidR="008C7BB4">
        <w:rPr>
          <w:szCs w:val="28"/>
        </w:rPr>
        <w:t xml:space="preserve">, утвержденный постановлением Администрации Бронницкого сельского поселения </w:t>
      </w:r>
      <w:r w:rsidR="00997A6C" w:rsidRPr="00670E5E">
        <w:rPr>
          <w:szCs w:val="28"/>
        </w:rPr>
        <w:t xml:space="preserve">от </w:t>
      </w:r>
      <w:r w:rsidR="00942C67">
        <w:rPr>
          <w:szCs w:val="28"/>
        </w:rPr>
        <w:t>01</w:t>
      </w:r>
      <w:r w:rsidR="00997A6C" w:rsidRPr="00670E5E">
        <w:rPr>
          <w:szCs w:val="28"/>
        </w:rPr>
        <w:t>.0</w:t>
      </w:r>
      <w:r w:rsidR="00942C67">
        <w:rPr>
          <w:szCs w:val="28"/>
        </w:rPr>
        <w:t>8</w:t>
      </w:r>
      <w:r w:rsidR="00997A6C" w:rsidRPr="00670E5E">
        <w:rPr>
          <w:szCs w:val="28"/>
        </w:rPr>
        <w:t>.201</w:t>
      </w:r>
      <w:r w:rsidR="00EA36EC">
        <w:rPr>
          <w:szCs w:val="28"/>
        </w:rPr>
        <w:t>7</w:t>
      </w:r>
      <w:r w:rsidR="00997A6C" w:rsidRPr="00670E5E">
        <w:rPr>
          <w:szCs w:val="28"/>
        </w:rPr>
        <w:t xml:space="preserve"> № </w:t>
      </w:r>
      <w:r w:rsidR="00942C67">
        <w:rPr>
          <w:szCs w:val="28"/>
        </w:rPr>
        <w:t>117</w:t>
      </w:r>
      <w:r w:rsidR="00997A6C" w:rsidRPr="00670E5E">
        <w:rPr>
          <w:szCs w:val="28"/>
        </w:rPr>
        <w:t xml:space="preserve"> </w:t>
      </w:r>
      <w:r w:rsidR="00C51834">
        <w:rPr>
          <w:szCs w:val="28"/>
        </w:rPr>
        <w:t>«</w:t>
      </w:r>
      <w:r w:rsidR="00EA36EC" w:rsidRPr="00EA36EC">
        <w:rPr>
          <w:szCs w:val="28"/>
        </w:rPr>
        <w:t xml:space="preserve">Об утверждении </w:t>
      </w:r>
      <w:r w:rsidR="00942C67">
        <w:rPr>
          <w:szCs w:val="28"/>
        </w:rPr>
        <w:t>административного регламента</w:t>
      </w:r>
      <w:r w:rsidR="00942C67" w:rsidRPr="00942C67">
        <w:rPr>
          <w:szCs w:val="28"/>
        </w:rPr>
        <w:t xml:space="preserve"> </w:t>
      </w:r>
      <w:r w:rsidR="00942C67">
        <w:rPr>
          <w:szCs w:val="28"/>
        </w:rPr>
        <w:t>по предоставлению муниципальной услуги по предоставлению порубочного билета и (или) разрешения на пересадку деревьев и кустарников</w:t>
      </w:r>
      <w:r w:rsidR="00EA36EC">
        <w:rPr>
          <w:szCs w:val="28"/>
        </w:rPr>
        <w:t>»</w:t>
      </w:r>
      <w:r w:rsidR="00997A6C" w:rsidRPr="00670E5E">
        <w:rPr>
          <w:szCs w:val="28"/>
        </w:rPr>
        <w:t xml:space="preserve"> (далее – </w:t>
      </w:r>
      <w:r w:rsidR="00942C67">
        <w:rPr>
          <w:szCs w:val="28"/>
        </w:rPr>
        <w:t>Административный регламент</w:t>
      </w:r>
      <w:r w:rsidR="00997A6C" w:rsidRPr="00670E5E">
        <w:rPr>
          <w:szCs w:val="28"/>
        </w:rPr>
        <w:t xml:space="preserve">) следующие изменения: </w:t>
      </w:r>
    </w:p>
    <w:p w:rsidR="00F8501C" w:rsidRDefault="00691FC9" w:rsidP="00F8501C">
      <w:pPr>
        <w:ind w:firstLine="567"/>
        <w:jc w:val="both"/>
        <w:rPr>
          <w:szCs w:val="28"/>
        </w:rPr>
      </w:pPr>
      <w:r>
        <w:rPr>
          <w:szCs w:val="28"/>
        </w:rPr>
        <w:t xml:space="preserve">1.1. </w:t>
      </w:r>
      <w:r w:rsidR="00942C67">
        <w:rPr>
          <w:szCs w:val="28"/>
        </w:rPr>
        <w:t>Подпункт 2.6.2 п</w:t>
      </w:r>
      <w:r>
        <w:rPr>
          <w:szCs w:val="28"/>
        </w:rPr>
        <w:t xml:space="preserve">ункт </w:t>
      </w:r>
      <w:r w:rsidR="00942C67">
        <w:rPr>
          <w:szCs w:val="28"/>
        </w:rPr>
        <w:t>2</w:t>
      </w:r>
      <w:r>
        <w:rPr>
          <w:szCs w:val="28"/>
        </w:rPr>
        <w:t>.</w:t>
      </w:r>
      <w:r w:rsidR="00942C67">
        <w:rPr>
          <w:szCs w:val="28"/>
        </w:rPr>
        <w:t>6</w:t>
      </w:r>
      <w:r>
        <w:rPr>
          <w:szCs w:val="28"/>
        </w:rPr>
        <w:t xml:space="preserve"> </w:t>
      </w:r>
      <w:r w:rsidRPr="00691FC9">
        <w:rPr>
          <w:szCs w:val="28"/>
        </w:rPr>
        <w:t xml:space="preserve">Раздела </w:t>
      </w:r>
      <w:r w:rsidR="00942C67">
        <w:rPr>
          <w:szCs w:val="28"/>
        </w:rPr>
        <w:t>2</w:t>
      </w:r>
      <w:r w:rsidRPr="00691FC9">
        <w:rPr>
          <w:szCs w:val="28"/>
        </w:rPr>
        <w:t xml:space="preserve"> </w:t>
      </w:r>
      <w:r w:rsidR="00942C67">
        <w:rPr>
          <w:szCs w:val="28"/>
        </w:rPr>
        <w:t>Административного регламента</w:t>
      </w:r>
      <w:r w:rsidRPr="00691FC9">
        <w:rPr>
          <w:szCs w:val="28"/>
        </w:rPr>
        <w:t xml:space="preserve"> изложить в следующей редакции:</w:t>
      </w:r>
    </w:p>
    <w:p w:rsidR="00E95674" w:rsidRPr="00E95674" w:rsidRDefault="00F8501C" w:rsidP="00E95674">
      <w:pPr>
        <w:ind w:firstLine="567"/>
        <w:jc w:val="both"/>
        <w:rPr>
          <w:szCs w:val="28"/>
        </w:rPr>
      </w:pPr>
      <w:r>
        <w:rPr>
          <w:szCs w:val="28"/>
        </w:rPr>
        <w:t>«</w:t>
      </w:r>
      <w:r w:rsidR="00E95674">
        <w:rPr>
          <w:szCs w:val="28"/>
        </w:rPr>
        <w:t xml:space="preserve">2.6.2. </w:t>
      </w:r>
      <w:r w:rsidR="00E95674" w:rsidRPr="00E95674">
        <w:rPr>
          <w:szCs w:val="28"/>
        </w:rPr>
        <w:t>Документы, которые запрашиваются администрацией Бронницкого сельского поселения в рамках межведомственного информационного взаимодействия и которые заявитель вправе предоставить по собственной инициативе:</w:t>
      </w:r>
    </w:p>
    <w:p w:rsidR="00E95674" w:rsidRPr="00E95674" w:rsidRDefault="00E95674" w:rsidP="00E95674">
      <w:pPr>
        <w:ind w:firstLine="567"/>
        <w:jc w:val="both"/>
        <w:rPr>
          <w:szCs w:val="28"/>
        </w:rPr>
      </w:pPr>
      <w:r w:rsidRPr="00E95674">
        <w:rPr>
          <w:szCs w:val="28"/>
        </w:rPr>
        <w:t>1) правоустанавливающие документы на земельный участок.</w:t>
      </w:r>
    </w:p>
    <w:p w:rsidR="00E95674" w:rsidRPr="00E95674" w:rsidRDefault="00E95674" w:rsidP="00E95674">
      <w:pPr>
        <w:ind w:firstLine="567"/>
        <w:jc w:val="both"/>
        <w:rPr>
          <w:szCs w:val="28"/>
        </w:rPr>
      </w:pPr>
      <w:r w:rsidRPr="00E95674">
        <w:rPr>
          <w:szCs w:val="28"/>
        </w:rPr>
        <w:t>2) градостроительный план земельного участка;</w:t>
      </w:r>
    </w:p>
    <w:p w:rsidR="00E95674" w:rsidRPr="00E95674" w:rsidRDefault="00E95674" w:rsidP="00E95674">
      <w:pPr>
        <w:ind w:firstLine="567"/>
        <w:jc w:val="both"/>
        <w:rPr>
          <w:szCs w:val="28"/>
        </w:rPr>
      </w:pPr>
      <w:r w:rsidRPr="00E95674">
        <w:rPr>
          <w:szCs w:val="28"/>
        </w:rPr>
        <w:lastRenderedPageBreak/>
        <w:t>3)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90168F" w:rsidRPr="0090168F" w:rsidRDefault="0090168F" w:rsidP="0090168F">
      <w:pPr>
        <w:ind w:firstLine="567"/>
        <w:jc w:val="both"/>
        <w:rPr>
          <w:szCs w:val="28"/>
        </w:rPr>
      </w:pPr>
      <w:r w:rsidRPr="0090168F">
        <w:rPr>
          <w:szCs w:val="28"/>
        </w:rPr>
        <w:t>Запрещается требовать от заявителя:</w:t>
      </w:r>
    </w:p>
    <w:p w:rsidR="0090168F" w:rsidRPr="0090168F" w:rsidRDefault="0090168F" w:rsidP="0090168F">
      <w:pPr>
        <w:ind w:firstLine="567"/>
        <w:jc w:val="both"/>
        <w:rPr>
          <w:szCs w:val="28"/>
        </w:rPr>
      </w:pPr>
      <w:r w:rsidRPr="0090168F">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168F" w:rsidRPr="0090168F" w:rsidRDefault="0090168F" w:rsidP="0090168F">
      <w:pPr>
        <w:ind w:firstLine="567"/>
        <w:jc w:val="both"/>
        <w:rPr>
          <w:szCs w:val="28"/>
        </w:rPr>
      </w:pPr>
      <w:r w:rsidRPr="0090168F">
        <w:rPr>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90168F" w:rsidRPr="0090168F" w:rsidRDefault="0090168F" w:rsidP="0090168F">
      <w:pPr>
        <w:ind w:firstLine="567"/>
        <w:jc w:val="both"/>
        <w:rPr>
          <w:szCs w:val="28"/>
        </w:rPr>
      </w:pPr>
      <w:r w:rsidRPr="0090168F">
        <w:rPr>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0168F" w:rsidRPr="0090168F" w:rsidRDefault="0090168F" w:rsidP="0090168F">
      <w:pPr>
        <w:ind w:firstLine="567"/>
        <w:jc w:val="both"/>
        <w:rPr>
          <w:szCs w:val="28"/>
        </w:rPr>
      </w:pPr>
      <w:r w:rsidRPr="0090168F">
        <w:rPr>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168F" w:rsidRPr="0090168F" w:rsidRDefault="0090168F" w:rsidP="0090168F">
      <w:pPr>
        <w:ind w:firstLine="567"/>
        <w:jc w:val="both"/>
        <w:rPr>
          <w:szCs w:val="28"/>
        </w:rPr>
      </w:pPr>
      <w:proofErr w:type="gramStart"/>
      <w:r w:rsidRPr="0090168F">
        <w:rPr>
          <w:szCs w:val="28"/>
        </w:rPr>
        <w:t>а</w:t>
      </w:r>
      <w:proofErr w:type="gramEnd"/>
      <w:r w:rsidRPr="0090168F">
        <w:rPr>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168F" w:rsidRPr="0090168F" w:rsidRDefault="0090168F" w:rsidP="0090168F">
      <w:pPr>
        <w:ind w:firstLine="567"/>
        <w:jc w:val="both"/>
        <w:rPr>
          <w:szCs w:val="28"/>
        </w:rPr>
      </w:pPr>
      <w:proofErr w:type="gramStart"/>
      <w:r w:rsidRPr="0090168F">
        <w:rPr>
          <w:szCs w:val="28"/>
        </w:rPr>
        <w:t>б</w:t>
      </w:r>
      <w:proofErr w:type="gramEnd"/>
      <w:r w:rsidRPr="0090168F">
        <w:rPr>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168F" w:rsidRPr="0090168F" w:rsidRDefault="0090168F" w:rsidP="0090168F">
      <w:pPr>
        <w:ind w:firstLine="567"/>
        <w:jc w:val="both"/>
        <w:rPr>
          <w:szCs w:val="28"/>
        </w:rPr>
      </w:pPr>
      <w:proofErr w:type="gramStart"/>
      <w:r w:rsidRPr="0090168F">
        <w:rPr>
          <w:szCs w:val="28"/>
        </w:rPr>
        <w:lastRenderedPageBreak/>
        <w:t>в</w:t>
      </w:r>
      <w:proofErr w:type="gramEnd"/>
      <w:r w:rsidRPr="0090168F">
        <w:rPr>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1FC9" w:rsidRPr="00670E5E" w:rsidRDefault="0090168F" w:rsidP="0090168F">
      <w:pPr>
        <w:ind w:firstLine="567"/>
        <w:jc w:val="both"/>
        <w:rPr>
          <w:szCs w:val="28"/>
        </w:rPr>
      </w:pPr>
      <w:r w:rsidRPr="0090168F">
        <w:rPr>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404A" w:rsidRDefault="00FC595D" w:rsidP="00E7404A">
      <w:pPr>
        <w:ind w:firstLine="567"/>
        <w:jc w:val="both"/>
        <w:rPr>
          <w:szCs w:val="28"/>
        </w:rPr>
      </w:pPr>
      <w:r>
        <w:rPr>
          <w:szCs w:val="28"/>
        </w:rPr>
        <w:t>1.</w:t>
      </w:r>
      <w:r w:rsidR="00691FC9">
        <w:rPr>
          <w:szCs w:val="28"/>
        </w:rPr>
        <w:t>2</w:t>
      </w:r>
      <w:r w:rsidR="00E7404A">
        <w:rPr>
          <w:szCs w:val="28"/>
        </w:rPr>
        <w:t>.</w:t>
      </w:r>
      <w:r w:rsidR="00EA36EC">
        <w:rPr>
          <w:szCs w:val="28"/>
        </w:rPr>
        <w:t xml:space="preserve"> </w:t>
      </w:r>
      <w:r w:rsidR="00B40D34">
        <w:rPr>
          <w:szCs w:val="28"/>
        </w:rPr>
        <w:t>Пункт 5.1</w:t>
      </w:r>
      <w:r w:rsidR="00997A6C" w:rsidRPr="00670E5E">
        <w:rPr>
          <w:szCs w:val="28"/>
        </w:rPr>
        <w:t xml:space="preserve"> </w:t>
      </w:r>
      <w:r w:rsidR="00B40D34">
        <w:rPr>
          <w:szCs w:val="28"/>
        </w:rPr>
        <w:t>раздела 5 Административного регламента</w:t>
      </w:r>
      <w:r w:rsidR="00B40D34" w:rsidRPr="00691FC9">
        <w:rPr>
          <w:szCs w:val="28"/>
        </w:rPr>
        <w:t xml:space="preserve"> изложить в следующей редакции:</w:t>
      </w:r>
    </w:p>
    <w:p w:rsidR="00B40D34" w:rsidRDefault="00646B55" w:rsidP="00B40D34">
      <w:pPr>
        <w:ind w:firstLine="567"/>
        <w:jc w:val="both"/>
        <w:rPr>
          <w:szCs w:val="28"/>
        </w:rPr>
      </w:pPr>
      <w:r>
        <w:rPr>
          <w:szCs w:val="28"/>
        </w:rPr>
        <w:t>«</w:t>
      </w:r>
      <w:r w:rsidR="00B40D34" w:rsidRPr="00B40D34">
        <w:rPr>
          <w:szCs w:val="28"/>
        </w:rPr>
        <w:t xml:space="preserve">5.1. Заявитель может обратиться с </w:t>
      </w:r>
      <w:r w:rsidR="00B40D34">
        <w:rPr>
          <w:szCs w:val="28"/>
        </w:rPr>
        <w:t xml:space="preserve">жалобой в том числе в следующих </w:t>
      </w:r>
      <w:r w:rsidR="00B40D34" w:rsidRPr="00B40D34">
        <w:rPr>
          <w:szCs w:val="28"/>
        </w:rPr>
        <w:t>случаях:</w:t>
      </w:r>
    </w:p>
    <w:p w:rsidR="00B40D34" w:rsidRPr="00B40D34" w:rsidRDefault="00B40D34" w:rsidP="00B40D34">
      <w:pPr>
        <w:ind w:firstLine="567"/>
        <w:jc w:val="both"/>
        <w:rPr>
          <w:szCs w:val="28"/>
        </w:rPr>
      </w:pPr>
      <w:r w:rsidRPr="00B40D34">
        <w:rPr>
          <w:szCs w:val="28"/>
        </w:rPr>
        <w:t>1) нарушение срока регистрации запроса о предоставлении муниципальной услуги</w:t>
      </w:r>
      <w:r>
        <w:rPr>
          <w:szCs w:val="28"/>
        </w:rPr>
        <w:t>;</w:t>
      </w:r>
    </w:p>
    <w:p w:rsidR="00B40D34" w:rsidRPr="00B40D34" w:rsidRDefault="00B40D34" w:rsidP="00B40D34">
      <w:pPr>
        <w:ind w:firstLine="567"/>
        <w:jc w:val="both"/>
        <w:rPr>
          <w:szCs w:val="28"/>
        </w:rPr>
      </w:pPr>
      <w:r w:rsidRPr="00B40D34">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w:t>
      </w:r>
      <w:r>
        <w:rPr>
          <w:szCs w:val="28"/>
        </w:rPr>
        <w:t>ого</w:t>
      </w:r>
      <w:r w:rsidRPr="00B40D34">
        <w:rPr>
          <w:szCs w:val="28"/>
        </w:rPr>
        <w:t xml:space="preserve"> закон</w:t>
      </w:r>
      <w:r>
        <w:rPr>
          <w:szCs w:val="28"/>
        </w:rPr>
        <w:t>а</w:t>
      </w:r>
      <w:r w:rsidRPr="00B40D34">
        <w:rPr>
          <w:szCs w:val="28"/>
        </w:rPr>
        <w:t xml:space="preserve"> от 27.07.2010 </w:t>
      </w:r>
      <w:r w:rsidR="002B2E1D">
        <w:rPr>
          <w:szCs w:val="28"/>
        </w:rPr>
        <w:t>№</w:t>
      </w:r>
      <w:r w:rsidRPr="00B40D34">
        <w:rPr>
          <w:szCs w:val="28"/>
        </w:rPr>
        <w:t xml:space="preserve"> 210-ФЗ </w:t>
      </w:r>
      <w:r w:rsidR="002B2E1D">
        <w:rPr>
          <w:szCs w:val="28"/>
        </w:rPr>
        <w:t>«</w:t>
      </w:r>
      <w:r w:rsidRPr="00B40D34">
        <w:rPr>
          <w:szCs w:val="28"/>
        </w:rPr>
        <w:t>Об организации предоставления государственных и муниципальных услуг</w:t>
      </w:r>
      <w:r w:rsidR="002B2E1D">
        <w:rPr>
          <w:szCs w:val="28"/>
        </w:rPr>
        <w:t>»</w:t>
      </w:r>
      <w:r w:rsidRPr="00B40D34">
        <w:rPr>
          <w:szCs w:val="28"/>
        </w:rPr>
        <w:t>;</w:t>
      </w:r>
    </w:p>
    <w:p w:rsidR="00B40D34" w:rsidRPr="00B40D34" w:rsidRDefault="00B40D34" w:rsidP="00B40D34">
      <w:pPr>
        <w:ind w:firstLine="567"/>
        <w:jc w:val="both"/>
        <w:rPr>
          <w:szCs w:val="28"/>
        </w:rPr>
      </w:pPr>
      <w:r w:rsidRPr="00B40D34">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0D34" w:rsidRPr="00B40D34" w:rsidRDefault="00B40D34" w:rsidP="00B40D34">
      <w:pPr>
        <w:ind w:firstLine="567"/>
        <w:jc w:val="both"/>
        <w:rPr>
          <w:szCs w:val="28"/>
        </w:rPr>
      </w:pPr>
      <w:r w:rsidRPr="00B40D34">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40D34" w:rsidRPr="00B40D34" w:rsidRDefault="00B40D34" w:rsidP="00B40D34">
      <w:pPr>
        <w:ind w:firstLine="567"/>
        <w:jc w:val="both"/>
        <w:rPr>
          <w:szCs w:val="28"/>
        </w:rPr>
      </w:pPr>
      <w:r w:rsidRPr="00B40D34">
        <w:rPr>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2B2E1D" w:rsidRPr="00B40D34">
        <w:rPr>
          <w:szCs w:val="28"/>
        </w:rPr>
        <w:t>16 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w:t>
      </w:r>
    </w:p>
    <w:p w:rsidR="00B40D34" w:rsidRPr="00B40D34" w:rsidRDefault="00B40D34" w:rsidP="00B40D34">
      <w:pPr>
        <w:ind w:firstLine="567"/>
        <w:jc w:val="both"/>
        <w:rPr>
          <w:szCs w:val="28"/>
        </w:rPr>
      </w:pPr>
      <w:r w:rsidRPr="00B40D34">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0D34" w:rsidRPr="00B40D34" w:rsidRDefault="00B40D34" w:rsidP="002B2E1D">
      <w:pPr>
        <w:ind w:firstLine="567"/>
        <w:jc w:val="both"/>
        <w:rPr>
          <w:szCs w:val="28"/>
        </w:rPr>
      </w:pPr>
      <w:r w:rsidRPr="00B40D34">
        <w:rPr>
          <w:szCs w:val="28"/>
        </w:rPr>
        <w:t>7)</w:t>
      </w:r>
      <w:r w:rsidR="002B2E1D">
        <w:rPr>
          <w:szCs w:val="28"/>
        </w:rPr>
        <w:t xml:space="preserve"> отказ органа, предоставляющего </w:t>
      </w:r>
      <w:r w:rsidRPr="00B40D34">
        <w:rPr>
          <w:szCs w:val="28"/>
        </w:rPr>
        <w:t>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w:t>
      </w:r>
      <w:r w:rsidR="002B2E1D">
        <w:rPr>
          <w:szCs w:val="28"/>
        </w:rPr>
        <w:t>смотренных частью 1.1 статьи 16</w:t>
      </w:r>
      <w:r w:rsidR="002B2E1D" w:rsidRPr="00B40D34">
        <w:rPr>
          <w:szCs w:val="28"/>
        </w:rPr>
        <w:t xml:space="preserve"> 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p>
    <w:p w:rsidR="00B40D34" w:rsidRPr="00B40D34" w:rsidRDefault="00B40D34" w:rsidP="00B40D34">
      <w:pPr>
        <w:ind w:firstLine="567"/>
        <w:jc w:val="both"/>
        <w:rPr>
          <w:szCs w:val="28"/>
        </w:rPr>
      </w:pPr>
      <w:r w:rsidRPr="00B40D34">
        <w:rPr>
          <w:szCs w:val="28"/>
        </w:rPr>
        <w:t>8) нарушение срока или порядка выдачи документов по результатам предоставления муниципальной услуги;</w:t>
      </w:r>
    </w:p>
    <w:p w:rsidR="002B2E1D" w:rsidRDefault="00B40D34" w:rsidP="002B2E1D">
      <w:pPr>
        <w:ind w:firstLine="567"/>
        <w:jc w:val="both"/>
        <w:rPr>
          <w:szCs w:val="28"/>
        </w:rPr>
      </w:pPr>
      <w:r w:rsidRPr="00B40D34">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B40D34">
        <w:rPr>
          <w:szCs w:val="28"/>
        </w:rPr>
        <w:lastRenderedPageBreak/>
        <w:t xml:space="preserve">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002B2E1D" w:rsidRPr="00B40D34">
        <w:rPr>
          <w:szCs w:val="28"/>
        </w:rPr>
        <w:t>;</w:t>
      </w:r>
    </w:p>
    <w:p w:rsidR="008C7BB4" w:rsidRDefault="00B40D34" w:rsidP="002B2E1D">
      <w:pPr>
        <w:ind w:firstLine="567"/>
        <w:jc w:val="both"/>
        <w:rPr>
          <w:szCs w:val="28"/>
        </w:rPr>
      </w:pPr>
      <w:r w:rsidRPr="00B40D34">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646B55">
        <w:rPr>
          <w:szCs w:val="28"/>
        </w:rPr>
        <w:t>»</w:t>
      </w:r>
      <w:r w:rsidR="00646B55" w:rsidRPr="00646B55">
        <w:rPr>
          <w:szCs w:val="28"/>
        </w:rPr>
        <w:t>.</w:t>
      </w:r>
    </w:p>
    <w:p w:rsidR="005B5414" w:rsidRDefault="00A108EE" w:rsidP="00A108EE">
      <w:pPr>
        <w:ind w:firstLine="567"/>
        <w:jc w:val="both"/>
        <w:rPr>
          <w:szCs w:val="28"/>
        </w:rPr>
      </w:pPr>
      <w:r>
        <w:rPr>
          <w:szCs w:val="28"/>
        </w:rPr>
        <w:t>1.</w:t>
      </w:r>
      <w:r w:rsidR="00DA4387">
        <w:rPr>
          <w:szCs w:val="28"/>
        </w:rPr>
        <w:t>3</w:t>
      </w:r>
      <w:r>
        <w:rPr>
          <w:szCs w:val="28"/>
        </w:rPr>
        <w:t>. Пункт 5.</w:t>
      </w:r>
      <w:r w:rsidR="00DA4387">
        <w:rPr>
          <w:szCs w:val="28"/>
        </w:rPr>
        <w:t>7</w:t>
      </w:r>
      <w:r w:rsidRPr="00670E5E">
        <w:rPr>
          <w:szCs w:val="28"/>
        </w:rPr>
        <w:t xml:space="preserve"> </w:t>
      </w:r>
      <w:r>
        <w:rPr>
          <w:szCs w:val="28"/>
        </w:rPr>
        <w:t>раздела 5 Административного регламента дополнить подпунктом 5.</w:t>
      </w:r>
      <w:r w:rsidR="00DA4387">
        <w:rPr>
          <w:szCs w:val="28"/>
        </w:rPr>
        <w:t>7</w:t>
      </w:r>
      <w:r>
        <w:rPr>
          <w:szCs w:val="28"/>
        </w:rPr>
        <w:t>.1 и</w:t>
      </w:r>
      <w:r w:rsidRPr="00691FC9">
        <w:rPr>
          <w:szCs w:val="28"/>
        </w:rPr>
        <w:t xml:space="preserve"> изложить</w:t>
      </w:r>
      <w:r>
        <w:rPr>
          <w:szCs w:val="28"/>
        </w:rPr>
        <w:t xml:space="preserve"> его</w:t>
      </w:r>
      <w:r w:rsidRPr="00691FC9">
        <w:rPr>
          <w:szCs w:val="28"/>
        </w:rPr>
        <w:t xml:space="preserve"> в следующей редакции:</w:t>
      </w:r>
    </w:p>
    <w:p w:rsidR="00086FEA" w:rsidRDefault="00A108EE" w:rsidP="00DA4387">
      <w:pPr>
        <w:ind w:firstLine="567"/>
        <w:jc w:val="both"/>
        <w:rPr>
          <w:szCs w:val="28"/>
        </w:rPr>
      </w:pPr>
      <w:r>
        <w:rPr>
          <w:szCs w:val="28"/>
        </w:rPr>
        <w:t>«5.</w:t>
      </w:r>
      <w:r w:rsidR="00DA4387">
        <w:rPr>
          <w:szCs w:val="28"/>
        </w:rPr>
        <w:t>7</w:t>
      </w:r>
      <w:r>
        <w:rPr>
          <w:szCs w:val="28"/>
        </w:rPr>
        <w:t>.1</w:t>
      </w:r>
      <w:r w:rsidRPr="00A108EE">
        <w:rPr>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DA4387" w:rsidRPr="00B40D34">
        <w:rPr>
          <w:szCs w:val="28"/>
        </w:rPr>
        <w:t>Федеральн</w:t>
      </w:r>
      <w:r w:rsidR="00DA4387">
        <w:rPr>
          <w:szCs w:val="28"/>
        </w:rPr>
        <w:t>ого</w:t>
      </w:r>
      <w:r w:rsidR="00DA4387" w:rsidRPr="00B40D34">
        <w:rPr>
          <w:szCs w:val="28"/>
        </w:rPr>
        <w:t xml:space="preserve"> закон</w:t>
      </w:r>
      <w:r w:rsidR="00DA4387">
        <w:rPr>
          <w:szCs w:val="28"/>
        </w:rPr>
        <w:t>а</w:t>
      </w:r>
      <w:r w:rsidR="00DA4387" w:rsidRPr="00B40D34">
        <w:rPr>
          <w:szCs w:val="28"/>
        </w:rPr>
        <w:t xml:space="preserve"> от 27.07.2010 </w:t>
      </w:r>
      <w:r w:rsidR="00DA4387">
        <w:rPr>
          <w:szCs w:val="28"/>
        </w:rPr>
        <w:t>№</w:t>
      </w:r>
      <w:r w:rsidR="00DA4387" w:rsidRPr="00B40D34">
        <w:rPr>
          <w:szCs w:val="28"/>
        </w:rPr>
        <w:t xml:space="preserve"> 210-ФЗ </w:t>
      </w:r>
      <w:r w:rsidR="00DA4387">
        <w:rPr>
          <w:szCs w:val="28"/>
        </w:rPr>
        <w:t>«</w:t>
      </w:r>
      <w:r w:rsidR="00DA4387" w:rsidRPr="00B40D34">
        <w:rPr>
          <w:szCs w:val="28"/>
        </w:rPr>
        <w:t>Об организации предоставления государственных и муниципальных услуг</w:t>
      </w:r>
      <w:r w:rsidR="00DA4387">
        <w:rPr>
          <w:szCs w:val="28"/>
        </w:rPr>
        <w:t>»</w:t>
      </w:r>
      <w:r w:rsidRPr="00A108EE">
        <w:rPr>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DA4387">
        <w:rPr>
          <w:szCs w:val="28"/>
        </w:rPr>
        <w:t>.»</w:t>
      </w:r>
    </w:p>
    <w:p w:rsidR="00DA4387" w:rsidRDefault="00DA4387" w:rsidP="00DA4387">
      <w:pPr>
        <w:ind w:firstLine="567"/>
        <w:jc w:val="both"/>
        <w:rPr>
          <w:szCs w:val="28"/>
        </w:rPr>
      </w:pPr>
      <w:r w:rsidRPr="00DA4387">
        <w:rPr>
          <w:szCs w:val="28"/>
        </w:rPr>
        <w:t>1.</w:t>
      </w:r>
      <w:r>
        <w:rPr>
          <w:szCs w:val="28"/>
        </w:rPr>
        <w:t>4</w:t>
      </w:r>
      <w:r w:rsidRPr="00DA4387">
        <w:rPr>
          <w:szCs w:val="28"/>
        </w:rPr>
        <w:t>. Пункт 5.7 раздела 5 Административного регламента дополнить подпунктом 5.7.</w:t>
      </w:r>
      <w:r>
        <w:rPr>
          <w:szCs w:val="28"/>
        </w:rPr>
        <w:t>2</w:t>
      </w:r>
      <w:r w:rsidRPr="00DA4387">
        <w:rPr>
          <w:szCs w:val="28"/>
        </w:rPr>
        <w:t xml:space="preserve"> и изложить его в следующей редакции:</w:t>
      </w:r>
    </w:p>
    <w:p w:rsidR="00A108EE" w:rsidRPr="00A108EE" w:rsidRDefault="00DA4387" w:rsidP="00086FEA">
      <w:pPr>
        <w:ind w:firstLine="567"/>
        <w:jc w:val="both"/>
        <w:rPr>
          <w:szCs w:val="28"/>
        </w:rPr>
      </w:pPr>
      <w:r>
        <w:rPr>
          <w:szCs w:val="28"/>
        </w:rPr>
        <w:t xml:space="preserve">«5.7.2. </w:t>
      </w:r>
      <w:r w:rsidR="00A108EE" w:rsidRPr="00A108EE">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szCs w:val="28"/>
        </w:rPr>
        <w:t>»</w:t>
      </w:r>
    </w:p>
    <w:p w:rsidR="00CE0B34" w:rsidRDefault="00A035AA" w:rsidP="00DA4387">
      <w:pPr>
        <w:spacing w:line="0" w:lineRule="atLeast"/>
        <w:ind w:firstLine="709"/>
        <w:jc w:val="both"/>
        <w:rPr>
          <w:szCs w:val="28"/>
        </w:rPr>
      </w:pPr>
      <w:r>
        <w:rPr>
          <w:szCs w:val="28"/>
        </w:rPr>
        <w:t>2</w:t>
      </w:r>
      <w:r w:rsidR="00DA4387">
        <w:rPr>
          <w:szCs w:val="28"/>
        </w:rPr>
        <w:t xml:space="preserve">. </w:t>
      </w:r>
      <w:r w:rsidR="00DA4387" w:rsidRPr="00DA4387">
        <w:rPr>
          <w:szCs w:val="28"/>
        </w:rPr>
        <w:t>Постановление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www.bronnicaadm.ru в разделе «Документы», в разделе «Муниципальные услуги и функции» подраздел «Утвержденные административные регламенты».</w:t>
      </w:r>
    </w:p>
    <w:p w:rsidR="00CE0B34" w:rsidRDefault="00CE0B34" w:rsidP="00CE0B34">
      <w:pPr>
        <w:rPr>
          <w:szCs w:val="28"/>
        </w:rPr>
      </w:pPr>
    </w:p>
    <w:p w:rsidR="00CE0B34" w:rsidRDefault="00CE0B34" w:rsidP="00CE0B34">
      <w:pPr>
        <w:rPr>
          <w:szCs w:val="28"/>
        </w:rPr>
      </w:pPr>
    </w:p>
    <w:p w:rsidR="00B8528F" w:rsidRPr="000270EE" w:rsidRDefault="006914B0" w:rsidP="000270EE">
      <w:pPr>
        <w:rPr>
          <w:szCs w:val="28"/>
        </w:rPr>
      </w:pPr>
      <w:r w:rsidRPr="00B310CE">
        <w:rPr>
          <w:szCs w:val="28"/>
        </w:rPr>
        <w:t xml:space="preserve">Глава сельского поселения:                                                       </w:t>
      </w:r>
      <w:r w:rsidR="000270EE">
        <w:rPr>
          <w:szCs w:val="28"/>
        </w:rPr>
        <w:t>С.Г. Васильева</w:t>
      </w:r>
    </w:p>
    <w:sectPr w:rsidR="00B8528F" w:rsidRPr="000270EE" w:rsidSect="0086776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11"/>
  </w:num>
  <w:num w:numId="7">
    <w:abstractNumId w:val="2"/>
  </w:num>
  <w:num w:numId="8">
    <w:abstractNumId w:val="10"/>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270EE"/>
    <w:rsid w:val="00055D83"/>
    <w:rsid w:val="00085A94"/>
    <w:rsid w:val="00086FEA"/>
    <w:rsid w:val="000914A4"/>
    <w:rsid w:val="000A6593"/>
    <w:rsid w:val="000B7E9C"/>
    <w:rsid w:val="000C308C"/>
    <w:rsid w:val="000E14FB"/>
    <w:rsid w:val="00100D0C"/>
    <w:rsid w:val="00112E7E"/>
    <w:rsid w:val="00134A55"/>
    <w:rsid w:val="00135D5A"/>
    <w:rsid w:val="00146AAE"/>
    <w:rsid w:val="001477E8"/>
    <w:rsid w:val="00177A3E"/>
    <w:rsid w:val="00194FF2"/>
    <w:rsid w:val="001A0D6A"/>
    <w:rsid w:val="001D0D27"/>
    <w:rsid w:val="001E4E52"/>
    <w:rsid w:val="00200D54"/>
    <w:rsid w:val="00205362"/>
    <w:rsid w:val="00211C82"/>
    <w:rsid w:val="00212843"/>
    <w:rsid w:val="00223FFD"/>
    <w:rsid w:val="0022709D"/>
    <w:rsid w:val="0023678C"/>
    <w:rsid w:val="00291DC4"/>
    <w:rsid w:val="002A5519"/>
    <w:rsid w:val="002B2E1D"/>
    <w:rsid w:val="00313505"/>
    <w:rsid w:val="00323843"/>
    <w:rsid w:val="00324F81"/>
    <w:rsid w:val="00373D3F"/>
    <w:rsid w:val="003E53E0"/>
    <w:rsid w:val="003F62B2"/>
    <w:rsid w:val="004B1243"/>
    <w:rsid w:val="004B6EA9"/>
    <w:rsid w:val="004D4084"/>
    <w:rsid w:val="0050777B"/>
    <w:rsid w:val="00513E59"/>
    <w:rsid w:val="00513FC7"/>
    <w:rsid w:val="00514D9A"/>
    <w:rsid w:val="00576C02"/>
    <w:rsid w:val="005B5414"/>
    <w:rsid w:val="00625E2A"/>
    <w:rsid w:val="00631AEA"/>
    <w:rsid w:val="00646B55"/>
    <w:rsid w:val="006536A0"/>
    <w:rsid w:val="00675794"/>
    <w:rsid w:val="006914B0"/>
    <w:rsid w:val="00691FC9"/>
    <w:rsid w:val="00723C2E"/>
    <w:rsid w:val="00730DF0"/>
    <w:rsid w:val="007404DB"/>
    <w:rsid w:val="007813DA"/>
    <w:rsid w:val="007835E2"/>
    <w:rsid w:val="00792F7F"/>
    <w:rsid w:val="007D6CDF"/>
    <w:rsid w:val="007F22B6"/>
    <w:rsid w:val="0086776C"/>
    <w:rsid w:val="008762DA"/>
    <w:rsid w:val="008B6175"/>
    <w:rsid w:val="008C7BB4"/>
    <w:rsid w:val="008D38E1"/>
    <w:rsid w:val="008D60DB"/>
    <w:rsid w:val="008F5842"/>
    <w:rsid w:val="0090168F"/>
    <w:rsid w:val="0092025A"/>
    <w:rsid w:val="00942C67"/>
    <w:rsid w:val="00944119"/>
    <w:rsid w:val="0094607D"/>
    <w:rsid w:val="00997A6C"/>
    <w:rsid w:val="009A68E4"/>
    <w:rsid w:val="009A7B60"/>
    <w:rsid w:val="00A01FDE"/>
    <w:rsid w:val="00A035AA"/>
    <w:rsid w:val="00A108EE"/>
    <w:rsid w:val="00A125B3"/>
    <w:rsid w:val="00A21802"/>
    <w:rsid w:val="00A579C7"/>
    <w:rsid w:val="00A6608B"/>
    <w:rsid w:val="00A71AE3"/>
    <w:rsid w:val="00AA3AD2"/>
    <w:rsid w:val="00AB6835"/>
    <w:rsid w:val="00AB76EC"/>
    <w:rsid w:val="00AC3A15"/>
    <w:rsid w:val="00B310CE"/>
    <w:rsid w:val="00B40D34"/>
    <w:rsid w:val="00B8528F"/>
    <w:rsid w:val="00C378CB"/>
    <w:rsid w:val="00C51834"/>
    <w:rsid w:val="00C538F2"/>
    <w:rsid w:val="00C61098"/>
    <w:rsid w:val="00CD7B8E"/>
    <w:rsid w:val="00CE0B34"/>
    <w:rsid w:val="00D9077F"/>
    <w:rsid w:val="00DA4387"/>
    <w:rsid w:val="00DF2E18"/>
    <w:rsid w:val="00E00800"/>
    <w:rsid w:val="00E043A2"/>
    <w:rsid w:val="00E63778"/>
    <w:rsid w:val="00E71758"/>
    <w:rsid w:val="00E7404A"/>
    <w:rsid w:val="00E87E2B"/>
    <w:rsid w:val="00E95674"/>
    <w:rsid w:val="00EA36EC"/>
    <w:rsid w:val="00EB6346"/>
    <w:rsid w:val="00EC6865"/>
    <w:rsid w:val="00F62453"/>
    <w:rsid w:val="00F8501C"/>
    <w:rsid w:val="00F90449"/>
    <w:rsid w:val="00F91592"/>
    <w:rsid w:val="00FA05A6"/>
    <w:rsid w:val="00FA15DC"/>
    <w:rsid w:val="00FA6F06"/>
    <w:rsid w:val="00FC3F25"/>
    <w:rsid w:val="00FC595D"/>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s10">
    <w:name w:val="s_10"/>
    <w:basedOn w:val="a0"/>
    <w:rsid w:val="008D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543C9-4E56-4296-8A17-B2A1FE73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1901</Words>
  <Characters>10841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4</cp:revision>
  <cp:lastPrinted>2019-08-30T13:01:00Z</cp:lastPrinted>
  <dcterms:created xsi:type="dcterms:W3CDTF">2019-08-30T12:45:00Z</dcterms:created>
  <dcterms:modified xsi:type="dcterms:W3CDTF">2019-08-30T14:05:00Z</dcterms:modified>
</cp:coreProperties>
</file>