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AD" w:rsidRDefault="003719AD" w:rsidP="00371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РЕЗУЛЬТАТАХ ПРОВЕРОК, ПРОВЕДЕННЫХ В ОТНОШЕНИИ </w:t>
      </w:r>
      <w:r>
        <w:rPr>
          <w:rFonts w:ascii="Times New Roman" w:hAnsi="Times New Roman" w:cs="Times New Roman"/>
          <w:sz w:val="28"/>
          <w:szCs w:val="28"/>
        </w:rPr>
        <w:t>АДМИНИСТРАЦИИ БРОННИЦКОГО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3719AD" w:rsidRDefault="003719AD" w:rsidP="003719AD">
      <w:pPr>
        <w:rPr>
          <w:sz w:val="28"/>
          <w:szCs w:val="28"/>
        </w:rPr>
      </w:pPr>
    </w:p>
    <w:tbl>
      <w:tblPr>
        <w:tblStyle w:val="a5"/>
        <w:tblW w:w="15446" w:type="dxa"/>
        <w:tblInd w:w="0" w:type="dxa"/>
        <w:tblLook w:val="04A0" w:firstRow="1" w:lastRow="0" w:firstColumn="1" w:lastColumn="0" w:noHBand="0" w:noVBand="1"/>
      </w:tblPr>
      <w:tblGrid>
        <w:gridCol w:w="1696"/>
        <w:gridCol w:w="2023"/>
        <w:gridCol w:w="4356"/>
        <w:gridCol w:w="5103"/>
        <w:gridCol w:w="2268"/>
      </w:tblGrid>
      <w:tr w:rsidR="003719AD" w:rsidTr="000D1EF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AD" w:rsidRDefault="003719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AD" w:rsidRDefault="003719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Кем проводилась проверка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AD" w:rsidRDefault="003719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проверки (сфера деятельности)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AD" w:rsidRDefault="003719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AD" w:rsidRDefault="003719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проверки</w:t>
            </w:r>
          </w:p>
        </w:tc>
      </w:tr>
      <w:tr w:rsidR="003719AD" w:rsidTr="000D1EF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AD" w:rsidRPr="003719AD" w:rsidRDefault="000D1E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AD" w:rsidRPr="003719AD" w:rsidRDefault="000D1E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Прокуратура Новгородского района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AD" w:rsidRPr="003719AD" w:rsidRDefault="000D1EF4" w:rsidP="000D1E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Соблюдение Администрацией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AD" w:rsidRPr="003719AD" w:rsidRDefault="000D1E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Административное правонарушение выразилось в утверждении документации о проведении электронного аукциона на право заключения муниципального контракта на выполнение ремонта автомобильной дороги от д. № 14 до хутора д. Русско (участок от д. № 14 до д.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32а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участок от д.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37а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 конца улицы) Бронницкого сельского поселения Новгородского района Новгородской области, извещение № 0150300003620000004 о проведении которого было размещено на официальном сайте 23.03.2020, с нарушением требований, предусмотренных законодательством Российской Федерации о ко</w:t>
            </w:r>
            <w:r w:rsidR="004E7543">
              <w:rPr>
                <w:rFonts w:ascii="Times New Roman" w:hAnsi="Times New Roman" w:cs="Times New Roman"/>
                <w:sz w:val="24"/>
                <w:szCs w:val="28"/>
              </w:rPr>
              <w:t>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AD" w:rsidRPr="003719AD" w:rsidRDefault="000D1E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 о наложении штрафа по делу № 053/04/7.30-323/2020 об административном правонарушении</w:t>
            </w:r>
          </w:p>
        </w:tc>
      </w:tr>
      <w:tr w:rsidR="007B70BD" w:rsidTr="000D1EF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BD" w:rsidRDefault="00917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BD" w:rsidRDefault="00917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Прокуратура Новгородского района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BD" w:rsidRDefault="00917931" w:rsidP="000D1E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Соблюдение Администрацией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BD" w:rsidRDefault="00970D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Административное правонарушение выразилось в утверждении документации о проведении электронного аукциона на право заключения муниципального контракта на выполнение ремонта автомобильной дороги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 Дубровка Бронницкого сельского поселения Новгородского района Новгородской области,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извещение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0150300003620000002</w:t>
            </w:r>
            <w:r w:rsidR="008A27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проведении которого было размещено на официальном сайте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18.03.2020,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нарушением требований, предусмотренных законодательством Российской Федерации о контрактной </w:t>
            </w:r>
            <w:r w:rsidR="008A27D9">
              <w:rPr>
                <w:rFonts w:ascii="Times New Roman" w:hAnsi="Times New Roman" w:cs="Times New Roman"/>
                <w:sz w:val="24"/>
                <w:szCs w:val="28"/>
              </w:rPr>
              <w:t>системе в сфере закупок товаров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работ, услуг для обеспечения государственных и муниципальных нужд.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BD" w:rsidRDefault="007B7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Постановление о наложении штрафа по делу № 053/04/7.30-324/2020</w:t>
            </w:r>
            <w:r w:rsidR="000E70F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E70F9">
              <w:rPr>
                <w:rFonts w:ascii="Times New Roman" w:hAnsi="Times New Roman" w:cs="Times New Roman"/>
                <w:sz w:val="24"/>
                <w:szCs w:val="28"/>
              </w:rPr>
              <w:t>об административном правонарушении</w:t>
            </w:r>
          </w:p>
        </w:tc>
      </w:tr>
      <w:tr w:rsidR="00970D4F" w:rsidTr="000D1EF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F" w:rsidRDefault="007E2F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F" w:rsidRDefault="007E2F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Прокуратура Новгородского района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F" w:rsidRDefault="007E2F1B" w:rsidP="000D1E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Соблюдение Администрацией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F" w:rsidRDefault="007E2F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Административное правонарушение выразилось в утверждении документации о проведении электронного аукциона на право заключения муниципального контракта на выполнение ремонта автомобильной дороги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ул. Речная </w:t>
            </w:r>
            <w:r w:rsidR="008A27D9">
              <w:rPr>
                <w:rFonts w:ascii="Times New Roman" w:hAnsi="Times New Roman" w:cs="Times New Roman"/>
                <w:sz w:val="24"/>
                <w:szCs w:val="28"/>
              </w:rPr>
              <w:t xml:space="preserve">с. Бронница Бронницкого сельского поселения Новгородского района Новгородской области, извещение № 0150300003620000001 </w:t>
            </w:r>
            <w:r w:rsidR="008A27D9">
              <w:rPr>
                <w:rFonts w:ascii="Times New Roman" w:hAnsi="Times New Roman" w:cs="Times New Roman"/>
                <w:sz w:val="24"/>
                <w:szCs w:val="28"/>
              </w:rPr>
              <w:t>о проведении которого было размещено на официальном сайте</w:t>
            </w:r>
            <w:r w:rsidR="008A27D9">
              <w:rPr>
                <w:rFonts w:ascii="Times New Roman" w:hAnsi="Times New Roman" w:cs="Times New Roman"/>
                <w:sz w:val="24"/>
                <w:szCs w:val="28"/>
              </w:rPr>
              <w:t xml:space="preserve"> 10</w:t>
            </w:r>
            <w:r w:rsidR="008A27D9">
              <w:rPr>
                <w:rFonts w:ascii="Times New Roman" w:hAnsi="Times New Roman" w:cs="Times New Roman"/>
                <w:sz w:val="24"/>
                <w:szCs w:val="28"/>
              </w:rPr>
              <w:t>.03.2020, с нарушением требований, предусмотренных законодательством Российской Федерации о контрактной системе в сфере закупок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F" w:rsidRDefault="000E70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 о наложении штрафа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делу № 053/04/7.30-325/2020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 административном правонарушении</w:t>
            </w:r>
          </w:p>
        </w:tc>
      </w:tr>
      <w:tr w:rsidR="00872154" w:rsidTr="000D1EF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54" w:rsidRDefault="00872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54" w:rsidRDefault="00872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Прокуратура Новгородского района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54" w:rsidRDefault="00872154" w:rsidP="000D1E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Соблюдение Администрацией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54" w:rsidRDefault="00872154" w:rsidP="00E55B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Административное правонарушение выразилось в утверждении документации о проведении электронного аукциона на право заключения муниципального контракта на выполнение ремонта автомобильной дороги с. Бронница </w:t>
            </w:r>
            <w:r w:rsidR="00E55BBD">
              <w:rPr>
                <w:rFonts w:ascii="Times New Roman" w:hAnsi="Times New Roman" w:cs="Times New Roman"/>
                <w:sz w:val="24"/>
                <w:szCs w:val="28"/>
              </w:rPr>
              <w:t xml:space="preserve">ул. Боровская от д. № 15 до д. № 95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Бронницкого сельского поселения Новгородского района Новгородской области, извещение № 015030000362000000</w:t>
            </w:r>
            <w:r w:rsidR="00E55BB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проведении которого было размещено на официальном сайте</w:t>
            </w:r>
            <w:r w:rsidR="00E55BBD">
              <w:rPr>
                <w:rFonts w:ascii="Times New Roman" w:hAnsi="Times New Roman" w:cs="Times New Roman"/>
                <w:sz w:val="24"/>
                <w:szCs w:val="28"/>
              </w:rPr>
              <w:t xml:space="preserve"> 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.03.2020, с нарушением требований, предусмотренных законодательством Российской Федерации о контрактной системе в сфере закупок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54" w:rsidRDefault="00872154" w:rsidP="00872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 о наложении штрафа по делу № 053/04/7.30-32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/2020 об административном правонарушении</w:t>
            </w:r>
          </w:p>
        </w:tc>
      </w:tr>
    </w:tbl>
    <w:p w:rsidR="00410208" w:rsidRDefault="00E55BBD"/>
    <w:sectPr w:rsidR="00410208" w:rsidSect="003719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AD"/>
    <w:rsid w:val="000D1EF4"/>
    <w:rsid w:val="000E70F9"/>
    <w:rsid w:val="003719AD"/>
    <w:rsid w:val="004E7543"/>
    <w:rsid w:val="00624F83"/>
    <w:rsid w:val="006C6176"/>
    <w:rsid w:val="007B70BD"/>
    <w:rsid w:val="007E2F1B"/>
    <w:rsid w:val="00872154"/>
    <w:rsid w:val="008A27D9"/>
    <w:rsid w:val="00917931"/>
    <w:rsid w:val="00970D4F"/>
    <w:rsid w:val="00C879D8"/>
    <w:rsid w:val="00E5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0E100-6C5C-4937-8412-23152EBF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9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link w:val="a4"/>
    <w:qFormat/>
    <w:rsid w:val="006C6176"/>
    <w:pPr>
      <w:spacing w:line="259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СТИЛЬ Знак"/>
    <w:basedOn w:val="a0"/>
    <w:link w:val="a3"/>
    <w:rsid w:val="006C6176"/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3719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790E-204C-41FB-BF57-E0286788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2021-08-25T12:45:00Z</dcterms:created>
  <dcterms:modified xsi:type="dcterms:W3CDTF">2021-08-25T13:14:00Z</dcterms:modified>
</cp:coreProperties>
</file>