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08" w:rsidRPr="00C40B08" w:rsidRDefault="00C40B08" w:rsidP="00C4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B08">
        <w:rPr>
          <w:rFonts w:ascii="Times New Roman" w:eastAsia="Times New Roman" w:hAnsi="Times New Roman" w:cs="Times New Roman"/>
          <w:sz w:val="28"/>
          <w:szCs w:val="28"/>
        </w:rPr>
        <w:t>ИНФОРМАЦИЯ О</w:t>
      </w:r>
      <w:r w:rsidRPr="00C40B08">
        <w:rPr>
          <w:rFonts w:ascii="Times New Roman" w:hAnsi="Times New Roman" w:cs="Times New Roman"/>
          <w:sz w:val="28"/>
          <w:szCs w:val="28"/>
        </w:rPr>
        <w:t xml:space="preserve"> 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РЕЗУЛЬТАТАХ ПРОВЕРОК, ПРОВЕДЕННЫХ В ОТНОШЕНИИ </w:t>
      </w:r>
      <w:r w:rsidRPr="00C40B08">
        <w:rPr>
          <w:rFonts w:ascii="Times New Roman" w:hAnsi="Times New Roman" w:cs="Times New Roman"/>
          <w:sz w:val="28"/>
          <w:szCs w:val="28"/>
        </w:rPr>
        <w:t>АДМИНИСТРАЦИИ БРОННИЦКОГО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40B08">
        <w:rPr>
          <w:rFonts w:ascii="Times New Roman" w:hAnsi="Times New Roman" w:cs="Times New Roman"/>
          <w:sz w:val="28"/>
          <w:szCs w:val="28"/>
        </w:rPr>
        <w:t xml:space="preserve"> 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A7C31">
        <w:rPr>
          <w:rFonts w:ascii="Times New Roman" w:hAnsi="Times New Roman" w:cs="Times New Roman"/>
          <w:sz w:val="28"/>
          <w:szCs w:val="28"/>
        </w:rPr>
        <w:t>2017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C40B08" w:rsidRPr="00C40B08" w:rsidRDefault="00C40B08">
      <w:pPr>
        <w:rPr>
          <w:sz w:val="28"/>
          <w:szCs w:val="28"/>
        </w:rPr>
      </w:pPr>
    </w:p>
    <w:tbl>
      <w:tblPr>
        <w:tblStyle w:val="a5"/>
        <w:tblW w:w="16161" w:type="dxa"/>
        <w:tblInd w:w="-431" w:type="dxa"/>
        <w:tblLook w:val="04A0" w:firstRow="1" w:lastRow="0" w:firstColumn="1" w:lastColumn="0" w:noHBand="0" w:noVBand="1"/>
      </w:tblPr>
      <w:tblGrid>
        <w:gridCol w:w="1702"/>
        <w:gridCol w:w="1843"/>
        <w:gridCol w:w="4536"/>
        <w:gridCol w:w="5812"/>
        <w:gridCol w:w="2268"/>
      </w:tblGrid>
      <w:tr w:rsidR="006F0075" w:rsidRPr="00C40B08" w:rsidTr="00AE5CC1">
        <w:tc>
          <w:tcPr>
            <w:tcW w:w="1702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08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 проверки</w:t>
            </w:r>
          </w:p>
        </w:tc>
        <w:tc>
          <w:tcPr>
            <w:tcW w:w="1843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08">
              <w:rPr>
                <w:rFonts w:ascii="Times New Roman" w:hAnsi="Times New Roman" w:cs="Times New Roman"/>
                <w:b/>
                <w:sz w:val="28"/>
                <w:szCs w:val="28"/>
              </w:rPr>
              <w:t>Кем проводилась проверка</w:t>
            </w:r>
          </w:p>
        </w:tc>
        <w:tc>
          <w:tcPr>
            <w:tcW w:w="4536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проверки (сфера деятельности)</w:t>
            </w:r>
          </w:p>
        </w:tc>
        <w:tc>
          <w:tcPr>
            <w:tcW w:w="5812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нарушения</w:t>
            </w:r>
          </w:p>
        </w:tc>
        <w:tc>
          <w:tcPr>
            <w:tcW w:w="2268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проверки</w:t>
            </w:r>
          </w:p>
        </w:tc>
      </w:tr>
      <w:tr w:rsidR="006F0075" w:rsidRPr="00C40B08" w:rsidTr="00AE5CC1">
        <w:tc>
          <w:tcPr>
            <w:tcW w:w="1702" w:type="dxa"/>
          </w:tcPr>
          <w:p w:rsidR="00427468" w:rsidRPr="00641B79" w:rsidRDefault="00075B67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 2017</w:t>
            </w:r>
          </w:p>
        </w:tc>
        <w:tc>
          <w:tcPr>
            <w:tcW w:w="1843" w:type="dxa"/>
          </w:tcPr>
          <w:p w:rsidR="00427468" w:rsidRPr="00641B79" w:rsidRDefault="00075B67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1B79">
              <w:rPr>
                <w:rFonts w:ascii="Times New Roman" w:hAnsi="Times New Roman" w:cs="Times New Roman"/>
                <w:sz w:val="24"/>
                <w:szCs w:val="28"/>
              </w:rPr>
              <w:t>Прокуратура Новгородского района</w:t>
            </w:r>
          </w:p>
        </w:tc>
        <w:tc>
          <w:tcPr>
            <w:tcW w:w="4536" w:type="dxa"/>
          </w:tcPr>
          <w:p w:rsidR="00427468" w:rsidRPr="00641B79" w:rsidRDefault="00075B67" w:rsidP="00075B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Соблюдение Администрации </w:t>
            </w:r>
            <w:r w:rsidRPr="00641B79">
              <w:rPr>
                <w:rFonts w:ascii="Times New Roman" w:hAnsi="Times New Roman" w:cs="Times New Roman"/>
                <w:sz w:val="24"/>
                <w:szCs w:val="28"/>
              </w:rPr>
              <w:t>требований Федерального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в результате которой в действиях должностного лица муниципального заказчика – главы Администрации Васильевой С. Г. установлено нарушение Закона о контрактной системе и усматривается событие административного правонарушения, предусмотренного частью 4.2 статьи 7.30 КоАП.</w:t>
            </w:r>
          </w:p>
        </w:tc>
        <w:tc>
          <w:tcPr>
            <w:tcW w:w="5812" w:type="dxa"/>
          </w:tcPr>
          <w:p w:rsidR="00C95F7E" w:rsidRPr="00641B79" w:rsidRDefault="00075B67" w:rsidP="00075B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Допущенное Васильевой С. Г. правонарушение выразилось в утверждении ей документации об электронном аукционе на право заключения муниципального контракта на выполнение работ по ремонту участка автомобильной дороги по ул. Замошская в д. Белая Гора Бронницкого сельского поселения, извещение № 0150300003617000011 о проведении которого было размещено на официальном сайте 18.09.2017, с нарушением требований, предусмотренных законодательством Российской Федерации о контрактной системе в сфере закупок товаров, выполнение работ, оказании услуг для государственных и муниципальных нужд.</w:t>
            </w:r>
          </w:p>
        </w:tc>
        <w:tc>
          <w:tcPr>
            <w:tcW w:w="2268" w:type="dxa"/>
          </w:tcPr>
          <w:p w:rsidR="006E44DF" w:rsidRPr="00075B67" w:rsidRDefault="00075B67" w:rsidP="004A14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Постановление о наложении штрафа по делу № 232-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/17</w:t>
            </w:r>
            <w:r w:rsidR="002E7BF7">
              <w:rPr>
                <w:rFonts w:ascii="Times New Roman" w:hAnsi="Times New Roman" w:cs="Times New Roman"/>
                <w:sz w:val="24"/>
                <w:szCs w:val="28"/>
              </w:rPr>
              <w:t xml:space="preserve"> от 25.01.2018 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 административном правонарушении</w:t>
            </w:r>
          </w:p>
        </w:tc>
      </w:tr>
      <w:tr w:rsidR="00543CFA" w:rsidRPr="00C40B08" w:rsidTr="00AE5CC1">
        <w:tc>
          <w:tcPr>
            <w:tcW w:w="1702" w:type="dxa"/>
          </w:tcPr>
          <w:p w:rsidR="00543CFA" w:rsidRDefault="00543CFA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 2017</w:t>
            </w:r>
          </w:p>
        </w:tc>
        <w:tc>
          <w:tcPr>
            <w:tcW w:w="1843" w:type="dxa"/>
          </w:tcPr>
          <w:p w:rsidR="00543CFA" w:rsidRPr="00641B79" w:rsidRDefault="00543CFA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1B79">
              <w:rPr>
                <w:rFonts w:ascii="Times New Roman" w:hAnsi="Times New Roman" w:cs="Times New Roman"/>
                <w:sz w:val="24"/>
                <w:szCs w:val="28"/>
              </w:rPr>
              <w:t>Прокуратура Новгородского района</w:t>
            </w:r>
          </w:p>
        </w:tc>
        <w:tc>
          <w:tcPr>
            <w:tcW w:w="4536" w:type="dxa"/>
          </w:tcPr>
          <w:p w:rsidR="00543CFA" w:rsidRDefault="00543CFA" w:rsidP="00075B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Соблюдение Администрации </w:t>
            </w:r>
            <w:r w:rsidRPr="00641B79">
              <w:rPr>
                <w:rFonts w:ascii="Times New Roman" w:hAnsi="Times New Roman" w:cs="Times New Roman"/>
                <w:sz w:val="24"/>
                <w:szCs w:val="28"/>
              </w:rPr>
              <w:t>требований Федерального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в результате которой в действиях должностного лица муниципального заказчика – главы Администрации Васильевой С. Г. установлено нарушение Закона о контрактной системе и усматривается событие административного правонарушения, предусмотренного частью 4.2 статьи 7.30 КоАП.</w:t>
            </w:r>
          </w:p>
        </w:tc>
        <w:tc>
          <w:tcPr>
            <w:tcW w:w="5812" w:type="dxa"/>
          </w:tcPr>
          <w:p w:rsidR="00543CFA" w:rsidRDefault="007F2F22" w:rsidP="00075B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Допущенное Васильевой С. Г. административное правонарушение выразилось в утверждении ей документации об электронном аукционе на право заключения муниципального контракта на выполнение работ по ремонту участка автомобильной дороги с асфальтобетонным покрытием по ул. Нагорная в с. Бронница, извещение № 0150300003617000010 о проведении которого было размещено на официальном сайте 18.09.2017, с нарушением требований, предусмотренных законодательством Российской Федерации о контрактной системе в сфере закупок товаров, выполнение работ, оказании услуг для государственных и муниципальных нужд.</w:t>
            </w:r>
          </w:p>
        </w:tc>
        <w:tc>
          <w:tcPr>
            <w:tcW w:w="2268" w:type="dxa"/>
          </w:tcPr>
          <w:p w:rsidR="00543CFA" w:rsidRDefault="00543CFA" w:rsidP="00543C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Постановление о наложении штрафа по делу № 233-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/17</w:t>
            </w:r>
            <w:r w:rsidR="002E7BF7">
              <w:rPr>
                <w:rFonts w:ascii="Times New Roman" w:hAnsi="Times New Roman" w:cs="Times New Roman"/>
                <w:sz w:val="24"/>
                <w:szCs w:val="28"/>
              </w:rPr>
              <w:t xml:space="preserve"> от 25.01.2018 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 административном правонарушении</w:t>
            </w:r>
          </w:p>
        </w:tc>
      </w:tr>
      <w:tr w:rsidR="007A2DDF" w:rsidRPr="00C40B08" w:rsidTr="00AE5CC1">
        <w:tc>
          <w:tcPr>
            <w:tcW w:w="1702" w:type="dxa"/>
          </w:tcPr>
          <w:p w:rsidR="007A2DDF" w:rsidRDefault="007A2DDF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Декабрь 2017</w:t>
            </w:r>
          </w:p>
        </w:tc>
        <w:tc>
          <w:tcPr>
            <w:tcW w:w="1843" w:type="dxa"/>
          </w:tcPr>
          <w:p w:rsidR="007A2DDF" w:rsidRPr="00641B79" w:rsidRDefault="007A2DDF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Прокуратура Новгородского района</w:t>
            </w:r>
          </w:p>
        </w:tc>
        <w:tc>
          <w:tcPr>
            <w:tcW w:w="4536" w:type="dxa"/>
          </w:tcPr>
          <w:p w:rsidR="007A2DDF" w:rsidRDefault="007A2DDF" w:rsidP="007A2D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Соблюдение Администрацией </w:t>
            </w:r>
            <w:r w:rsidRPr="00641B79">
              <w:rPr>
                <w:rFonts w:ascii="Times New Roman" w:hAnsi="Times New Roman" w:cs="Times New Roman"/>
                <w:sz w:val="24"/>
                <w:szCs w:val="28"/>
              </w:rPr>
              <w:t>требований Федерального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в результате которой в действиях должностного лица муниципального заказчика – главы Администрации Васильевой С. Г. установлено нарушение Закона о контрактной системе и усматривается событие административного правонарушения, предусмотренного частью 4.2 статьи 7.30 КоАП</w:t>
            </w:r>
          </w:p>
        </w:tc>
        <w:tc>
          <w:tcPr>
            <w:tcW w:w="5812" w:type="dxa"/>
          </w:tcPr>
          <w:p w:rsidR="007A2DDF" w:rsidRDefault="007A2DDF" w:rsidP="00075B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Допущенное Васильевой С. Г. правонарушение выразилось в утверждении ею документации о проведении электронного аукциона на право заключения муниципального контракта на выполнение работ по ремонту участка автомобильной дороги в д. Полосы Бронницкого сельского поселения, извещение № 0150300003617000012 о проведении которого было размещено на официальном сайте единой информационной системы в сфере закупок в сети «Интернет» по адресу: </w:t>
            </w:r>
            <w:hyperlink r:id="rId4" w:history="1">
              <w:r w:rsidRPr="00D811C1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www</w:t>
              </w:r>
              <w:r w:rsidRPr="009A7C31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Pr="00D811C1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zakupki</w:t>
              </w:r>
              <w:proofErr w:type="spellEnd"/>
              <w:r w:rsidRPr="009A7C31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Pr="00D811C1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gov</w:t>
              </w:r>
              <w:proofErr w:type="spellEnd"/>
              <w:r w:rsidRPr="009A7C31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.</w:t>
              </w:r>
              <w:r w:rsidRPr="00D811C1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</w:hyperlink>
            <w:r w:rsidRPr="009A7C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18.09.2017, с нарушением требований, предусмотренных законодательством Российской Федерации о контрактной системе в сфере закупок товаров, выполнение работ, оказании услуг для государственных и муниципальных нужд</w:t>
            </w:r>
          </w:p>
        </w:tc>
        <w:tc>
          <w:tcPr>
            <w:tcW w:w="2268" w:type="dxa"/>
          </w:tcPr>
          <w:p w:rsidR="007A2DDF" w:rsidRDefault="007A2DDF" w:rsidP="00543C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Постановление о наложении штрафа по делу № 18-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/18 об административном правонарушении</w:t>
            </w:r>
          </w:p>
        </w:tc>
      </w:tr>
    </w:tbl>
    <w:p w:rsidR="00410208" w:rsidRPr="00C40B08" w:rsidRDefault="007A2DDF">
      <w:pPr>
        <w:rPr>
          <w:rFonts w:ascii="Times New Roman" w:hAnsi="Times New Roman" w:cs="Times New Roman"/>
          <w:sz w:val="28"/>
          <w:szCs w:val="28"/>
        </w:rPr>
      </w:pPr>
    </w:p>
    <w:sectPr w:rsidR="00410208" w:rsidRPr="00C40B08" w:rsidSect="00C40B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08"/>
    <w:rsid w:val="00075B67"/>
    <w:rsid w:val="001D5393"/>
    <w:rsid w:val="001D6800"/>
    <w:rsid w:val="00297B7D"/>
    <w:rsid w:val="002E7BF7"/>
    <w:rsid w:val="002F7BE7"/>
    <w:rsid w:val="00427468"/>
    <w:rsid w:val="004A14AB"/>
    <w:rsid w:val="00543CFA"/>
    <w:rsid w:val="005B059E"/>
    <w:rsid w:val="00624F83"/>
    <w:rsid w:val="00641B79"/>
    <w:rsid w:val="00690D76"/>
    <w:rsid w:val="006C6176"/>
    <w:rsid w:val="006E44DF"/>
    <w:rsid w:val="006F0075"/>
    <w:rsid w:val="007450A9"/>
    <w:rsid w:val="007A2DDF"/>
    <w:rsid w:val="007F2F22"/>
    <w:rsid w:val="0086766A"/>
    <w:rsid w:val="009745E8"/>
    <w:rsid w:val="009A21E3"/>
    <w:rsid w:val="009A7C31"/>
    <w:rsid w:val="00A757FB"/>
    <w:rsid w:val="00AE5CC1"/>
    <w:rsid w:val="00BA233B"/>
    <w:rsid w:val="00C33363"/>
    <w:rsid w:val="00C40B08"/>
    <w:rsid w:val="00C879D8"/>
    <w:rsid w:val="00C95F7E"/>
    <w:rsid w:val="00F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F1E1-5575-4B2D-AFEB-E2A4540C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link w:val="a4"/>
    <w:qFormat/>
    <w:rsid w:val="006C6176"/>
    <w:pPr>
      <w:jc w:val="center"/>
    </w:pPr>
    <w:rPr>
      <w:rFonts w:ascii="Times New Roman" w:hAnsi="Times New Roman"/>
      <w:sz w:val="24"/>
    </w:rPr>
  </w:style>
  <w:style w:type="character" w:customStyle="1" w:styleId="a4">
    <w:name w:val="СТИЛЬ Знак"/>
    <w:basedOn w:val="a0"/>
    <w:link w:val="a3"/>
    <w:rsid w:val="006C6176"/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C4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95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22</cp:revision>
  <dcterms:created xsi:type="dcterms:W3CDTF">2021-08-24T13:10:00Z</dcterms:created>
  <dcterms:modified xsi:type="dcterms:W3CDTF">2021-08-25T11:48:00Z</dcterms:modified>
</cp:coreProperties>
</file>