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5C" w:rsidRDefault="005A235C" w:rsidP="005A235C"/>
    <w:p w:rsidR="005A235C" w:rsidRDefault="005A235C" w:rsidP="005A235C"/>
    <w:p w:rsidR="005A235C" w:rsidRPr="00C8799A" w:rsidRDefault="006F0628" w:rsidP="005A235C">
      <w:pPr>
        <w:jc w:val="center"/>
      </w:pPr>
      <w:r>
        <w:t xml:space="preserve">      </w:t>
      </w:r>
      <w:r w:rsidR="00211404">
        <w:t xml:space="preserve">     </w:t>
      </w:r>
      <w:r w:rsidR="005A235C">
        <w:rPr>
          <w:noProof/>
        </w:rPr>
        <w:drawing>
          <wp:inline distT="0" distB="0" distL="0" distR="0" wp14:anchorId="0931553B">
            <wp:extent cx="514350" cy="600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1404">
        <w:t xml:space="preserve">                              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Российская   Федерация</w:t>
      </w: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Новгородская область</w:t>
      </w:r>
    </w:p>
    <w:p w:rsidR="00AF41EC" w:rsidRPr="00AF41EC" w:rsidRDefault="00AF41EC" w:rsidP="00AF41EC">
      <w:pPr>
        <w:ind w:firstLine="709"/>
        <w:jc w:val="center"/>
        <w:rPr>
          <w:b/>
          <w:szCs w:val="28"/>
        </w:rPr>
      </w:pPr>
      <w:r w:rsidRPr="00AF41EC">
        <w:rPr>
          <w:b/>
          <w:szCs w:val="28"/>
        </w:rPr>
        <w:t>Новгородский муниципальный район</w:t>
      </w:r>
    </w:p>
    <w:p w:rsidR="008B6175" w:rsidRDefault="00AF41EC" w:rsidP="00AF41EC">
      <w:pPr>
        <w:rPr>
          <w:szCs w:val="28"/>
        </w:rPr>
      </w:pPr>
      <w:r>
        <w:rPr>
          <w:b/>
          <w:szCs w:val="28"/>
        </w:rPr>
        <w:t xml:space="preserve">   </w:t>
      </w:r>
      <w:r w:rsidRPr="00AF41EC">
        <w:rPr>
          <w:b/>
          <w:szCs w:val="28"/>
        </w:rPr>
        <w:t>АДМИНИСТРАЦИЯ БРОННИЦКОГО СЕЛЬСКОГО ПОСЕЛЕНИЯ</w:t>
      </w: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EA36EC" w:rsidRPr="00B310CE" w:rsidRDefault="00EA36EC" w:rsidP="00755926">
      <w:pPr>
        <w:rPr>
          <w:szCs w:val="28"/>
        </w:rPr>
      </w:pPr>
    </w:p>
    <w:p w:rsidR="00883908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EB67CA">
        <w:rPr>
          <w:szCs w:val="28"/>
        </w:rPr>
        <w:t>08.11.2024г.</w:t>
      </w:r>
      <w:r w:rsidR="00211404">
        <w:rPr>
          <w:szCs w:val="28"/>
        </w:rPr>
        <w:t xml:space="preserve"> </w:t>
      </w:r>
      <w:r w:rsidR="00883908">
        <w:rPr>
          <w:szCs w:val="28"/>
        </w:rPr>
        <w:t xml:space="preserve"> №</w:t>
      </w:r>
      <w:r w:rsidR="00EB67CA">
        <w:rPr>
          <w:szCs w:val="28"/>
        </w:rPr>
        <w:t xml:space="preserve"> 252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3E0B11" w:rsidRDefault="003E0B11" w:rsidP="003E0B11">
      <w:pPr>
        <w:rPr>
          <w:b/>
          <w:bCs/>
          <w:color w:val="000000"/>
          <w:sz w:val="24"/>
        </w:rPr>
      </w:pPr>
      <w:r w:rsidRPr="003E0B11">
        <w:rPr>
          <w:b/>
          <w:bCs/>
          <w:color w:val="000000"/>
          <w:sz w:val="24"/>
        </w:rPr>
        <w:t>Об утверждении административного</w:t>
      </w:r>
    </w:p>
    <w:p w:rsidR="003E0B11" w:rsidRDefault="003E0B11" w:rsidP="003E0B11">
      <w:pPr>
        <w:rPr>
          <w:b/>
          <w:bCs/>
          <w:color w:val="000000"/>
          <w:sz w:val="24"/>
        </w:rPr>
      </w:pPr>
      <w:proofErr w:type="gramStart"/>
      <w:r w:rsidRPr="003E0B11">
        <w:rPr>
          <w:b/>
          <w:bCs/>
          <w:color w:val="000000"/>
          <w:sz w:val="24"/>
        </w:rPr>
        <w:t>регламента</w:t>
      </w:r>
      <w:proofErr w:type="gramEnd"/>
      <w:r w:rsidRPr="003E0B11">
        <w:rPr>
          <w:b/>
          <w:bCs/>
          <w:color w:val="000000"/>
          <w:sz w:val="24"/>
        </w:rPr>
        <w:t xml:space="preserve"> предоставления муниципальной</w:t>
      </w:r>
    </w:p>
    <w:p w:rsidR="003E0B11" w:rsidRDefault="003E0B11" w:rsidP="003E0B11">
      <w:pPr>
        <w:rPr>
          <w:b/>
          <w:bCs/>
          <w:color w:val="000000"/>
          <w:sz w:val="24"/>
        </w:rPr>
      </w:pPr>
      <w:proofErr w:type="gramStart"/>
      <w:r w:rsidRPr="003E0B11">
        <w:rPr>
          <w:b/>
          <w:bCs/>
          <w:color w:val="000000"/>
          <w:sz w:val="24"/>
        </w:rPr>
        <w:t>услуги</w:t>
      </w:r>
      <w:proofErr w:type="gramEnd"/>
      <w:r w:rsidRPr="003E0B11">
        <w:rPr>
          <w:b/>
          <w:bCs/>
          <w:color w:val="000000"/>
          <w:sz w:val="24"/>
        </w:rPr>
        <w:t xml:space="preserve"> «Установка информационной вывески, </w:t>
      </w:r>
    </w:p>
    <w:p w:rsidR="003E0B11" w:rsidRPr="003E0B11" w:rsidRDefault="003E0B11" w:rsidP="003E0B11">
      <w:pPr>
        <w:rPr>
          <w:color w:val="000000"/>
          <w:sz w:val="24"/>
        </w:rPr>
      </w:pPr>
      <w:proofErr w:type="gramStart"/>
      <w:r w:rsidRPr="003E0B11">
        <w:rPr>
          <w:b/>
          <w:bCs/>
          <w:color w:val="000000"/>
          <w:sz w:val="24"/>
        </w:rPr>
        <w:t>согласование</w:t>
      </w:r>
      <w:proofErr w:type="gramEnd"/>
      <w:r w:rsidRPr="003E0B11">
        <w:rPr>
          <w:b/>
          <w:bCs/>
          <w:color w:val="000000"/>
          <w:sz w:val="24"/>
        </w:rPr>
        <w:t xml:space="preserve"> дизайн-проекта размещения вывески»</w:t>
      </w:r>
    </w:p>
    <w:p w:rsidR="006D69BB" w:rsidRDefault="006D69BB" w:rsidP="00E7404A">
      <w:pPr>
        <w:ind w:firstLine="709"/>
        <w:jc w:val="both"/>
        <w:rPr>
          <w:szCs w:val="28"/>
        </w:rPr>
      </w:pPr>
    </w:p>
    <w:p w:rsidR="00942C67" w:rsidRDefault="004B3125" w:rsidP="00755926">
      <w:pPr>
        <w:ind w:firstLine="709"/>
        <w:jc w:val="both"/>
        <w:rPr>
          <w:szCs w:val="28"/>
        </w:rPr>
      </w:pPr>
      <w:r w:rsidRPr="00EB12DC">
        <w:rPr>
          <w:color w:val="000000"/>
        </w:rPr>
        <w:t>В соответствии с Федеральным законом Российской Федерации от 06.10.2003</w:t>
      </w:r>
      <w:r>
        <w:rPr>
          <w:color w:val="000000"/>
        </w:rPr>
        <w:t xml:space="preserve"> </w:t>
      </w:r>
      <w:r w:rsidRPr="00EB12DC">
        <w:t>№</w:t>
      </w:r>
      <w:r>
        <w:t xml:space="preserve"> </w:t>
      </w:r>
      <w:hyperlink r:id="rId9" w:tgtFrame="_blank" w:history="1">
        <w:r w:rsidRPr="00EB12DC">
          <w:rPr>
            <w:rStyle w:val="11"/>
          </w:rPr>
          <w:t>131-ФЗ</w:t>
        </w:r>
      </w:hyperlink>
      <w:r w:rsidRPr="00EB12DC">
        <w:t xml:space="preserve"> «</w:t>
      </w:r>
      <w:hyperlink r:id="rId10" w:tgtFrame="_blank" w:history="1">
        <w:r w:rsidRPr="00EB12DC">
          <w:rPr>
            <w:rStyle w:val="11"/>
          </w:rPr>
          <w:t>Об общих принципах организации местного самоуправления в Российской</w:t>
        </w:r>
      </w:hyperlink>
      <w:r w:rsidRPr="00EB12DC">
        <w:t xml:space="preserve"> Федерации», Федеральным законом Российской Федерации от 27.07.2010 №</w:t>
      </w:r>
      <w:r>
        <w:t xml:space="preserve"> </w:t>
      </w:r>
      <w:hyperlink r:id="rId11" w:tgtFrame="_blank" w:history="1">
        <w:r w:rsidRPr="00EB12DC">
          <w:rPr>
            <w:rStyle w:val="11"/>
          </w:rPr>
          <w:t>210-ФЗ</w:t>
        </w:r>
      </w:hyperlink>
      <w:r w:rsidRPr="00EB12DC">
        <w:t xml:space="preserve"> «Об организации предоставления государственных и муниципальных услуг», </w:t>
      </w:r>
      <w:r w:rsidR="00942C67" w:rsidRPr="00942C67">
        <w:rPr>
          <w:szCs w:val="28"/>
        </w:rPr>
        <w:t>Уставом Бронницкого сельского поселения</w:t>
      </w:r>
      <w:r w:rsidR="006D2945">
        <w:rPr>
          <w:szCs w:val="28"/>
        </w:rPr>
        <w:t xml:space="preserve">, </w:t>
      </w:r>
    </w:p>
    <w:p w:rsidR="00EB6346" w:rsidRPr="00755926" w:rsidRDefault="000E14FB" w:rsidP="00755926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0172C0" w:rsidRPr="00396775" w:rsidRDefault="000172C0" w:rsidP="000172C0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96775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 (прилагается).</w:t>
      </w:r>
    </w:p>
    <w:p w:rsidR="000172C0" w:rsidRPr="00396775" w:rsidRDefault="000172C0" w:rsidP="000172C0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Cs w:val="28"/>
          <w:lang w:eastAsia="ar-SA"/>
        </w:rPr>
      </w:pPr>
      <w:r w:rsidRPr="00396775">
        <w:rPr>
          <w:rFonts w:eastAsia="SimSun"/>
          <w:szCs w:val="28"/>
          <w:lang w:eastAsia="ar-SA"/>
        </w:rPr>
        <w:t xml:space="preserve">2. </w:t>
      </w:r>
      <w:r w:rsidRPr="00396775">
        <w:rPr>
          <w:rFonts w:eastAsia="Arial"/>
          <w:color w:val="000000"/>
          <w:szCs w:val="28"/>
          <w:shd w:val="clear" w:color="auto" w:fill="FFFFFF"/>
        </w:rPr>
        <w:t xml:space="preserve">Опубликовать настоящее постановление в периодическом печатном издании «Официальный вестник Бронницкого сельского поселения» и разместить на официальном сайте Администрации Бронницкого сельского поселения в информационно-телекоммуникационной сети «Интернет по адресу: </w:t>
      </w:r>
      <w:hyperlink r:id="rId12" w:history="1">
        <w:r w:rsidRPr="00396775">
          <w:rPr>
            <w:rStyle w:val="a7"/>
            <w:rFonts w:eastAsia="Arial"/>
            <w:szCs w:val="28"/>
            <w:shd w:val="clear" w:color="auto" w:fill="FFFFFF"/>
          </w:rPr>
          <w:t>http://bronnicaadm.ru/</w:t>
        </w:r>
      </w:hyperlink>
    </w:p>
    <w:p w:rsidR="00491E14" w:rsidRPr="00396775" w:rsidRDefault="00491E14" w:rsidP="000270EE">
      <w:pPr>
        <w:rPr>
          <w:szCs w:val="28"/>
        </w:rPr>
      </w:pPr>
    </w:p>
    <w:p w:rsidR="00B8528F" w:rsidRPr="00396775" w:rsidRDefault="006914B0" w:rsidP="000270EE">
      <w:pPr>
        <w:rPr>
          <w:szCs w:val="28"/>
        </w:rPr>
      </w:pPr>
      <w:r w:rsidRPr="00396775">
        <w:rPr>
          <w:szCs w:val="28"/>
        </w:rPr>
        <w:t xml:space="preserve">Глава сельского </w:t>
      </w:r>
      <w:proofErr w:type="gramStart"/>
      <w:r w:rsidRPr="00396775">
        <w:rPr>
          <w:szCs w:val="28"/>
        </w:rPr>
        <w:t xml:space="preserve">поселения:   </w:t>
      </w:r>
      <w:proofErr w:type="gramEnd"/>
      <w:r w:rsidRPr="00396775">
        <w:rPr>
          <w:szCs w:val="28"/>
        </w:rPr>
        <w:t xml:space="preserve">                                                    </w:t>
      </w:r>
      <w:r w:rsidR="000270EE" w:rsidRPr="00396775">
        <w:rPr>
          <w:szCs w:val="28"/>
        </w:rPr>
        <w:t>С.Г. Васильева</w:t>
      </w:r>
    </w:p>
    <w:p w:rsidR="00F405A9" w:rsidRDefault="00F405A9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102933" w:rsidRDefault="00102933" w:rsidP="000270EE">
      <w:pPr>
        <w:rPr>
          <w:szCs w:val="28"/>
        </w:rPr>
      </w:pPr>
    </w:p>
    <w:p w:rsidR="00F405A9" w:rsidRDefault="00F405A9" w:rsidP="000270EE">
      <w:pPr>
        <w:rPr>
          <w:szCs w:val="28"/>
        </w:rPr>
      </w:pPr>
    </w:p>
    <w:p w:rsidR="00F405A9" w:rsidRPr="0080162F" w:rsidRDefault="00F405A9" w:rsidP="00F405A9">
      <w:pPr>
        <w:jc w:val="right"/>
        <w:outlineLvl w:val="2"/>
        <w:rPr>
          <w:bCs/>
          <w:sz w:val="24"/>
        </w:rPr>
      </w:pPr>
      <w:r w:rsidRPr="0080162F">
        <w:rPr>
          <w:bCs/>
          <w:sz w:val="24"/>
        </w:rPr>
        <w:lastRenderedPageBreak/>
        <w:t>Приложение к</w:t>
      </w:r>
    </w:p>
    <w:p w:rsidR="00F405A9" w:rsidRPr="0080162F" w:rsidRDefault="00F405A9" w:rsidP="00F405A9">
      <w:pPr>
        <w:jc w:val="right"/>
        <w:outlineLvl w:val="2"/>
        <w:rPr>
          <w:bCs/>
          <w:sz w:val="24"/>
        </w:rPr>
      </w:pPr>
      <w:proofErr w:type="gramStart"/>
      <w:r w:rsidRPr="0080162F">
        <w:rPr>
          <w:bCs/>
          <w:sz w:val="24"/>
        </w:rPr>
        <w:t>постановлению</w:t>
      </w:r>
      <w:proofErr w:type="gramEnd"/>
      <w:r w:rsidRPr="0080162F">
        <w:rPr>
          <w:bCs/>
          <w:sz w:val="24"/>
        </w:rPr>
        <w:t xml:space="preserve"> администрации </w:t>
      </w:r>
    </w:p>
    <w:p w:rsidR="00F405A9" w:rsidRDefault="00707CAE" w:rsidP="00F405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</w:rPr>
      </w:pPr>
      <w:r>
        <w:rPr>
          <w:bCs/>
          <w:sz w:val="24"/>
        </w:rPr>
        <w:t>Бронницкого</w:t>
      </w:r>
      <w:r w:rsidR="00F405A9" w:rsidRPr="0005606E">
        <w:rPr>
          <w:bCs/>
          <w:sz w:val="24"/>
        </w:rPr>
        <w:t xml:space="preserve"> сельского поселения </w:t>
      </w:r>
    </w:p>
    <w:p w:rsidR="00F405A9" w:rsidRDefault="00F405A9" w:rsidP="00F405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</w:rPr>
      </w:pPr>
      <w:r w:rsidRPr="0005606E">
        <w:rPr>
          <w:bCs/>
          <w:sz w:val="24"/>
        </w:rPr>
        <w:t>Новгородск</w:t>
      </w:r>
      <w:r>
        <w:rPr>
          <w:bCs/>
          <w:sz w:val="24"/>
        </w:rPr>
        <w:t>ого</w:t>
      </w:r>
      <w:r w:rsidRPr="0005606E">
        <w:rPr>
          <w:bCs/>
          <w:sz w:val="24"/>
        </w:rPr>
        <w:t xml:space="preserve"> район</w:t>
      </w:r>
      <w:r>
        <w:rPr>
          <w:bCs/>
          <w:sz w:val="24"/>
        </w:rPr>
        <w:t>а</w:t>
      </w:r>
    </w:p>
    <w:p w:rsidR="00F405A9" w:rsidRDefault="00F405A9" w:rsidP="00F405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</w:rPr>
      </w:pPr>
      <w:r w:rsidRPr="0005606E">
        <w:rPr>
          <w:bCs/>
          <w:sz w:val="24"/>
        </w:rPr>
        <w:t>Новгородск</w:t>
      </w:r>
      <w:r>
        <w:rPr>
          <w:bCs/>
          <w:sz w:val="24"/>
        </w:rPr>
        <w:t>ой области</w:t>
      </w:r>
    </w:p>
    <w:p w:rsidR="00F405A9" w:rsidRPr="0080162F" w:rsidRDefault="00F405A9" w:rsidP="00F405A9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proofErr w:type="gramStart"/>
      <w:r w:rsidRPr="0080162F">
        <w:rPr>
          <w:bCs/>
          <w:sz w:val="24"/>
        </w:rPr>
        <w:t xml:space="preserve">от </w:t>
      </w:r>
      <w:r>
        <w:rPr>
          <w:bCs/>
          <w:sz w:val="24"/>
        </w:rPr>
        <w:t xml:space="preserve"> </w:t>
      </w:r>
      <w:r w:rsidRPr="0080162F">
        <w:rPr>
          <w:bCs/>
          <w:sz w:val="24"/>
        </w:rPr>
        <w:t>«</w:t>
      </w:r>
      <w:proofErr w:type="gramEnd"/>
      <w:r w:rsidR="004547F0">
        <w:rPr>
          <w:bCs/>
          <w:sz w:val="24"/>
        </w:rPr>
        <w:t>08</w:t>
      </w:r>
      <w:r w:rsidRPr="0080162F">
        <w:rPr>
          <w:bCs/>
          <w:sz w:val="24"/>
        </w:rPr>
        <w:t xml:space="preserve">» </w:t>
      </w:r>
      <w:r w:rsidR="004547F0">
        <w:rPr>
          <w:bCs/>
          <w:sz w:val="24"/>
        </w:rPr>
        <w:t>ноября</w:t>
      </w:r>
      <w:r w:rsidR="00707CAE">
        <w:rPr>
          <w:bCs/>
          <w:sz w:val="24"/>
        </w:rPr>
        <w:t xml:space="preserve">  2024</w:t>
      </w:r>
      <w:r w:rsidRPr="0080162F">
        <w:rPr>
          <w:bCs/>
          <w:sz w:val="24"/>
        </w:rPr>
        <w:t>г. №</w:t>
      </w:r>
      <w:r w:rsidR="004547F0">
        <w:rPr>
          <w:bCs/>
          <w:sz w:val="24"/>
        </w:rPr>
        <w:t>252</w:t>
      </w:r>
      <w:r w:rsidR="00707CAE">
        <w:rPr>
          <w:bCs/>
          <w:sz w:val="24"/>
        </w:rPr>
        <w:t xml:space="preserve"> </w:t>
      </w:r>
    </w:p>
    <w:p w:rsidR="00F405A9" w:rsidRPr="00EB12DC" w:rsidRDefault="00F405A9" w:rsidP="00F405A9">
      <w:pPr>
        <w:jc w:val="right"/>
      </w:pPr>
    </w:p>
    <w:p w:rsidR="00F405A9" w:rsidRDefault="00F405A9" w:rsidP="00F405A9">
      <w:pPr>
        <w:spacing w:line="241" w:lineRule="auto"/>
        <w:ind w:left="258" w:firstLine="900"/>
        <w:rPr>
          <w:b/>
        </w:rPr>
      </w:pPr>
      <w:r>
        <w:rPr>
          <w:b/>
        </w:rPr>
        <w:t xml:space="preserve">                     </w:t>
      </w:r>
      <w:r w:rsidRPr="00EB12DC">
        <w:rPr>
          <w:b/>
        </w:rPr>
        <w:t>АДМИНИСТРАТИВНЫЙ РЕГЛАМЕНТ</w:t>
      </w:r>
    </w:p>
    <w:p w:rsidR="00F405A9" w:rsidRPr="00EB12DC" w:rsidRDefault="00F405A9" w:rsidP="00F405A9">
      <w:pPr>
        <w:spacing w:line="241" w:lineRule="auto"/>
        <w:ind w:left="258" w:firstLine="900"/>
        <w:jc w:val="center"/>
      </w:pPr>
      <w:proofErr w:type="gramStart"/>
      <w:r w:rsidRPr="00EB12DC">
        <w:rPr>
          <w:b/>
        </w:rPr>
        <w:t>предоставления</w:t>
      </w:r>
      <w:proofErr w:type="gramEnd"/>
      <w:r w:rsidRPr="00EB12DC">
        <w:rPr>
          <w:b/>
        </w:rPr>
        <w:t xml:space="preserve"> муниципальной услуги </w:t>
      </w:r>
      <w:r>
        <w:rPr>
          <w:b/>
        </w:rPr>
        <w:t xml:space="preserve">                                                    </w:t>
      </w:r>
      <w:r w:rsidRPr="00EB12DC">
        <w:rPr>
          <w:b/>
        </w:rPr>
        <w:t>«</w:t>
      </w:r>
      <w:bookmarkStart w:id="0" w:name="_Hlk109744846"/>
      <w:r w:rsidRPr="00EA6036">
        <w:rPr>
          <w:b/>
        </w:rPr>
        <w:t xml:space="preserve">Установка информационной вывески, </w:t>
      </w:r>
      <w:r>
        <w:rPr>
          <w:b/>
        </w:rPr>
        <w:t xml:space="preserve">                                                           </w:t>
      </w:r>
      <w:r w:rsidRPr="00EA6036">
        <w:rPr>
          <w:b/>
        </w:rPr>
        <w:t>согласование дизайн-проекта размещения вывески</w:t>
      </w:r>
      <w:bookmarkEnd w:id="0"/>
      <w:r w:rsidRPr="00EB12DC">
        <w:rPr>
          <w:b/>
        </w:rPr>
        <w:t>»</w:t>
      </w:r>
    </w:p>
    <w:p w:rsidR="00F405A9" w:rsidRPr="00EA6036" w:rsidRDefault="00F405A9" w:rsidP="00F405A9">
      <w:pPr>
        <w:spacing w:after="131"/>
        <w:ind w:left="888"/>
        <w:jc w:val="center"/>
      </w:pPr>
    </w:p>
    <w:p w:rsidR="00F405A9" w:rsidRDefault="00F405A9" w:rsidP="00F405A9">
      <w:pPr>
        <w:pStyle w:val="1"/>
        <w:tabs>
          <w:tab w:val="left" w:pos="2835"/>
          <w:tab w:val="left" w:pos="3119"/>
          <w:tab w:val="center" w:pos="3871"/>
        </w:tabs>
        <w:spacing w:after="0" w:line="259" w:lineRule="auto"/>
        <w:ind w:left="0" w:firstLine="0"/>
        <w:jc w:val="center"/>
      </w:pPr>
      <w:r>
        <w:t>I.</w:t>
      </w:r>
      <w:r>
        <w:rPr>
          <w:rFonts w:ascii="Arial" w:eastAsia="Arial" w:hAnsi="Arial" w:cs="Arial"/>
        </w:rPr>
        <w:t xml:space="preserve">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F405A9" w:rsidRDefault="00F405A9" w:rsidP="00F405A9">
      <w:pPr>
        <w:spacing w:after="3"/>
        <w:ind w:left="1286"/>
      </w:pPr>
      <w:r>
        <w:rPr>
          <w:b/>
        </w:rPr>
        <w:t xml:space="preserve"> </w:t>
      </w:r>
    </w:p>
    <w:p w:rsidR="00F405A9" w:rsidRDefault="00F405A9" w:rsidP="00F405A9">
      <w:pPr>
        <w:numPr>
          <w:ilvl w:val="0"/>
          <w:numId w:val="19"/>
        </w:numPr>
        <w:spacing w:line="250" w:lineRule="auto"/>
        <w:ind w:hanging="360"/>
      </w:pPr>
      <w:r>
        <w:rPr>
          <w:b/>
        </w:rPr>
        <w:t xml:space="preserve">Предмет регулирования Административного регламента </w:t>
      </w:r>
    </w:p>
    <w:p w:rsidR="00F405A9" w:rsidRDefault="00F405A9" w:rsidP="00F405A9">
      <w:pPr>
        <w:ind w:left="708"/>
      </w:pPr>
      <w:r>
        <w:rPr>
          <w:b/>
        </w:rPr>
        <w:t xml:space="preserve">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</w:p>
    <w:p w:rsidR="00F405A9" w:rsidRDefault="00F405A9" w:rsidP="00F405A9">
      <w:pPr>
        <w:tabs>
          <w:tab w:val="center" w:pos="3472"/>
          <w:tab w:val="center" w:pos="4786"/>
          <w:tab w:val="center" w:pos="6407"/>
          <w:tab w:val="center" w:pos="8546"/>
          <w:tab w:val="right" w:pos="10069"/>
        </w:tabs>
        <w:spacing w:after="48" w:line="248" w:lineRule="auto"/>
        <w:ind w:left="-15"/>
        <w:jc w:val="both"/>
      </w:pPr>
      <w:r w:rsidRPr="00EB12DC">
        <w:t>(</w:t>
      </w:r>
      <w:proofErr w:type="gramStart"/>
      <w:r w:rsidRPr="00EB12DC">
        <w:t>административных</w:t>
      </w:r>
      <w:proofErr w:type="gramEnd"/>
      <w:r w:rsidRPr="00EB12DC">
        <w:t xml:space="preserve"> процедур) при осуществлении </w:t>
      </w:r>
      <w:r w:rsidRPr="00EB12DC">
        <w:tab/>
        <w:t xml:space="preserve">полномочий по </w:t>
      </w:r>
      <w:r>
        <w:t>у</w:t>
      </w:r>
      <w:r w:rsidRPr="00EA6036">
        <w:t>станов</w:t>
      </w:r>
      <w:r>
        <w:t xml:space="preserve">лению </w:t>
      </w:r>
      <w:r w:rsidRPr="00EA6036">
        <w:t>информационной вывески, согласование дизайн-проекта размещения вывески</w:t>
      </w:r>
      <w:r>
        <w:t xml:space="preserve"> </w:t>
      </w:r>
      <w:r w:rsidRPr="00EB12DC">
        <w:t xml:space="preserve">в </w:t>
      </w:r>
      <w:proofErr w:type="spellStart"/>
      <w:r w:rsidR="001C52C1">
        <w:t>Бронницком</w:t>
      </w:r>
      <w:proofErr w:type="spellEnd"/>
      <w:r>
        <w:t xml:space="preserve"> сельском поселении Новгородского района </w:t>
      </w:r>
      <w:r w:rsidRPr="0005606E">
        <w:t>Новгородской области</w:t>
      </w:r>
      <w:r>
        <w:t>.</w:t>
      </w:r>
    </w:p>
    <w:p w:rsidR="00F405A9" w:rsidRPr="0005606E" w:rsidRDefault="00F405A9" w:rsidP="00F405A9">
      <w:pPr>
        <w:tabs>
          <w:tab w:val="center" w:pos="3472"/>
          <w:tab w:val="center" w:pos="4786"/>
          <w:tab w:val="center" w:pos="6407"/>
          <w:tab w:val="center" w:pos="8546"/>
          <w:tab w:val="right" w:pos="10069"/>
        </w:tabs>
        <w:spacing w:after="48" w:line="248" w:lineRule="auto"/>
        <w:ind w:left="-15"/>
        <w:jc w:val="both"/>
      </w:pPr>
    </w:p>
    <w:p w:rsidR="00F405A9" w:rsidRPr="00EB12DC" w:rsidRDefault="00F405A9" w:rsidP="00F405A9">
      <w:pPr>
        <w:pStyle w:val="1"/>
        <w:spacing w:after="0" w:line="259" w:lineRule="auto"/>
        <w:ind w:left="713"/>
        <w:jc w:val="center"/>
        <w:rPr>
          <w:lang w:val="ru-RU"/>
        </w:rPr>
      </w:pPr>
      <w:r w:rsidRPr="00EB12DC">
        <w:rPr>
          <w:lang w:val="ru-RU"/>
        </w:rPr>
        <w:t>2.</w:t>
      </w:r>
      <w:r w:rsidRPr="00EB12DC">
        <w:rPr>
          <w:rFonts w:ascii="Arial" w:eastAsia="Arial" w:hAnsi="Arial" w:cs="Arial"/>
          <w:lang w:val="ru-RU"/>
        </w:rPr>
        <w:t xml:space="preserve"> </w:t>
      </w:r>
      <w:r w:rsidRPr="00EB12DC">
        <w:rPr>
          <w:lang w:val="ru-RU"/>
        </w:rPr>
        <w:t xml:space="preserve">Круг Заявителей 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>2.1. Заявителями на получение муниципальной услуги являются индивидуальные предприниматели и юридические лица (далее – Заявитель).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2.2. Интересы заявителей, указанных в пункте </w:t>
      </w:r>
      <w:r>
        <w:t>2.1</w:t>
      </w:r>
      <w:proofErr w:type="gramStart"/>
      <w:r>
        <w:t>.</w:t>
      </w:r>
      <w:r w:rsidR="00916690">
        <w:t> </w:t>
      </w:r>
      <w:r w:rsidRPr="00EB12DC">
        <w:t>настоящего</w:t>
      </w:r>
      <w:proofErr w:type="gramEnd"/>
      <w:r w:rsidRPr="00EB12DC">
        <w:t xml:space="preserve"> Административного регламента, могут представлять лица, обладающие соответствующими полномочиями (далее – представитель). </w:t>
      </w:r>
    </w:p>
    <w:p w:rsidR="00F405A9" w:rsidRPr="00EB12DC" w:rsidRDefault="00F405A9" w:rsidP="00F405A9">
      <w:pPr>
        <w:spacing w:after="7"/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0"/>
        </w:numPr>
        <w:spacing w:line="250" w:lineRule="auto"/>
        <w:ind w:hanging="360"/>
        <w:jc w:val="center"/>
      </w:pPr>
      <w:r w:rsidRPr="00EB12DC">
        <w:rPr>
          <w:b/>
        </w:rPr>
        <w:t>Требования к порядку информирования о предоставлении</w:t>
      </w:r>
    </w:p>
    <w:p w:rsidR="00F405A9" w:rsidRPr="00EB12DC" w:rsidRDefault="00F405A9" w:rsidP="00F405A9">
      <w:pPr>
        <w:spacing w:line="250" w:lineRule="auto"/>
        <w:ind w:left="4078" w:hanging="2629"/>
        <w:jc w:val="center"/>
      </w:pPr>
      <w:proofErr w:type="gramStart"/>
      <w:r w:rsidRPr="00EB12DC">
        <w:rPr>
          <w:b/>
        </w:rPr>
        <w:t>муниципальной</w:t>
      </w:r>
      <w:proofErr w:type="gramEnd"/>
      <w:r w:rsidRPr="00EB12DC">
        <w:rPr>
          <w:b/>
        </w:rPr>
        <w:t xml:space="preserve"> услуги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3.1. Информирование о порядке предоставления муниципальной услуги осуществляется: </w:t>
      </w:r>
    </w:p>
    <w:p w:rsidR="00F405A9" w:rsidRPr="0005606E" w:rsidRDefault="00F405A9" w:rsidP="00F405A9">
      <w:pPr>
        <w:numPr>
          <w:ilvl w:val="0"/>
          <w:numId w:val="21"/>
        </w:numPr>
        <w:spacing w:line="248" w:lineRule="auto"/>
        <w:ind w:left="0" w:firstLine="710"/>
        <w:jc w:val="both"/>
      </w:pPr>
      <w:proofErr w:type="gramStart"/>
      <w:r w:rsidRPr="00EB12DC">
        <w:t>непосредственно</w:t>
      </w:r>
      <w:proofErr w:type="gramEnd"/>
      <w:r w:rsidRPr="00EB12DC">
        <w:t xml:space="preserve"> при личном приеме заявителя в </w:t>
      </w:r>
      <w:bookmarkStart w:id="1" w:name="_Hlk109745477"/>
      <w:r w:rsidRPr="00EA6036">
        <w:t xml:space="preserve">Администрации </w:t>
      </w:r>
      <w:bookmarkEnd w:id="1"/>
      <w:r w:rsidR="00557808">
        <w:t>Бронницкого</w:t>
      </w:r>
      <w:r w:rsidRPr="0005606E">
        <w:t xml:space="preserve"> сельского поселения Новгородского района</w:t>
      </w:r>
      <w:r>
        <w:t xml:space="preserve"> </w:t>
      </w:r>
      <w:r w:rsidRPr="0005606E">
        <w:t xml:space="preserve">Новгородской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F405A9" w:rsidRDefault="00F405A9" w:rsidP="00F405A9">
      <w:pPr>
        <w:numPr>
          <w:ilvl w:val="0"/>
          <w:numId w:val="21"/>
        </w:numPr>
        <w:spacing w:line="248" w:lineRule="auto"/>
        <w:ind w:left="0" w:firstLine="710"/>
        <w:jc w:val="both"/>
      </w:pPr>
      <w:proofErr w:type="gramStart"/>
      <w:r w:rsidRPr="00EB12DC">
        <w:t>по</w:t>
      </w:r>
      <w:proofErr w:type="gramEnd"/>
      <w:r w:rsidRPr="00EB12DC">
        <w:t xml:space="preserve"> телефону Уполномоченном органе или многофункциональном центре; </w:t>
      </w:r>
    </w:p>
    <w:p w:rsidR="00F405A9" w:rsidRDefault="00F405A9" w:rsidP="00F405A9">
      <w:pPr>
        <w:numPr>
          <w:ilvl w:val="0"/>
          <w:numId w:val="21"/>
        </w:numPr>
        <w:spacing w:line="248" w:lineRule="auto"/>
        <w:ind w:left="0" w:firstLine="710"/>
        <w:jc w:val="both"/>
      </w:pPr>
      <w:proofErr w:type="gramStart"/>
      <w:r w:rsidRPr="00EA6036">
        <w:lastRenderedPageBreak/>
        <w:t>письменно</w:t>
      </w:r>
      <w:proofErr w:type="gramEnd"/>
      <w:r w:rsidRPr="00EA6036">
        <w:t xml:space="preserve">, в том числе посредством электронной почты, факсимильной связи; </w:t>
      </w:r>
    </w:p>
    <w:p w:rsidR="00F405A9" w:rsidRPr="00EA6036" w:rsidRDefault="00F405A9" w:rsidP="00F405A9">
      <w:pPr>
        <w:numPr>
          <w:ilvl w:val="0"/>
          <w:numId w:val="21"/>
        </w:numPr>
        <w:spacing w:line="248" w:lineRule="auto"/>
        <w:ind w:left="0" w:firstLine="710"/>
        <w:jc w:val="both"/>
      </w:pPr>
      <w:proofErr w:type="gramStart"/>
      <w:r w:rsidRPr="00EA6036">
        <w:t>посредством</w:t>
      </w:r>
      <w:proofErr w:type="gramEnd"/>
      <w:r w:rsidRPr="00EA6036">
        <w:t xml:space="preserve">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</w:t>
      </w:r>
      <w:r w:rsidRPr="00EA6036">
        <w:rPr>
          <w:sz w:val="24"/>
        </w:rPr>
        <w:t xml:space="preserve"> </w:t>
      </w:r>
      <w:r w:rsidRPr="00EA6036">
        <w:t xml:space="preserve">(https://www.gosuslugi.ru/) </w:t>
      </w:r>
    </w:p>
    <w:p w:rsidR="00F405A9" w:rsidRPr="000B4975" w:rsidRDefault="00F405A9" w:rsidP="00F405A9">
      <w:pPr>
        <w:spacing w:line="248" w:lineRule="auto"/>
        <w:ind w:left="-15"/>
        <w:jc w:val="both"/>
      </w:pPr>
      <w:r w:rsidRPr="00EB12DC">
        <w:t>(</w:t>
      </w:r>
      <w:proofErr w:type="gramStart"/>
      <w:r w:rsidRPr="00EB12DC">
        <w:t>далее</w:t>
      </w:r>
      <w:proofErr w:type="gramEnd"/>
      <w:r w:rsidRPr="00EB12DC">
        <w:t xml:space="preserve"> – ЕПГУ); на официальном сайте Уполномоченного </w:t>
      </w:r>
      <w:r w:rsidRPr="000B4975">
        <w:t xml:space="preserve">органа </w:t>
      </w:r>
      <w:r w:rsidR="00C406E2" w:rsidRPr="00C406E2">
        <w:t>http://www.bronnicaadm.ru/</w:t>
      </w:r>
      <w:r w:rsidR="00C406E2">
        <w:t>;</w:t>
      </w:r>
    </w:p>
    <w:p w:rsidR="00F405A9" w:rsidRPr="00EB12DC" w:rsidRDefault="00F405A9" w:rsidP="00F405A9">
      <w:pPr>
        <w:spacing w:line="248" w:lineRule="auto"/>
        <w:ind w:left="-15" w:firstLine="724"/>
        <w:jc w:val="both"/>
      </w:pPr>
      <w:r w:rsidRPr="00EA6036">
        <w:rPr>
          <w:szCs w:val="28"/>
        </w:rPr>
        <w:t>5) посредством размещения информации на информационных стендах</w:t>
      </w:r>
      <w:r w:rsidRPr="00EB12DC">
        <w:t xml:space="preserve"> Уполномоченного органа или многофункционального центра. </w:t>
      </w:r>
    </w:p>
    <w:p w:rsidR="00F405A9" w:rsidRPr="00EB12DC" w:rsidRDefault="00F405A9" w:rsidP="00F405A9">
      <w:pPr>
        <w:spacing w:line="248" w:lineRule="auto"/>
        <w:ind w:left="708"/>
        <w:jc w:val="both"/>
      </w:pPr>
      <w:r w:rsidRPr="00EB12DC">
        <w:t xml:space="preserve">3.2. Информирование осуществляется по вопросам, касающимся: 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способов</w:t>
      </w:r>
      <w:proofErr w:type="gramEnd"/>
      <w:r w:rsidRPr="00EB12DC">
        <w:t xml:space="preserve"> подачи заявления о предоставлении муниципальной услуги; </w:t>
      </w:r>
    </w:p>
    <w:p w:rsidR="00F405A9" w:rsidRDefault="00F405A9" w:rsidP="00F405A9">
      <w:pPr>
        <w:spacing w:line="248" w:lineRule="auto"/>
        <w:ind w:firstLine="708"/>
        <w:jc w:val="both"/>
      </w:pPr>
      <w:r w:rsidRPr="00EB12DC">
        <w:t>адресов Уполномоченного</w:t>
      </w:r>
      <w:r>
        <w:t xml:space="preserve"> </w:t>
      </w:r>
      <w:r w:rsidRPr="00EB12DC">
        <w:t>органа и</w:t>
      </w:r>
      <w:r>
        <w:t xml:space="preserve"> </w:t>
      </w:r>
      <w:r w:rsidRPr="00EB12DC">
        <w:t xml:space="preserve">многофункциональных </w:t>
      </w:r>
      <w:r w:rsidR="00B04254">
        <w:t xml:space="preserve"> </w:t>
      </w:r>
      <w:bookmarkStart w:id="2" w:name="_GoBack"/>
      <w:bookmarkEnd w:id="2"/>
      <w:r w:rsidRPr="00EB12DC">
        <w:t>центров,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обращение</w:t>
      </w:r>
      <w:proofErr w:type="gramEnd"/>
      <w:r w:rsidRPr="00EB12DC">
        <w:t xml:space="preserve"> в которые необходимо для предоставления муниципальной услуги; 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справочной</w:t>
      </w:r>
      <w:proofErr w:type="gramEnd"/>
      <w:r w:rsidRPr="00EB12DC">
        <w:t xml:space="preserve"> информации о работе Уполномоченного органа; </w:t>
      </w:r>
    </w:p>
    <w:p w:rsidR="00F405A9" w:rsidRPr="00EB12DC" w:rsidRDefault="00F405A9" w:rsidP="00F405A9">
      <w:pPr>
        <w:spacing w:line="248" w:lineRule="auto"/>
        <w:ind w:firstLine="708"/>
        <w:jc w:val="both"/>
      </w:pPr>
      <w:proofErr w:type="gramStart"/>
      <w:r w:rsidRPr="00EB12DC">
        <w:t>документов</w:t>
      </w:r>
      <w:proofErr w:type="gramEnd"/>
      <w:r w:rsidRPr="00EB12DC">
        <w:t xml:space="preserve">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proofErr w:type="gramStart"/>
      <w:r w:rsidRPr="00EB12DC">
        <w:t>порядка</w:t>
      </w:r>
      <w:proofErr w:type="gramEnd"/>
      <w:r w:rsidRPr="00EB12DC">
        <w:t xml:space="preserve">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</w:t>
      </w:r>
    </w:p>
    <w:p w:rsidR="00F405A9" w:rsidRPr="00EB12DC" w:rsidRDefault="00F405A9" w:rsidP="00F405A9">
      <w:pPr>
        <w:spacing w:after="2" w:line="241" w:lineRule="auto"/>
        <w:ind w:left="-15" w:right="-4"/>
        <w:jc w:val="both"/>
      </w:pPr>
      <w:proofErr w:type="gramStart"/>
      <w:r w:rsidRPr="00EB12DC">
        <w:t>обязательными</w:t>
      </w:r>
      <w:proofErr w:type="gramEnd"/>
      <w:r w:rsidRPr="00EB12DC">
        <w:t xml:space="preserve">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>Если должностное лицо Уполномоченного органа не может самостоятельно дать ответ, телефонный звонок</w:t>
      </w:r>
      <w:r w:rsidRPr="00EB12DC">
        <w:rPr>
          <w:i/>
        </w:rPr>
        <w:t xml:space="preserve"> </w:t>
      </w:r>
      <w:r w:rsidRPr="00EB12DC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F405A9" w:rsidRDefault="00F405A9" w:rsidP="00F405A9">
      <w:pPr>
        <w:spacing w:after="2" w:line="241" w:lineRule="auto"/>
        <w:ind w:left="708" w:right="2877"/>
        <w:jc w:val="both"/>
      </w:pPr>
      <w:proofErr w:type="gramStart"/>
      <w:r w:rsidRPr="00EB12DC">
        <w:t>изложить</w:t>
      </w:r>
      <w:proofErr w:type="gramEnd"/>
      <w:r w:rsidRPr="00EB12DC">
        <w:t xml:space="preserve"> обращение в письменной форме;  </w:t>
      </w:r>
    </w:p>
    <w:p w:rsidR="00F405A9" w:rsidRPr="00EB12DC" w:rsidRDefault="00F405A9" w:rsidP="00F405A9">
      <w:pPr>
        <w:spacing w:after="2" w:line="241" w:lineRule="auto"/>
        <w:ind w:left="708" w:right="2877"/>
        <w:jc w:val="both"/>
      </w:pPr>
      <w:proofErr w:type="gramStart"/>
      <w:r w:rsidRPr="00EB12DC">
        <w:t>назначить</w:t>
      </w:r>
      <w:proofErr w:type="gramEnd"/>
      <w:r w:rsidRPr="00EB12DC">
        <w:t xml:space="preserve"> другое время для консультаций.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Pr="00EB12DC">
        <w:lastRenderedPageBreak/>
        <w:t xml:space="preserve">предоставления муниципальной услуги, и влияющее прямо или косвенно на принимаемое решение.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Продолжительность информирования по телефону не должна превышать 10 минут. </w:t>
      </w:r>
    </w:p>
    <w:p w:rsidR="00F405A9" w:rsidRPr="00EB12DC" w:rsidRDefault="00F405A9" w:rsidP="00F405A9">
      <w:pPr>
        <w:spacing w:after="2" w:line="241" w:lineRule="auto"/>
        <w:ind w:left="-15" w:right="-4" w:firstLine="698"/>
        <w:jc w:val="both"/>
      </w:pPr>
      <w:r w:rsidRPr="00EB12DC">
        <w:t xml:space="preserve">Информирование осуществляется в соответствии с графиком приема граждан.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</w:t>
      </w:r>
      <w:proofErr w:type="gramStart"/>
      <w:r w:rsidRPr="00EB12DC">
        <w:t>. настоящего</w:t>
      </w:r>
      <w:proofErr w:type="gramEnd"/>
      <w:r w:rsidRPr="00EB12DC"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F405A9" w:rsidRPr="00EB12DC" w:rsidRDefault="00F405A9" w:rsidP="00F405A9">
      <w:pPr>
        <w:spacing w:after="27" w:line="249" w:lineRule="auto"/>
        <w:ind w:left="-15" w:firstLine="698"/>
        <w:jc w:val="both"/>
      </w:pPr>
      <w:r w:rsidRPr="00EB12DC"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F405A9" w:rsidRPr="00EB12DC" w:rsidRDefault="00F405A9" w:rsidP="00F405A9">
      <w:pPr>
        <w:spacing w:after="11"/>
      </w:pPr>
      <w:r w:rsidRPr="00EB12DC">
        <w:t xml:space="preserve">№ 861.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F405A9" w:rsidRDefault="00F405A9" w:rsidP="00F405A9">
      <w:pPr>
        <w:spacing w:line="239" w:lineRule="auto"/>
        <w:ind w:right="4" w:firstLine="709"/>
        <w:jc w:val="both"/>
      </w:pPr>
      <w:r w:rsidRPr="00EB12DC"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</w:t>
      </w:r>
      <w:r>
        <w:t xml:space="preserve"> </w:t>
      </w:r>
      <w:r w:rsidRPr="00EB12DC">
        <w:t>и обязательными для</w:t>
      </w:r>
      <w:r>
        <w:t xml:space="preserve"> </w:t>
      </w:r>
      <w:r w:rsidRPr="00EB12DC">
        <w:t>предоставления</w:t>
      </w:r>
      <w:r>
        <w:t xml:space="preserve"> </w:t>
      </w:r>
      <w:r w:rsidRPr="00EB12DC">
        <w:t xml:space="preserve">муниципальной услуги, и в многофункциональном центре размещается следующая справочная информация: </w:t>
      </w:r>
    </w:p>
    <w:p w:rsidR="00F405A9" w:rsidRDefault="00F405A9" w:rsidP="00F405A9">
      <w:pPr>
        <w:spacing w:line="239" w:lineRule="auto"/>
        <w:ind w:right="4" w:firstLine="709"/>
        <w:jc w:val="both"/>
      </w:pPr>
      <w:proofErr w:type="gramStart"/>
      <w:r w:rsidRPr="00EB12DC">
        <w:t>о</w:t>
      </w:r>
      <w:proofErr w:type="gramEnd"/>
      <w:r w:rsidRPr="00EB12DC">
        <w:t xml:space="preserve">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F405A9" w:rsidRDefault="00F405A9" w:rsidP="00F405A9">
      <w:pPr>
        <w:spacing w:line="239" w:lineRule="auto"/>
        <w:ind w:right="4" w:firstLine="709"/>
        <w:jc w:val="both"/>
      </w:pPr>
      <w:proofErr w:type="gramStart"/>
      <w:r w:rsidRPr="00EB12DC">
        <w:t>справочные</w:t>
      </w:r>
      <w:proofErr w:type="gramEnd"/>
      <w:r w:rsidRPr="00EB12DC">
        <w:t xml:space="preserve">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F405A9" w:rsidRPr="00EB12DC" w:rsidRDefault="00F405A9" w:rsidP="00F405A9">
      <w:pPr>
        <w:spacing w:line="239" w:lineRule="auto"/>
        <w:ind w:right="4" w:firstLine="709"/>
        <w:jc w:val="both"/>
      </w:pPr>
      <w:proofErr w:type="gramStart"/>
      <w:r w:rsidRPr="00EB12DC">
        <w:t>адрес</w:t>
      </w:r>
      <w:proofErr w:type="gramEnd"/>
      <w:r w:rsidRPr="00EB12DC">
        <w:t xml:space="preserve"> официального сайта, а также электронной почты и (или) формы обратной связи Уполномоченного органа в сети «Интернет».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lastRenderedPageBreak/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Default="00F405A9" w:rsidP="00F405A9">
      <w:pPr>
        <w:pStyle w:val="1"/>
      </w:pPr>
      <w:r>
        <w:t xml:space="preserve">II. </w:t>
      </w:r>
      <w:proofErr w:type="spellStart"/>
      <w:r>
        <w:t>Стандарт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rPr>
          <w:b w:val="0"/>
        </w:rPr>
        <w:t xml:space="preserve"> </w:t>
      </w:r>
      <w:proofErr w:type="spellStart"/>
      <w:r>
        <w:t>услуги</w:t>
      </w:r>
      <w:proofErr w:type="spellEnd"/>
      <w:r>
        <w:t xml:space="preserve"> </w:t>
      </w:r>
    </w:p>
    <w:p w:rsidR="00F405A9" w:rsidRDefault="00F405A9" w:rsidP="00F405A9">
      <w:pPr>
        <w:ind w:left="774"/>
        <w:jc w:val="center"/>
      </w:pPr>
      <w:r>
        <w:t xml:space="preserve"> </w:t>
      </w:r>
    </w:p>
    <w:p w:rsidR="00F405A9" w:rsidRDefault="00F405A9" w:rsidP="00F405A9">
      <w:pPr>
        <w:numPr>
          <w:ilvl w:val="0"/>
          <w:numId w:val="22"/>
        </w:numPr>
        <w:spacing w:line="259" w:lineRule="auto"/>
        <w:ind w:hanging="281"/>
        <w:jc w:val="center"/>
      </w:pPr>
      <w:r>
        <w:rPr>
          <w:b/>
        </w:rPr>
        <w:t xml:space="preserve">Наименование муниципальной услуги </w:t>
      </w:r>
    </w:p>
    <w:p w:rsidR="00F405A9" w:rsidRDefault="00F405A9" w:rsidP="00F405A9">
      <w:pPr>
        <w:ind w:left="708"/>
      </w:pP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4.1. Муниципальная услуга «Установка информационной вывески, согласование дизайн-проекта размещения вывески» </w:t>
      </w:r>
    </w:p>
    <w:p w:rsidR="00F405A9" w:rsidRPr="00EB12DC" w:rsidRDefault="00F405A9" w:rsidP="00F405A9">
      <w:pPr>
        <w:spacing w:after="10"/>
        <w:ind w:left="708"/>
      </w:pPr>
    </w:p>
    <w:p w:rsidR="00F405A9" w:rsidRPr="00EB12DC" w:rsidRDefault="00F405A9" w:rsidP="00F405A9">
      <w:pPr>
        <w:pStyle w:val="1"/>
        <w:ind w:left="2458" w:hanging="1167"/>
        <w:rPr>
          <w:lang w:val="ru-RU"/>
        </w:rPr>
      </w:pPr>
      <w:r w:rsidRPr="00EB12DC">
        <w:rPr>
          <w:lang w:val="ru-RU"/>
        </w:rPr>
        <w:t>5.</w:t>
      </w:r>
      <w:r w:rsidRPr="00EB12DC">
        <w:rPr>
          <w:rFonts w:ascii="Arial" w:eastAsia="Arial" w:hAnsi="Arial" w:cs="Arial"/>
          <w:lang w:val="ru-RU"/>
        </w:rPr>
        <w:t xml:space="preserve"> </w:t>
      </w:r>
      <w:r w:rsidRPr="00EB12DC">
        <w:rPr>
          <w:lang w:val="ru-RU"/>
        </w:rPr>
        <w:t xml:space="preserve">Наименование органа государственной власти, органа местного самоуправления (организации), предоставляющего муниципальную услугу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05606E" w:rsidRDefault="00F405A9" w:rsidP="00F405A9">
      <w:pPr>
        <w:ind w:right="2" w:firstLine="708"/>
        <w:jc w:val="both"/>
      </w:pPr>
      <w:r w:rsidRPr="00EB12DC">
        <w:t xml:space="preserve">5.1. Муниципальная услуга предоставляется Уполномоченным органом - </w:t>
      </w:r>
      <w:bookmarkStart w:id="3" w:name="_Hlk109745653"/>
      <w:r w:rsidRPr="00753F4C">
        <w:t>Администраци</w:t>
      </w:r>
      <w:r>
        <w:t>я</w:t>
      </w:r>
      <w:r w:rsidRPr="00753F4C">
        <w:t xml:space="preserve"> </w:t>
      </w:r>
      <w:bookmarkEnd w:id="3"/>
      <w:r w:rsidR="006E3239">
        <w:t>Бронницкого</w:t>
      </w:r>
      <w:r>
        <w:t xml:space="preserve"> сельского поселения Новгородского района </w:t>
      </w:r>
      <w:r w:rsidRPr="0005606E">
        <w:t>Новгородской области</w:t>
      </w:r>
      <w:r w:rsidRPr="00EB12DC">
        <w:t xml:space="preserve">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При предоставлении муниципальной услуги Уполномоченный орган взаимодействует с: </w:t>
      </w:r>
    </w:p>
    <w:p w:rsidR="00F405A9" w:rsidRPr="00EB12DC" w:rsidRDefault="00F405A9" w:rsidP="00F405A9">
      <w:pPr>
        <w:spacing w:line="249" w:lineRule="auto"/>
        <w:ind w:firstLine="709"/>
        <w:jc w:val="both"/>
      </w:pPr>
      <w:r>
        <w:t xml:space="preserve">- </w:t>
      </w:r>
      <w:r w:rsidRPr="00EB12DC">
        <w:t xml:space="preserve">Управлением Федеральной налоговой службы России; </w:t>
      </w:r>
    </w:p>
    <w:p w:rsidR="00F405A9" w:rsidRPr="00EB12DC" w:rsidRDefault="00F405A9" w:rsidP="00F405A9">
      <w:pPr>
        <w:spacing w:line="249" w:lineRule="auto"/>
        <w:ind w:firstLine="709"/>
        <w:jc w:val="both"/>
      </w:pPr>
      <w:r>
        <w:t xml:space="preserve">- </w:t>
      </w:r>
      <w:r w:rsidRPr="00EB12DC">
        <w:t xml:space="preserve">Управлением Федеральной службы государственной регистрации, кадастра и картографии.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F405A9" w:rsidRPr="00EB12DC" w:rsidRDefault="00F405A9" w:rsidP="00F405A9">
      <w:pPr>
        <w:spacing w:after="8"/>
        <w:ind w:left="708"/>
      </w:pPr>
      <w:r w:rsidRPr="00EB12DC">
        <w:t xml:space="preserve"> </w:t>
      </w:r>
    </w:p>
    <w:p w:rsidR="00F405A9" w:rsidRPr="00EB12DC" w:rsidRDefault="00F405A9" w:rsidP="00F405A9">
      <w:pPr>
        <w:pStyle w:val="1"/>
        <w:ind w:left="1474"/>
        <w:rPr>
          <w:lang w:val="ru-RU"/>
        </w:rPr>
      </w:pPr>
      <w:r w:rsidRPr="00EB12DC">
        <w:rPr>
          <w:lang w:val="ru-RU"/>
        </w:rPr>
        <w:t>6.</w:t>
      </w:r>
      <w:r w:rsidRPr="00EB12DC">
        <w:rPr>
          <w:rFonts w:ascii="Arial" w:eastAsia="Arial" w:hAnsi="Arial" w:cs="Arial"/>
          <w:lang w:val="ru-RU"/>
        </w:rPr>
        <w:t xml:space="preserve"> </w:t>
      </w:r>
      <w:r w:rsidRPr="00EB12DC">
        <w:rPr>
          <w:lang w:val="ru-RU"/>
        </w:rPr>
        <w:t xml:space="preserve">Описание результата предоставления муниципальной услуги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Default="00F405A9" w:rsidP="00F405A9">
      <w:pPr>
        <w:spacing w:line="249" w:lineRule="auto"/>
        <w:ind w:left="708"/>
        <w:jc w:val="both"/>
      </w:pPr>
      <w:r w:rsidRPr="00EB12DC">
        <w:t xml:space="preserve">6.1. Результатом предоставления муниципальной услуги является: </w:t>
      </w:r>
    </w:p>
    <w:p w:rsidR="00F405A9" w:rsidRDefault="00F405A9" w:rsidP="00F405A9">
      <w:pPr>
        <w:spacing w:line="249" w:lineRule="auto"/>
        <w:ind w:firstLine="708"/>
        <w:jc w:val="both"/>
      </w:pPr>
      <w:r>
        <w:t xml:space="preserve">- </w:t>
      </w:r>
      <w:r w:rsidRPr="00EB12DC">
        <w:t>уведомление о согласовании установки информационной вывески, дизайн</w:t>
      </w:r>
      <w:r>
        <w:t>-</w:t>
      </w:r>
      <w:r w:rsidRPr="00EB12DC">
        <w:t xml:space="preserve">проекта размещения вывески; </w:t>
      </w:r>
    </w:p>
    <w:p w:rsidR="00F405A9" w:rsidRDefault="00F405A9" w:rsidP="00F405A9">
      <w:pPr>
        <w:spacing w:line="249" w:lineRule="auto"/>
        <w:ind w:firstLine="708"/>
        <w:jc w:val="both"/>
      </w:pPr>
      <w:r>
        <w:t xml:space="preserve">- отказ в предоставлении услуги. </w:t>
      </w:r>
    </w:p>
    <w:p w:rsidR="00F405A9" w:rsidRPr="00753F4C" w:rsidRDefault="00F405A9" w:rsidP="00F405A9">
      <w:pPr>
        <w:spacing w:line="249" w:lineRule="auto"/>
        <w:ind w:firstLine="708"/>
        <w:jc w:val="both"/>
      </w:pPr>
    </w:p>
    <w:p w:rsidR="00F405A9" w:rsidRPr="00EB12DC" w:rsidRDefault="00F405A9" w:rsidP="00F405A9">
      <w:pPr>
        <w:numPr>
          <w:ilvl w:val="0"/>
          <w:numId w:val="25"/>
        </w:numPr>
        <w:spacing w:line="239" w:lineRule="auto"/>
        <w:ind w:firstLine="379"/>
        <w:jc w:val="center"/>
      </w:pPr>
      <w:r w:rsidRPr="00EB12DC">
        <w:rPr>
          <w:b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405A9" w:rsidRPr="00EB12DC" w:rsidRDefault="00F405A9" w:rsidP="00F405A9">
      <w:pPr>
        <w:ind w:left="567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5"/>
        </w:numPr>
        <w:spacing w:line="248" w:lineRule="auto"/>
        <w:ind w:left="0" w:firstLine="851"/>
        <w:jc w:val="both"/>
      </w:pPr>
      <w:r w:rsidRPr="00EB12DC"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F405A9" w:rsidRPr="00EB12DC" w:rsidRDefault="00F405A9" w:rsidP="00F405A9"/>
    <w:p w:rsidR="00F405A9" w:rsidRPr="00EB12DC" w:rsidRDefault="00F405A9" w:rsidP="00F405A9">
      <w:pPr>
        <w:numPr>
          <w:ilvl w:val="0"/>
          <w:numId w:val="25"/>
        </w:numPr>
        <w:spacing w:after="1" w:line="241" w:lineRule="auto"/>
        <w:ind w:firstLine="379"/>
        <w:jc w:val="center"/>
      </w:pPr>
      <w:r w:rsidRPr="00EB12DC">
        <w:rPr>
          <w:b/>
        </w:rPr>
        <w:t>Нормативные правовые акты, регулирующие предоставление муниципальной услуги</w:t>
      </w:r>
    </w:p>
    <w:p w:rsidR="00F405A9" w:rsidRPr="00EB12DC" w:rsidRDefault="00F405A9" w:rsidP="00F405A9">
      <w:pPr>
        <w:ind w:left="566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5"/>
        </w:numPr>
        <w:spacing w:line="248" w:lineRule="auto"/>
        <w:ind w:left="0" w:firstLine="709"/>
        <w:jc w:val="both"/>
      </w:pPr>
      <w:r w:rsidRPr="00EB12DC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F405A9" w:rsidRPr="00EB12DC" w:rsidRDefault="00F405A9" w:rsidP="00F405A9">
      <w:pPr>
        <w:ind w:left="567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5"/>
        </w:numPr>
        <w:spacing w:after="1" w:line="241" w:lineRule="auto"/>
        <w:ind w:firstLine="379"/>
        <w:jc w:val="center"/>
      </w:pPr>
      <w:r w:rsidRPr="00EB12DC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405A9" w:rsidRPr="00EB12DC" w:rsidRDefault="00F405A9" w:rsidP="00F405A9">
      <w:pPr>
        <w:ind w:left="566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5"/>
        </w:numPr>
        <w:spacing w:line="248" w:lineRule="auto"/>
        <w:ind w:left="0" w:firstLine="709"/>
        <w:jc w:val="both"/>
      </w:pPr>
      <w:r w:rsidRPr="00EB12DC">
        <w:t xml:space="preserve">Для получения муниципальной услуги заявитель представляет: </w:t>
      </w:r>
    </w:p>
    <w:p w:rsidR="00F405A9" w:rsidRPr="00EB12DC" w:rsidRDefault="00F405A9" w:rsidP="00F405A9">
      <w:pPr>
        <w:numPr>
          <w:ilvl w:val="0"/>
          <w:numId w:val="26"/>
        </w:numPr>
        <w:spacing w:line="248" w:lineRule="auto"/>
        <w:ind w:firstLine="698"/>
        <w:jc w:val="both"/>
      </w:pPr>
      <w:proofErr w:type="gramStart"/>
      <w:r w:rsidRPr="00EB12DC">
        <w:t>правоустанавливающий</w:t>
      </w:r>
      <w:proofErr w:type="gramEnd"/>
      <w:r w:rsidRPr="00EB12DC">
        <w:t xml:space="preserve">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F405A9" w:rsidRPr="00EB12DC" w:rsidRDefault="00F405A9" w:rsidP="00F405A9">
      <w:pPr>
        <w:numPr>
          <w:ilvl w:val="0"/>
          <w:numId w:val="26"/>
        </w:numPr>
        <w:spacing w:line="248" w:lineRule="auto"/>
        <w:ind w:firstLine="698"/>
        <w:jc w:val="both"/>
      </w:pPr>
      <w:proofErr w:type="gramStart"/>
      <w:r w:rsidRPr="00EB12DC">
        <w:t>согласие</w:t>
      </w:r>
      <w:proofErr w:type="gramEnd"/>
      <w:r w:rsidRPr="00EB12DC">
        <w:t xml:space="preserve">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405A9" w:rsidRDefault="00F405A9" w:rsidP="00F405A9">
      <w:pPr>
        <w:spacing w:line="248" w:lineRule="auto"/>
        <w:ind w:left="708"/>
      </w:pPr>
      <w:proofErr w:type="gramStart"/>
      <w:r w:rsidRPr="00EB12DC">
        <w:t>в</w:t>
      </w:r>
      <w:proofErr w:type="gramEnd"/>
      <w:r w:rsidRPr="00EB12DC">
        <w:t xml:space="preserve"> форме электронного документа в личном кабинете на ЕПГУ; </w:t>
      </w:r>
    </w:p>
    <w:p w:rsidR="00F405A9" w:rsidRPr="00EB12DC" w:rsidRDefault="00F405A9" w:rsidP="00F405A9">
      <w:pPr>
        <w:spacing w:line="248" w:lineRule="auto"/>
        <w:ind w:firstLine="708"/>
        <w:jc w:val="both"/>
      </w:pPr>
      <w:proofErr w:type="gramStart"/>
      <w:r w:rsidRPr="00EB12DC">
        <w:t>на</w:t>
      </w:r>
      <w:proofErr w:type="gramEnd"/>
      <w:r w:rsidRPr="00EB12DC">
        <w:t xml:space="preserve"> бумажном носителе в виде распечатанного экземпляра электронного</w:t>
      </w:r>
      <w:r>
        <w:t xml:space="preserve"> </w:t>
      </w:r>
      <w:r w:rsidRPr="00EB12DC">
        <w:t xml:space="preserve">документа в Уполномоченном органе, многофункциональном центре. </w:t>
      </w:r>
    </w:p>
    <w:p w:rsidR="00F405A9" w:rsidRPr="00EB12DC" w:rsidRDefault="00F405A9" w:rsidP="00F405A9">
      <w:pPr>
        <w:ind w:right="244"/>
        <w:jc w:val="center"/>
      </w:pPr>
      <w:r w:rsidRPr="00EB12DC">
        <w:t xml:space="preserve">9.1.1. Документ, удостоверяющий личность заявителя, представителя. 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F405A9" w:rsidRPr="00EB12DC" w:rsidRDefault="00F405A9" w:rsidP="00F405A9">
      <w:pPr>
        <w:spacing w:after="4"/>
        <w:ind w:left="-15" w:right="-5" w:firstLine="566"/>
        <w:jc w:val="both"/>
      </w:pPr>
      <w:r w:rsidRPr="00EB12DC">
        <w:t>9.1.2. Заявления и прилагаемые документы, указанные в пунктах 9</w:t>
      </w:r>
      <w:proofErr w:type="gramStart"/>
      <w:r w:rsidRPr="00EB12DC">
        <w:t>-.9.1</w:t>
      </w:r>
      <w:proofErr w:type="gramEnd"/>
      <w:r w:rsidRPr="00EB12DC">
        <w:t xml:space="preserve">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spacing w:line="249" w:lineRule="auto"/>
        <w:ind w:left="310" w:firstLine="485"/>
      </w:pPr>
      <w:r w:rsidRPr="00EB12DC">
        <w:rPr>
          <w:b/>
        </w:rPr>
        <w:t xml:space="preserve">10.Исчерпывающий перечень документов, необходимых в соответствии с нормативными правовыми актами для предоставления муниципальной </w:t>
      </w:r>
    </w:p>
    <w:p w:rsidR="00F405A9" w:rsidRPr="00EB12DC" w:rsidRDefault="00F405A9" w:rsidP="00F405A9">
      <w:pPr>
        <w:spacing w:line="249" w:lineRule="auto"/>
        <w:ind w:left="-2" w:hanging="10"/>
      </w:pPr>
      <w:proofErr w:type="gramStart"/>
      <w:r w:rsidRPr="00EB12DC">
        <w:rPr>
          <w:b/>
        </w:rPr>
        <w:t>услуги</w:t>
      </w:r>
      <w:proofErr w:type="gramEnd"/>
      <w:r w:rsidRPr="00EB12DC">
        <w:rPr>
          <w:b/>
        </w:rPr>
        <w:t xml:space="preserve">, которые находятся в распоряжении государственных органов, органов </w:t>
      </w:r>
    </w:p>
    <w:p w:rsidR="00F405A9" w:rsidRPr="00EB12DC" w:rsidRDefault="00F405A9" w:rsidP="00F405A9">
      <w:pPr>
        <w:jc w:val="center"/>
      </w:pPr>
      <w:proofErr w:type="gramStart"/>
      <w:r w:rsidRPr="00EB12DC">
        <w:rPr>
          <w:b/>
        </w:rPr>
        <w:t>местного</w:t>
      </w:r>
      <w:proofErr w:type="gramEnd"/>
      <w:r w:rsidRPr="00EB12DC">
        <w:rPr>
          <w:b/>
        </w:rPr>
        <w:t xml:space="preserve"> самоуправления и иных органов, участвующих в предоставлении государственных или муниципальных услуг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10.1. При предоставлении муниципальной услуги запрещается требовать от заявителя: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F405A9" w:rsidRPr="00EB12DC" w:rsidRDefault="00F405A9" w:rsidP="00F405A9">
      <w:pPr>
        <w:spacing w:after="4"/>
        <w:ind w:left="-15" w:right="-5" w:firstLine="698"/>
        <w:jc w:val="both"/>
      </w:pPr>
      <w:r w:rsidRPr="00EB12DC">
        <w:t xml:space="preserve">10.1.2. Представления документов и информации, которые в соответствии с нормативными правовыми актами Российской Федерации </w:t>
      </w:r>
      <w:r>
        <w:t>Новгородской области</w:t>
      </w:r>
      <w:r w:rsidRPr="00EB12DC">
        <w:t>, муниципальными правовыми актами</w:t>
      </w:r>
      <w:r w:rsidRPr="00753F4C">
        <w:t xml:space="preserve"> </w:t>
      </w:r>
      <w:r w:rsidR="006E3239">
        <w:t>Бронницкого</w:t>
      </w:r>
      <w:r>
        <w:t xml:space="preserve"> сельского</w:t>
      </w:r>
      <w:r w:rsidRPr="003802DC">
        <w:t xml:space="preserve"> поселени</w:t>
      </w:r>
      <w:r>
        <w:t>я</w:t>
      </w:r>
      <w:r w:rsidRPr="003802DC">
        <w:t xml:space="preserve"> Новгородского района Новгородской области</w:t>
      </w:r>
      <w:r w:rsidRPr="00EB12DC"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lastRenderedPageBreak/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7"/>
        </w:numPr>
        <w:jc w:val="center"/>
      </w:pPr>
      <w:r w:rsidRPr="00EB12DC">
        <w:rPr>
          <w:b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r w:rsidRPr="00EB12DC"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405A9" w:rsidRDefault="00F405A9" w:rsidP="00F405A9">
      <w:pPr>
        <w:spacing w:line="249" w:lineRule="auto"/>
        <w:ind w:left="-15" w:firstLine="698"/>
        <w:jc w:val="both"/>
      </w:pPr>
      <w:proofErr w:type="gramStart"/>
      <w:r w:rsidRPr="00EB12DC">
        <w:t>а</w:t>
      </w:r>
      <w:proofErr w:type="gramEnd"/>
      <w:r w:rsidRPr="00EB12DC">
        <w:t xml:space="preserve">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F405A9" w:rsidRDefault="00F405A9" w:rsidP="00F405A9">
      <w:pPr>
        <w:spacing w:line="249" w:lineRule="auto"/>
        <w:ind w:left="-15" w:firstLine="698"/>
        <w:jc w:val="both"/>
      </w:pPr>
      <w:proofErr w:type="gramStart"/>
      <w:r w:rsidRPr="00EB12DC">
        <w:t>б</w:t>
      </w:r>
      <w:proofErr w:type="gramEnd"/>
      <w:r w:rsidRPr="00EB12DC">
        <w:t xml:space="preserve">) неполное заполнение полей в форме уведомления, в том числе в интерактивной форме уведомления на ЕПГУ; </w:t>
      </w:r>
    </w:p>
    <w:p w:rsidR="00F405A9" w:rsidRDefault="00F405A9" w:rsidP="00F405A9">
      <w:pPr>
        <w:spacing w:line="249" w:lineRule="auto"/>
        <w:ind w:left="-15" w:firstLine="698"/>
        <w:jc w:val="both"/>
      </w:pPr>
      <w:proofErr w:type="gramStart"/>
      <w:r w:rsidRPr="00EB12DC">
        <w:t>в</w:t>
      </w:r>
      <w:proofErr w:type="gramEnd"/>
      <w:r w:rsidRPr="00EB12DC">
        <w:t xml:space="preserve">) представление неполного комплекта документов, необходимых для предоставления услуги;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proofErr w:type="gramStart"/>
      <w:r w:rsidRPr="00EB12DC">
        <w:t>г</w:t>
      </w:r>
      <w:proofErr w:type="gramEnd"/>
      <w:r w:rsidRPr="00EB12DC">
        <w:t xml:space="preserve">) представленные документы утратили силу на момент обращения за услугой; </w:t>
      </w:r>
    </w:p>
    <w:p w:rsidR="00F405A9" w:rsidRPr="00EB12DC" w:rsidRDefault="00F405A9" w:rsidP="00F405A9">
      <w:pPr>
        <w:spacing w:line="249" w:lineRule="auto"/>
        <w:ind w:left="-15" w:firstLine="698"/>
        <w:jc w:val="both"/>
      </w:pPr>
      <w:proofErr w:type="gramStart"/>
      <w:r w:rsidRPr="00EB12DC">
        <w:t>д</w:t>
      </w:r>
      <w:proofErr w:type="gramEnd"/>
      <w:r w:rsidRPr="00EB12DC"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405A9" w:rsidRPr="00EB12DC" w:rsidRDefault="00F405A9" w:rsidP="00F405A9">
      <w:pPr>
        <w:spacing w:after="13" w:line="249" w:lineRule="auto"/>
        <w:ind w:firstLine="708"/>
        <w:jc w:val="both"/>
      </w:pPr>
      <w:proofErr w:type="gramStart"/>
      <w:r w:rsidRPr="00EB12DC">
        <w:lastRenderedPageBreak/>
        <w:t>е</w:t>
      </w:r>
      <w:proofErr w:type="gramEnd"/>
      <w:r w:rsidRPr="00EB12DC"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405A9" w:rsidRPr="00EB12DC" w:rsidRDefault="00F405A9" w:rsidP="00F405A9">
      <w:pPr>
        <w:spacing w:after="13" w:line="249" w:lineRule="auto"/>
        <w:ind w:firstLine="708"/>
        <w:jc w:val="both"/>
      </w:pPr>
      <w:proofErr w:type="gramStart"/>
      <w:r w:rsidRPr="00EB12DC">
        <w:t>ж</w:t>
      </w:r>
      <w:proofErr w:type="gramEnd"/>
      <w:r w:rsidRPr="00EB12DC">
        <w:t xml:space="preserve">) документы, необходимые для предоставления услуги, поданы в </w:t>
      </w:r>
      <w:r>
        <w:t xml:space="preserve"> </w:t>
      </w:r>
      <w:r w:rsidRPr="00EB12DC">
        <w:t xml:space="preserve">электронной форме с нарушением установленных требований; </w:t>
      </w:r>
    </w:p>
    <w:p w:rsidR="00F405A9" w:rsidRPr="00EB12DC" w:rsidRDefault="00F405A9" w:rsidP="00F405A9">
      <w:pPr>
        <w:spacing w:after="13" w:line="249" w:lineRule="auto"/>
        <w:ind w:left="-15" w:firstLine="708"/>
        <w:jc w:val="both"/>
      </w:pPr>
      <w:proofErr w:type="gramStart"/>
      <w:r w:rsidRPr="00EB12DC">
        <w:t>з</w:t>
      </w:r>
      <w:proofErr w:type="gramEnd"/>
      <w:r w:rsidRPr="00EB12DC">
        <w:t xml:space="preserve"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8"/>
        </w:numPr>
        <w:ind w:left="1480" w:hanging="422"/>
      </w:pPr>
      <w:r w:rsidRPr="00EB12DC">
        <w:rPr>
          <w:b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28"/>
        </w:numPr>
        <w:spacing w:after="13" w:line="249" w:lineRule="auto"/>
        <w:ind w:left="0" w:firstLine="709"/>
        <w:jc w:val="both"/>
      </w:pPr>
      <w:r w:rsidRPr="00EB12DC"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405A9" w:rsidRPr="00EB12DC" w:rsidRDefault="00F405A9" w:rsidP="00F405A9">
      <w:pPr>
        <w:numPr>
          <w:ilvl w:val="1"/>
          <w:numId w:val="28"/>
        </w:numPr>
        <w:spacing w:after="13" w:line="249" w:lineRule="auto"/>
        <w:ind w:left="0" w:firstLine="709"/>
        <w:jc w:val="both"/>
      </w:pPr>
      <w:r w:rsidRPr="00EB12DC">
        <w:t xml:space="preserve">Основания для отказа в предоставлении муниципальной услуги: </w:t>
      </w:r>
    </w:p>
    <w:p w:rsidR="00F405A9" w:rsidRPr="00EB12DC" w:rsidRDefault="00F405A9" w:rsidP="00F405A9">
      <w:pPr>
        <w:spacing w:after="13" w:line="249" w:lineRule="auto"/>
        <w:ind w:left="-15" w:firstLine="708"/>
        <w:jc w:val="both"/>
      </w:pPr>
      <w:proofErr w:type="gramStart"/>
      <w:r w:rsidRPr="00EB12DC">
        <w:t>а</w:t>
      </w:r>
      <w:proofErr w:type="gramEnd"/>
      <w:r w:rsidRPr="00EB12DC">
        <w:t xml:space="preserve">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F405A9" w:rsidRPr="00EB12DC" w:rsidRDefault="00F405A9" w:rsidP="00F405A9">
      <w:pPr>
        <w:spacing w:after="13" w:line="249" w:lineRule="auto"/>
        <w:ind w:left="718" w:hanging="10"/>
        <w:jc w:val="both"/>
      </w:pPr>
      <w:proofErr w:type="gramStart"/>
      <w:r w:rsidRPr="00EB12DC">
        <w:t>б</w:t>
      </w:r>
      <w:proofErr w:type="gramEnd"/>
      <w:r w:rsidRPr="00EB12DC">
        <w:t xml:space="preserve">) отсутствие согласия собственника (законного владельца) на размещение </w:t>
      </w:r>
    </w:p>
    <w:p w:rsidR="00F405A9" w:rsidRPr="00EB12DC" w:rsidRDefault="00F405A9" w:rsidP="00F405A9">
      <w:pPr>
        <w:spacing w:after="13" w:line="249" w:lineRule="auto"/>
        <w:ind w:left="-5" w:hanging="10"/>
        <w:jc w:val="both"/>
      </w:pPr>
      <w:proofErr w:type="gramStart"/>
      <w:r w:rsidRPr="00EB12DC">
        <w:t>информационной</w:t>
      </w:r>
      <w:proofErr w:type="gramEnd"/>
      <w:r w:rsidRPr="00EB12DC">
        <w:t xml:space="preserve"> вывески; </w:t>
      </w:r>
    </w:p>
    <w:p w:rsidR="00F405A9" w:rsidRPr="00EB12DC" w:rsidRDefault="00F405A9" w:rsidP="00F405A9">
      <w:pPr>
        <w:spacing w:after="13" w:line="249" w:lineRule="auto"/>
        <w:ind w:left="718" w:hanging="10"/>
        <w:jc w:val="both"/>
      </w:pPr>
      <w:proofErr w:type="gramStart"/>
      <w:r w:rsidRPr="00EB12DC">
        <w:t>в</w:t>
      </w:r>
      <w:proofErr w:type="gramEnd"/>
      <w:r w:rsidRPr="00EB12DC">
        <w:t xml:space="preserve">) отсутствие у заявителя прав на товарный знак, указанный в дизайн-проекте </w:t>
      </w:r>
    </w:p>
    <w:p w:rsidR="00F405A9" w:rsidRPr="00EB12DC" w:rsidRDefault="00F405A9" w:rsidP="00F405A9">
      <w:pPr>
        <w:spacing w:after="13" w:line="249" w:lineRule="auto"/>
        <w:ind w:left="-5" w:hanging="10"/>
        <w:jc w:val="both"/>
      </w:pPr>
      <w:proofErr w:type="gramStart"/>
      <w:r w:rsidRPr="00EB12DC">
        <w:t>размещения</w:t>
      </w:r>
      <w:proofErr w:type="gramEnd"/>
      <w:r w:rsidRPr="00EB12DC">
        <w:t xml:space="preserve"> вывески; </w:t>
      </w:r>
    </w:p>
    <w:p w:rsidR="00F405A9" w:rsidRPr="00EB12DC" w:rsidRDefault="00F405A9" w:rsidP="00F405A9">
      <w:pPr>
        <w:spacing w:after="13" w:line="249" w:lineRule="auto"/>
        <w:ind w:left="718" w:hanging="10"/>
        <w:jc w:val="both"/>
      </w:pPr>
      <w:proofErr w:type="gramStart"/>
      <w:r w:rsidRPr="00EB12DC">
        <w:t>г</w:t>
      </w:r>
      <w:proofErr w:type="gramEnd"/>
      <w:r w:rsidRPr="00EB12DC">
        <w:t xml:space="preserve">) несоответствие представленного заявителем дизайн-проекта размещения </w:t>
      </w:r>
    </w:p>
    <w:p w:rsidR="00F405A9" w:rsidRPr="00EB12DC" w:rsidRDefault="00F405A9" w:rsidP="00F405A9">
      <w:pPr>
        <w:spacing w:after="13" w:line="249" w:lineRule="auto"/>
        <w:ind w:left="-5" w:hanging="10"/>
        <w:jc w:val="both"/>
      </w:pPr>
      <w:proofErr w:type="gramStart"/>
      <w:r w:rsidRPr="00EB12DC">
        <w:t>вывески</w:t>
      </w:r>
      <w:proofErr w:type="gramEnd"/>
      <w:r w:rsidRPr="00EB12DC">
        <w:t xml:space="preserve"> требованиям правил размещения и содержания информационных вывесок.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ind w:left="4" w:firstLine="809"/>
      </w:pPr>
      <w:r w:rsidRPr="00EB12DC">
        <w:rPr>
          <w:b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F405A9" w:rsidRPr="00EB12DC" w:rsidRDefault="00F405A9" w:rsidP="00F405A9">
      <w:pPr>
        <w:spacing w:line="238" w:lineRule="auto"/>
        <w:jc w:val="center"/>
      </w:pPr>
      <w:r w:rsidRPr="00EB12DC">
        <w:rPr>
          <w:b/>
        </w:rPr>
        <w:t>(</w:t>
      </w:r>
      <w:proofErr w:type="gramStart"/>
      <w:r w:rsidRPr="00EB12DC">
        <w:rPr>
          <w:b/>
        </w:rPr>
        <w:t>документах</w:t>
      </w:r>
      <w:proofErr w:type="gramEnd"/>
      <w:r w:rsidRPr="00EB12DC">
        <w:rPr>
          <w:b/>
        </w:rPr>
        <w:t xml:space="preserve">), выдаваемом (выдаваемых) организациями, участвующими в предоставлении муниципальной услуги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spacing w:after="13" w:line="249" w:lineRule="auto"/>
        <w:ind w:left="-15" w:firstLine="708"/>
        <w:jc w:val="both"/>
      </w:pPr>
      <w:r w:rsidRPr="00EB12DC">
        <w:t xml:space="preserve">13.1. Услуги, необходимые и обязательные для предоставления муниципальной услуги, отсутствуют. 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9"/>
        </w:numPr>
        <w:ind w:firstLine="432"/>
        <w:jc w:val="center"/>
      </w:pPr>
      <w:r w:rsidRPr="00EB12DC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9"/>
        </w:numPr>
        <w:spacing w:after="13" w:line="249" w:lineRule="auto"/>
        <w:ind w:left="0" w:right="-8" w:firstLine="709"/>
        <w:jc w:val="both"/>
      </w:pPr>
      <w:r w:rsidRPr="00EB12DC">
        <w:t xml:space="preserve">Предоставление муниципальной услуги осуществляется бесплатно. </w:t>
      </w:r>
    </w:p>
    <w:p w:rsidR="00F405A9" w:rsidRPr="00EB12DC" w:rsidRDefault="00F405A9" w:rsidP="00F405A9"/>
    <w:p w:rsidR="00F405A9" w:rsidRPr="00EB12DC" w:rsidRDefault="00F405A9" w:rsidP="00F405A9">
      <w:pPr>
        <w:numPr>
          <w:ilvl w:val="0"/>
          <w:numId w:val="29"/>
        </w:numPr>
        <w:spacing w:after="1"/>
        <w:ind w:firstLine="432"/>
        <w:jc w:val="center"/>
      </w:pPr>
      <w:r w:rsidRPr="00EB12DC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29"/>
        </w:numPr>
        <w:spacing w:after="1"/>
        <w:ind w:left="0" w:right="-8" w:firstLine="709"/>
        <w:jc w:val="both"/>
      </w:pPr>
      <w:r w:rsidRPr="00EB12DC">
        <w:lastRenderedPageBreak/>
        <w:t xml:space="preserve">Услуги, необходимые и обязательные для предоставления муниципальной услуги, отсутствуют.  </w:t>
      </w:r>
    </w:p>
    <w:p w:rsidR="00F405A9" w:rsidRPr="00EB12DC" w:rsidRDefault="00F405A9" w:rsidP="00F405A9">
      <w:pPr>
        <w:spacing w:after="19"/>
        <w:ind w:left="708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numPr>
          <w:ilvl w:val="0"/>
          <w:numId w:val="29"/>
        </w:numPr>
        <w:spacing w:after="1"/>
        <w:ind w:firstLine="432"/>
        <w:jc w:val="center"/>
      </w:pPr>
      <w:r w:rsidRPr="00EB12DC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9"/>
        </w:numPr>
        <w:spacing w:after="33"/>
        <w:ind w:left="0" w:right="-8" w:firstLine="709"/>
        <w:jc w:val="both"/>
      </w:pPr>
      <w:r w:rsidRPr="00EB12DC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F405A9" w:rsidRPr="00EB12DC" w:rsidRDefault="00F405A9" w:rsidP="00F405A9">
      <w:pPr>
        <w:ind w:left="708"/>
      </w:pPr>
      <w:r w:rsidRPr="00EB12DC">
        <w:rPr>
          <w:sz w:val="32"/>
        </w:rPr>
        <w:t xml:space="preserve"> </w:t>
      </w:r>
    </w:p>
    <w:p w:rsidR="00F405A9" w:rsidRPr="00EB12DC" w:rsidRDefault="00F405A9" w:rsidP="00F405A9">
      <w:pPr>
        <w:numPr>
          <w:ilvl w:val="0"/>
          <w:numId w:val="29"/>
        </w:numPr>
        <w:spacing w:after="1"/>
        <w:ind w:firstLine="432"/>
        <w:jc w:val="center"/>
      </w:pPr>
      <w:r w:rsidRPr="00EB12D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29"/>
        </w:numPr>
        <w:spacing w:after="1"/>
        <w:ind w:left="0" w:right="-8" w:firstLine="698"/>
        <w:jc w:val="both"/>
      </w:pPr>
      <w:r w:rsidRPr="00EB12DC"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F405A9" w:rsidRPr="00EB12DC" w:rsidRDefault="00F405A9" w:rsidP="00F405A9">
      <w:pPr>
        <w:spacing w:after="1"/>
        <w:ind w:left="-15" w:right="-8" w:firstLine="698"/>
        <w:jc w:val="both"/>
      </w:pPr>
      <w:r w:rsidRPr="00EB12DC"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29"/>
        </w:numPr>
        <w:spacing w:line="243" w:lineRule="auto"/>
        <w:ind w:firstLine="432"/>
      </w:pPr>
      <w:r w:rsidRPr="00EB12DC">
        <w:rPr>
          <w:b/>
        </w:rPr>
        <w:t xml:space="preserve">Требования к помещениям, в которых предоставляется муниципальная услуга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29"/>
        </w:numPr>
        <w:spacing w:after="1"/>
        <w:ind w:left="0" w:right="-8" w:firstLine="709"/>
        <w:jc w:val="both"/>
      </w:pPr>
      <w:r w:rsidRPr="00EB12DC"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405A9" w:rsidRPr="00EB12DC" w:rsidRDefault="00F405A9" w:rsidP="00F405A9">
      <w:pPr>
        <w:spacing w:after="1"/>
        <w:ind w:left="-15" w:right="-8" w:firstLine="698"/>
        <w:jc w:val="both"/>
      </w:pPr>
      <w:r w:rsidRPr="00EB12DC"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t>I</w:t>
      </w:r>
      <w:r w:rsidRPr="00EB12DC">
        <w:t xml:space="preserve">, </w:t>
      </w:r>
      <w:r>
        <w:t>II</w:t>
      </w:r>
      <w:r w:rsidRPr="00EB12DC">
        <w:t xml:space="preserve"> групп, а также инвалидами </w:t>
      </w:r>
      <w:r>
        <w:t>III</w:t>
      </w:r>
      <w:r w:rsidRPr="00EB12DC">
        <w:t xml:space="preserve"> группы в порядке, установленном Правительством Российской </w:t>
      </w:r>
      <w:r w:rsidRPr="00EB12DC">
        <w:lastRenderedPageBreak/>
        <w:t xml:space="preserve">Федерации, и транспортных средств, перевозящих таких инвалидов и (или) детей-инвалидов.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405A9" w:rsidRPr="00EB12DC" w:rsidRDefault="00F405A9" w:rsidP="00F405A9">
      <w:pPr>
        <w:spacing w:line="248" w:lineRule="auto"/>
        <w:ind w:left="708"/>
        <w:jc w:val="both"/>
      </w:pPr>
      <w:proofErr w:type="gramStart"/>
      <w:r w:rsidRPr="00EB12DC">
        <w:t>наименование</w:t>
      </w:r>
      <w:proofErr w:type="gramEnd"/>
      <w:r w:rsidRPr="00EB12DC">
        <w:t xml:space="preserve">; </w:t>
      </w:r>
    </w:p>
    <w:p w:rsidR="00F405A9" w:rsidRDefault="00F405A9" w:rsidP="00F405A9">
      <w:pPr>
        <w:spacing w:line="241" w:lineRule="auto"/>
        <w:ind w:left="708" w:right="4399"/>
      </w:pPr>
      <w:proofErr w:type="gramStart"/>
      <w:r w:rsidRPr="00EB12DC">
        <w:t>местонахождение</w:t>
      </w:r>
      <w:proofErr w:type="gramEnd"/>
      <w:r w:rsidRPr="00EB12DC">
        <w:t xml:space="preserve"> и юридический</w:t>
      </w:r>
      <w:r>
        <w:t xml:space="preserve"> </w:t>
      </w:r>
      <w:r w:rsidRPr="00EB12DC">
        <w:t xml:space="preserve">адрес; </w:t>
      </w:r>
    </w:p>
    <w:p w:rsidR="00F405A9" w:rsidRDefault="00F405A9" w:rsidP="00F405A9">
      <w:pPr>
        <w:spacing w:line="241" w:lineRule="auto"/>
        <w:ind w:left="708" w:right="4526"/>
      </w:pPr>
      <w:proofErr w:type="gramStart"/>
      <w:r w:rsidRPr="00EB12DC">
        <w:t>режим</w:t>
      </w:r>
      <w:proofErr w:type="gramEnd"/>
      <w:r w:rsidRPr="00EB12DC">
        <w:t xml:space="preserve"> работы; график приема; </w:t>
      </w:r>
    </w:p>
    <w:p w:rsidR="00F405A9" w:rsidRPr="00EB12DC" w:rsidRDefault="00F405A9" w:rsidP="00F405A9">
      <w:pPr>
        <w:spacing w:line="241" w:lineRule="auto"/>
        <w:ind w:left="708" w:right="4526"/>
      </w:pPr>
      <w:proofErr w:type="gramStart"/>
      <w:r w:rsidRPr="00EB12DC">
        <w:t>номера</w:t>
      </w:r>
      <w:proofErr w:type="gramEnd"/>
      <w:r w:rsidRPr="00EB12DC">
        <w:t xml:space="preserve"> телефонов для справок.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Места приема Заявителей оборудуются информационными табличками (вывесками) с указанием: </w:t>
      </w:r>
    </w:p>
    <w:p w:rsidR="00F405A9" w:rsidRDefault="00F405A9" w:rsidP="00F405A9">
      <w:pPr>
        <w:spacing w:line="248" w:lineRule="auto"/>
        <w:ind w:left="708"/>
        <w:jc w:val="both"/>
      </w:pPr>
      <w:proofErr w:type="gramStart"/>
      <w:r w:rsidRPr="00EB12DC">
        <w:t>номера</w:t>
      </w:r>
      <w:proofErr w:type="gramEnd"/>
      <w:r w:rsidRPr="00EB12DC">
        <w:t xml:space="preserve"> кабинета и наименования отдела; </w:t>
      </w:r>
    </w:p>
    <w:p w:rsidR="00F405A9" w:rsidRPr="00EB12DC" w:rsidRDefault="00F405A9" w:rsidP="00F405A9">
      <w:pPr>
        <w:spacing w:line="248" w:lineRule="auto"/>
        <w:ind w:left="708"/>
        <w:jc w:val="both"/>
      </w:pPr>
      <w:proofErr w:type="gramStart"/>
      <w:r w:rsidRPr="00EB12DC">
        <w:t>фамилии</w:t>
      </w:r>
      <w:proofErr w:type="gramEnd"/>
      <w:r w:rsidRPr="00EB12DC">
        <w:t xml:space="preserve">, имени и отчества (последнее – при наличии), должности </w:t>
      </w:r>
    </w:p>
    <w:p w:rsidR="00F405A9" w:rsidRDefault="00F405A9" w:rsidP="00F405A9">
      <w:pPr>
        <w:spacing w:line="248" w:lineRule="auto"/>
        <w:ind w:left="693" w:right="3884" w:hanging="708"/>
        <w:jc w:val="both"/>
      </w:pPr>
      <w:proofErr w:type="gramStart"/>
      <w:r w:rsidRPr="00EB12DC">
        <w:t>ответственного</w:t>
      </w:r>
      <w:proofErr w:type="gramEnd"/>
      <w:r w:rsidRPr="00EB12DC">
        <w:t xml:space="preserve"> лица за прием документов; </w:t>
      </w:r>
    </w:p>
    <w:p w:rsidR="00F405A9" w:rsidRPr="003D54D9" w:rsidRDefault="00F405A9" w:rsidP="00F405A9">
      <w:pPr>
        <w:spacing w:line="248" w:lineRule="auto"/>
        <w:ind w:right="3884" w:firstLine="709"/>
        <w:jc w:val="both"/>
      </w:pPr>
      <w:proofErr w:type="gramStart"/>
      <w:r w:rsidRPr="00EB12DC">
        <w:t>графика</w:t>
      </w:r>
      <w:proofErr w:type="gramEnd"/>
      <w:r w:rsidRPr="00EB12DC">
        <w:t xml:space="preserve"> приема Заявителей.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405A9" w:rsidRPr="00EB12DC" w:rsidRDefault="00F405A9" w:rsidP="00F405A9">
      <w:pPr>
        <w:spacing w:after="3" w:line="249" w:lineRule="auto"/>
        <w:ind w:left="-15" w:firstLine="698"/>
        <w:jc w:val="both"/>
      </w:pPr>
      <w:r w:rsidRPr="00EB12DC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405A9" w:rsidRDefault="00F405A9" w:rsidP="00F405A9">
      <w:pPr>
        <w:ind w:left="113"/>
        <w:jc w:val="center"/>
      </w:pPr>
      <w:r w:rsidRPr="00EB12DC">
        <w:t xml:space="preserve">При предоставлении муниципальной услуги инвалидам обеспечиваются: </w:t>
      </w:r>
    </w:p>
    <w:p w:rsidR="00F405A9" w:rsidRPr="00EB12DC" w:rsidRDefault="00F405A9" w:rsidP="00F405A9">
      <w:pPr>
        <w:ind w:firstLine="709"/>
        <w:jc w:val="center"/>
      </w:pPr>
      <w:proofErr w:type="gramStart"/>
      <w:r w:rsidRPr="00EB12DC">
        <w:lastRenderedPageBreak/>
        <w:t>возможность</w:t>
      </w:r>
      <w:proofErr w:type="gramEnd"/>
      <w:r w:rsidRPr="00EB12DC">
        <w:t xml:space="preserve"> беспрепятственного доступа к объекту (зданию, помещению), в </w:t>
      </w:r>
    </w:p>
    <w:p w:rsidR="00F405A9" w:rsidRDefault="00F405A9" w:rsidP="00F405A9">
      <w:pPr>
        <w:spacing w:after="3" w:line="249" w:lineRule="auto"/>
        <w:ind w:left="-15"/>
        <w:jc w:val="both"/>
      </w:pPr>
      <w:proofErr w:type="gramStart"/>
      <w:r w:rsidRPr="00EB12DC">
        <w:t>котором</w:t>
      </w:r>
      <w:proofErr w:type="gramEnd"/>
      <w:r w:rsidRPr="00EB12DC">
        <w:t xml:space="preserve"> предоставляется муниципальная услуга; </w:t>
      </w:r>
    </w:p>
    <w:p w:rsidR="00F405A9" w:rsidRDefault="00F405A9" w:rsidP="00F405A9">
      <w:pPr>
        <w:spacing w:after="3" w:line="249" w:lineRule="auto"/>
        <w:ind w:left="-15" w:firstLine="724"/>
        <w:jc w:val="both"/>
      </w:pPr>
      <w:proofErr w:type="gramStart"/>
      <w:r w:rsidRPr="00EB12DC">
        <w:t>возможность</w:t>
      </w:r>
      <w:proofErr w:type="gramEnd"/>
      <w:r w:rsidRPr="00EB12DC"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405A9" w:rsidRPr="00EB12DC" w:rsidRDefault="00F405A9" w:rsidP="00F405A9">
      <w:pPr>
        <w:spacing w:after="3" w:line="249" w:lineRule="auto"/>
        <w:ind w:left="-15" w:firstLine="724"/>
        <w:jc w:val="both"/>
      </w:pPr>
      <w:proofErr w:type="gramStart"/>
      <w:r w:rsidRPr="00EB12DC">
        <w:t>сопровождение</w:t>
      </w:r>
      <w:proofErr w:type="gramEnd"/>
      <w:r w:rsidRPr="00EB12DC">
        <w:t xml:space="preserve"> инвалидов, имеющих стойкие расстройства функции зрения </w:t>
      </w:r>
    </w:p>
    <w:p w:rsidR="00F405A9" w:rsidRDefault="00F405A9" w:rsidP="00F405A9">
      <w:pPr>
        <w:spacing w:after="3" w:line="249" w:lineRule="auto"/>
        <w:ind w:left="-15"/>
        <w:jc w:val="both"/>
      </w:pPr>
      <w:proofErr w:type="gramStart"/>
      <w:r w:rsidRPr="00EB12DC">
        <w:t>и</w:t>
      </w:r>
      <w:proofErr w:type="gramEnd"/>
      <w:r w:rsidRPr="00EB12DC">
        <w:t xml:space="preserve"> самостоятельного передвижения; </w:t>
      </w:r>
    </w:p>
    <w:p w:rsidR="00F405A9" w:rsidRDefault="00F405A9" w:rsidP="00F405A9">
      <w:pPr>
        <w:spacing w:after="3" w:line="249" w:lineRule="auto"/>
        <w:ind w:left="-15" w:firstLine="724"/>
        <w:jc w:val="both"/>
      </w:pPr>
      <w:proofErr w:type="gramStart"/>
      <w:r w:rsidRPr="00EB12DC">
        <w:t>надлежащее</w:t>
      </w:r>
      <w:proofErr w:type="gramEnd"/>
      <w:r w:rsidRPr="00EB12DC"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405A9" w:rsidRDefault="00F405A9" w:rsidP="00F405A9">
      <w:pPr>
        <w:spacing w:after="3" w:line="249" w:lineRule="auto"/>
        <w:ind w:left="-15" w:firstLine="724"/>
        <w:jc w:val="both"/>
      </w:pPr>
      <w:proofErr w:type="gramStart"/>
      <w:r w:rsidRPr="00EB12DC">
        <w:t>дублирование</w:t>
      </w:r>
      <w:proofErr w:type="gramEnd"/>
      <w:r w:rsidRPr="00EB12DC"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05A9" w:rsidRPr="00EB12DC" w:rsidRDefault="00F405A9" w:rsidP="00F405A9">
      <w:pPr>
        <w:spacing w:after="3" w:line="249" w:lineRule="auto"/>
        <w:ind w:left="-15" w:firstLine="724"/>
        <w:jc w:val="both"/>
      </w:pPr>
      <w:proofErr w:type="gramStart"/>
      <w:r w:rsidRPr="00EB12DC">
        <w:t>допуск</w:t>
      </w:r>
      <w:proofErr w:type="gramEnd"/>
      <w:r w:rsidRPr="00EB12DC">
        <w:t xml:space="preserve"> </w:t>
      </w:r>
      <w:proofErr w:type="spellStart"/>
      <w:r w:rsidRPr="00EB12DC">
        <w:t>сурдопереводчика</w:t>
      </w:r>
      <w:proofErr w:type="spellEnd"/>
      <w:r w:rsidRPr="00EB12DC">
        <w:t xml:space="preserve"> и </w:t>
      </w:r>
      <w:proofErr w:type="spellStart"/>
      <w:r w:rsidRPr="00EB12DC">
        <w:t>тифлосурдопереводчика</w:t>
      </w:r>
      <w:proofErr w:type="spellEnd"/>
      <w:r w:rsidRPr="00EB12DC">
        <w:t xml:space="preserve">; </w:t>
      </w:r>
    </w:p>
    <w:p w:rsidR="00F405A9" w:rsidRDefault="00F405A9" w:rsidP="00F405A9">
      <w:pPr>
        <w:spacing w:after="3" w:line="249" w:lineRule="auto"/>
        <w:ind w:left="-15" w:firstLine="698"/>
        <w:jc w:val="both"/>
      </w:pPr>
      <w:proofErr w:type="gramStart"/>
      <w:r w:rsidRPr="00EB12DC">
        <w:t>допуск</w:t>
      </w:r>
      <w:proofErr w:type="gramEnd"/>
      <w:r w:rsidRPr="00EB12DC"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405A9" w:rsidRPr="00EB12DC" w:rsidRDefault="00F405A9" w:rsidP="00F405A9">
      <w:pPr>
        <w:spacing w:after="3" w:line="249" w:lineRule="auto"/>
        <w:ind w:left="-15" w:firstLine="698"/>
        <w:jc w:val="both"/>
      </w:pPr>
      <w:proofErr w:type="gramStart"/>
      <w:r w:rsidRPr="00EB12DC">
        <w:t>оказание</w:t>
      </w:r>
      <w:proofErr w:type="gramEnd"/>
      <w:r w:rsidRPr="00EB12DC">
        <w:t xml:space="preserve"> инвалидам помощи в преодолении барьеров, мешающих получению ими</w:t>
      </w:r>
      <w:r>
        <w:t xml:space="preserve"> </w:t>
      </w:r>
      <w:r w:rsidRPr="00EB12DC">
        <w:t xml:space="preserve">муниципальных услуг наравне с другими лицами. </w:t>
      </w:r>
    </w:p>
    <w:p w:rsidR="00F405A9" w:rsidRPr="00EB12DC" w:rsidRDefault="00F405A9" w:rsidP="00F405A9">
      <w:pPr>
        <w:spacing w:after="16"/>
        <w:ind w:left="708"/>
      </w:pPr>
      <w:r w:rsidRPr="00EB12DC">
        <w:rPr>
          <w:b/>
          <w:sz w:val="24"/>
        </w:rPr>
        <w:t xml:space="preserve"> </w:t>
      </w:r>
    </w:p>
    <w:p w:rsidR="00F405A9" w:rsidRPr="00EB12DC" w:rsidRDefault="00F405A9" w:rsidP="00F405A9">
      <w:pPr>
        <w:numPr>
          <w:ilvl w:val="0"/>
          <w:numId w:val="30"/>
        </w:numPr>
        <w:spacing w:line="259" w:lineRule="auto"/>
        <w:ind w:right="2" w:hanging="422"/>
        <w:jc w:val="center"/>
      </w:pPr>
      <w:r w:rsidRPr="00EB12DC">
        <w:rPr>
          <w:b/>
        </w:rPr>
        <w:t xml:space="preserve">Показатели доступности и качества муниципальной услуги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 xml:space="preserve">Основными показателями доступности предоставления муниципальной услуги являются: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F405A9" w:rsidRDefault="00F405A9" w:rsidP="00F405A9">
      <w:pPr>
        <w:numPr>
          <w:ilvl w:val="2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 xml:space="preserve">Возможность получения заявителем уведомлений о предоставлении муниципальной услуги с помощью </w:t>
      </w:r>
      <w:r>
        <w:t xml:space="preserve">ЕПГУ.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t>-</w:t>
      </w:r>
      <w:r w:rsidRPr="00EB12DC">
        <w:t xml:space="preserve">коммуникационных технологий. </w:t>
      </w:r>
    </w:p>
    <w:p w:rsidR="00F405A9" w:rsidRPr="00EB12DC" w:rsidRDefault="00F405A9" w:rsidP="00F405A9">
      <w:pPr>
        <w:numPr>
          <w:ilvl w:val="1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 xml:space="preserve">Основными показателями качества предоставления муниципальной услуги являются: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after="3" w:line="249" w:lineRule="auto"/>
        <w:ind w:left="0" w:firstLine="709"/>
        <w:jc w:val="both"/>
      </w:pPr>
      <w:r w:rsidRPr="00EB12DC"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line="248" w:lineRule="auto"/>
        <w:ind w:left="0" w:firstLine="709"/>
        <w:jc w:val="both"/>
      </w:pPr>
      <w:r w:rsidRPr="00EB12DC"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line="248" w:lineRule="auto"/>
        <w:ind w:left="0" w:firstLine="709"/>
        <w:jc w:val="both"/>
      </w:pPr>
      <w:r w:rsidRPr="00EB12DC">
        <w:lastRenderedPageBreak/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line="248" w:lineRule="auto"/>
        <w:ind w:left="0" w:firstLine="709"/>
        <w:jc w:val="both"/>
      </w:pPr>
      <w:r w:rsidRPr="00EB12DC">
        <w:t xml:space="preserve">Отсутствие нарушений установленных сроков в процессе предоставления муниципальной услуги. </w:t>
      </w:r>
    </w:p>
    <w:p w:rsidR="00F405A9" w:rsidRPr="00EB12DC" w:rsidRDefault="00F405A9" w:rsidP="00F405A9">
      <w:pPr>
        <w:numPr>
          <w:ilvl w:val="2"/>
          <w:numId w:val="30"/>
        </w:numPr>
        <w:tabs>
          <w:tab w:val="left" w:pos="1701"/>
        </w:tabs>
        <w:spacing w:line="248" w:lineRule="auto"/>
        <w:ind w:left="0" w:firstLine="709"/>
        <w:jc w:val="both"/>
      </w:pPr>
      <w:r w:rsidRPr="00EB12DC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0"/>
          <w:numId w:val="30"/>
        </w:numPr>
        <w:spacing w:line="250" w:lineRule="auto"/>
        <w:ind w:right="2" w:hanging="422"/>
        <w:jc w:val="center"/>
      </w:pPr>
      <w:r w:rsidRPr="00EB12DC">
        <w:rPr>
          <w:b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:rsidR="00F405A9" w:rsidRPr="00EB12DC" w:rsidRDefault="00F405A9" w:rsidP="00F405A9">
      <w:pPr>
        <w:ind w:left="87"/>
      </w:pPr>
      <w:proofErr w:type="gramStart"/>
      <w:r w:rsidRPr="00EB12DC">
        <w:rPr>
          <w:b/>
        </w:rPr>
        <w:t>предоставления</w:t>
      </w:r>
      <w:proofErr w:type="gramEnd"/>
      <w:r w:rsidRPr="00EB12DC">
        <w:rPr>
          <w:b/>
        </w:rPr>
        <w:t xml:space="preserve"> муниципальной услуги по экстерриториальному принципу и </w:t>
      </w:r>
    </w:p>
    <w:p w:rsidR="00F405A9" w:rsidRPr="00EB12DC" w:rsidRDefault="00F405A9" w:rsidP="00F405A9">
      <w:pPr>
        <w:spacing w:line="250" w:lineRule="auto"/>
        <w:ind w:left="10" w:right="4" w:hanging="10"/>
        <w:jc w:val="center"/>
      </w:pPr>
      <w:proofErr w:type="gramStart"/>
      <w:r w:rsidRPr="00EB12DC">
        <w:rPr>
          <w:b/>
        </w:rPr>
        <w:t>особенности</w:t>
      </w:r>
      <w:proofErr w:type="gramEnd"/>
      <w:r w:rsidRPr="00EB12DC">
        <w:rPr>
          <w:b/>
        </w:rPr>
        <w:t xml:space="preserve"> предоставления муниципальной услуги в электронной форме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0"/>
        </w:numPr>
        <w:spacing w:line="248" w:lineRule="auto"/>
        <w:ind w:left="0" w:firstLine="709"/>
        <w:jc w:val="both"/>
      </w:pPr>
      <w:r w:rsidRPr="00EB12DC"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F405A9" w:rsidRPr="00EB12DC" w:rsidRDefault="00F405A9" w:rsidP="00F405A9">
      <w:pPr>
        <w:numPr>
          <w:ilvl w:val="1"/>
          <w:numId w:val="30"/>
        </w:numPr>
        <w:spacing w:line="248" w:lineRule="auto"/>
        <w:ind w:left="0" w:firstLine="709"/>
        <w:jc w:val="both"/>
      </w:pPr>
      <w:r w:rsidRPr="00EB12DC"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F405A9" w:rsidRPr="00EB12DC" w:rsidRDefault="00F405A9" w:rsidP="00F405A9">
      <w:pPr>
        <w:spacing w:line="248" w:lineRule="auto"/>
        <w:ind w:left="-15" w:firstLine="698"/>
        <w:jc w:val="both"/>
      </w:pPr>
      <w:r w:rsidRPr="00EB12DC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F405A9" w:rsidRPr="00EB12DC" w:rsidRDefault="00F405A9" w:rsidP="00F405A9">
      <w:pPr>
        <w:spacing w:line="248" w:lineRule="auto"/>
        <w:ind w:left="567"/>
        <w:jc w:val="both"/>
      </w:pPr>
      <w:r w:rsidRPr="00EB12DC">
        <w:t xml:space="preserve">20.3. Электронные документы представляются в следующих форматах: </w:t>
      </w:r>
    </w:p>
    <w:p w:rsidR="00F405A9" w:rsidRPr="00EB12DC" w:rsidRDefault="00F405A9" w:rsidP="00F405A9">
      <w:pPr>
        <w:spacing w:line="248" w:lineRule="auto"/>
        <w:ind w:left="708"/>
        <w:jc w:val="both"/>
      </w:pPr>
      <w:proofErr w:type="gramStart"/>
      <w:r w:rsidRPr="00EB12DC">
        <w:t>а</w:t>
      </w:r>
      <w:proofErr w:type="gramEnd"/>
      <w:r w:rsidRPr="00EB12DC">
        <w:t xml:space="preserve">) </w:t>
      </w:r>
      <w:proofErr w:type="spellStart"/>
      <w:r>
        <w:t>xml</w:t>
      </w:r>
      <w:proofErr w:type="spellEnd"/>
      <w:r w:rsidRPr="00EB12DC">
        <w:t xml:space="preserve"> - для формализованных документов;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lastRenderedPageBreak/>
        <w:t>б</w:t>
      </w:r>
      <w:proofErr w:type="gramEnd"/>
      <w:r w:rsidRPr="00EB12DC">
        <w:t xml:space="preserve">) </w:t>
      </w:r>
      <w:proofErr w:type="spellStart"/>
      <w:r>
        <w:t>doc</w:t>
      </w:r>
      <w:proofErr w:type="spellEnd"/>
      <w:r w:rsidRPr="00EB12DC">
        <w:t xml:space="preserve">, </w:t>
      </w:r>
      <w:proofErr w:type="spellStart"/>
      <w:r>
        <w:t>docx</w:t>
      </w:r>
      <w:proofErr w:type="spellEnd"/>
      <w:r w:rsidRPr="00EB12DC">
        <w:t xml:space="preserve">, </w:t>
      </w:r>
      <w:proofErr w:type="spellStart"/>
      <w:r>
        <w:t>odt</w:t>
      </w:r>
      <w:proofErr w:type="spellEnd"/>
      <w:r w:rsidRPr="00EB12DC"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405A9" w:rsidRPr="00EB12DC" w:rsidRDefault="00F405A9" w:rsidP="00F405A9">
      <w:pPr>
        <w:spacing w:after="1" w:line="248" w:lineRule="auto"/>
        <w:ind w:left="708"/>
        <w:jc w:val="both"/>
      </w:pPr>
      <w:proofErr w:type="gramStart"/>
      <w:r w:rsidRPr="00EB12DC">
        <w:t>в</w:t>
      </w:r>
      <w:proofErr w:type="gramEnd"/>
      <w:r w:rsidRPr="00EB12DC">
        <w:t xml:space="preserve">) </w:t>
      </w:r>
      <w:proofErr w:type="spellStart"/>
      <w:r>
        <w:t>xls</w:t>
      </w:r>
      <w:proofErr w:type="spellEnd"/>
      <w:r w:rsidRPr="00EB12DC">
        <w:t xml:space="preserve">, </w:t>
      </w:r>
      <w:proofErr w:type="spellStart"/>
      <w:r>
        <w:t>xlsx</w:t>
      </w:r>
      <w:proofErr w:type="spellEnd"/>
      <w:r w:rsidRPr="00EB12DC">
        <w:t xml:space="preserve">, </w:t>
      </w:r>
      <w:proofErr w:type="spellStart"/>
      <w:r>
        <w:t>ods</w:t>
      </w:r>
      <w:proofErr w:type="spellEnd"/>
      <w:r w:rsidRPr="00EB12DC">
        <w:t xml:space="preserve"> - для документов, содержащих расчеты;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г</w:t>
      </w:r>
      <w:proofErr w:type="gramEnd"/>
      <w:r w:rsidRPr="00EB12DC">
        <w:t xml:space="preserve">) </w:t>
      </w:r>
      <w:proofErr w:type="spellStart"/>
      <w:r>
        <w:t>pdf</w:t>
      </w:r>
      <w:proofErr w:type="spellEnd"/>
      <w:r w:rsidRPr="00EB12DC">
        <w:t xml:space="preserve">, </w:t>
      </w:r>
      <w:proofErr w:type="spellStart"/>
      <w:r>
        <w:t>jpg</w:t>
      </w:r>
      <w:proofErr w:type="spellEnd"/>
      <w:r w:rsidRPr="00EB12DC">
        <w:t xml:space="preserve">, </w:t>
      </w:r>
      <w:proofErr w:type="spellStart"/>
      <w:r>
        <w:t>jpeg</w:t>
      </w:r>
      <w:proofErr w:type="spellEnd"/>
      <w:r w:rsidRPr="00EB12DC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 w:rsidRPr="00EB12DC">
        <w:t xml:space="preserve"> (масштаб 1:1) с использованием следующих режимов: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r w:rsidRPr="00EB12DC">
        <w:t>«</w:t>
      </w:r>
      <w:proofErr w:type="gramStart"/>
      <w:r w:rsidRPr="00EB12DC">
        <w:t>черно</w:t>
      </w:r>
      <w:proofErr w:type="gramEnd"/>
      <w:r w:rsidRPr="00EB12DC">
        <w:t xml:space="preserve">-белый» (при отсутствии в документе графических изображений и (или) цветного текста);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r w:rsidRPr="00EB12DC">
        <w:t>«</w:t>
      </w:r>
      <w:proofErr w:type="gramStart"/>
      <w:r w:rsidRPr="00EB12DC">
        <w:t>оттенки</w:t>
      </w:r>
      <w:proofErr w:type="gramEnd"/>
      <w:r w:rsidRPr="00EB12DC">
        <w:t xml:space="preserve"> серого» (при наличии в документе графических изображений, отличных от цветного графического изображения);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r w:rsidRPr="00EB12DC">
        <w:t>«</w:t>
      </w:r>
      <w:proofErr w:type="gramStart"/>
      <w:r w:rsidRPr="00EB12DC">
        <w:t>цветной</w:t>
      </w:r>
      <w:proofErr w:type="gramEnd"/>
      <w:r w:rsidRPr="00EB12DC">
        <w:t xml:space="preserve">» или «режим полной цветопередачи» (при наличии в документе цветных графических изображений либо цветного текста);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proofErr w:type="gramStart"/>
      <w:r w:rsidRPr="00EB12DC">
        <w:t>сохранением</w:t>
      </w:r>
      <w:proofErr w:type="gramEnd"/>
      <w:r w:rsidRPr="00EB12DC">
        <w:t xml:space="preserve"> всех аутентичных признаков подлинности, а именно: </w:t>
      </w:r>
    </w:p>
    <w:p w:rsidR="00F405A9" w:rsidRPr="00EB12DC" w:rsidRDefault="00F405A9" w:rsidP="00F405A9">
      <w:pPr>
        <w:spacing w:after="1" w:line="248" w:lineRule="auto"/>
        <w:ind w:left="-15"/>
        <w:jc w:val="both"/>
      </w:pPr>
      <w:proofErr w:type="gramStart"/>
      <w:r w:rsidRPr="00EB12DC">
        <w:t>графической</w:t>
      </w:r>
      <w:proofErr w:type="gramEnd"/>
      <w:r w:rsidRPr="00EB12DC">
        <w:t xml:space="preserve"> подписи лица, печати, углового штампа бланка;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proofErr w:type="gramStart"/>
      <w:r w:rsidRPr="00EB12DC">
        <w:t>количество</w:t>
      </w:r>
      <w:proofErr w:type="gramEnd"/>
      <w:r w:rsidRPr="00EB12DC">
        <w:t xml:space="preserve"> файлов должно соответствовать количеству документов, каждый из которых содержит текстовую и (или) графическую информацию. </w:t>
      </w:r>
    </w:p>
    <w:p w:rsidR="00F405A9" w:rsidRDefault="00F405A9" w:rsidP="00F405A9">
      <w:pPr>
        <w:spacing w:after="1" w:line="248" w:lineRule="auto"/>
        <w:ind w:left="708"/>
        <w:jc w:val="both"/>
      </w:pPr>
      <w:r>
        <w:t xml:space="preserve">Электронные документы должны обеспечивать: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proofErr w:type="gramStart"/>
      <w:r w:rsidRPr="00EB12DC">
        <w:t>возможность</w:t>
      </w:r>
      <w:proofErr w:type="gramEnd"/>
      <w:r w:rsidRPr="00EB12DC">
        <w:t xml:space="preserve"> идентифицировать документ и количество листов в документе; </w:t>
      </w:r>
    </w:p>
    <w:p w:rsidR="00F405A9" w:rsidRPr="00EB12DC" w:rsidRDefault="00F405A9" w:rsidP="00F405A9">
      <w:pPr>
        <w:numPr>
          <w:ilvl w:val="0"/>
          <w:numId w:val="31"/>
        </w:numPr>
        <w:spacing w:after="1" w:line="248" w:lineRule="auto"/>
        <w:ind w:firstLine="698"/>
        <w:jc w:val="both"/>
      </w:pPr>
      <w:proofErr w:type="gramStart"/>
      <w:r w:rsidRPr="00EB12DC">
        <w:t>для</w:t>
      </w:r>
      <w:proofErr w:type="gramEnd"/>
      <w:r w:rsidRPr="00EB12DC"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EB12DC">
        <w:t xml:space="preserve">, </w:t>
      </w:r>
      <w:proofErr w:type="spellStart"/>
      <w:r>
        <w:t>xlsx</w:t>
      </w:r>
      <w:proofErr w:type="spellEnd"/>
      <w:r w:rsidRPr="00EB12DC">
        <w:t xml:space="preserve"> или </w:t>
      </w:r>
      <w:proofErr w:type="spellStart"/>
      <w:r>
        <w:t>ods</w:t>
      </w:r>
      <w:proofErr w:type="spellEnd"/>
      <w:r w:rsidRPr="00EB12DC">
        <w:t xml:space="preserve">, формируются в виде отдельного электронного документа. </w:t>
      </w:r>
    </w:p>
    <w:p w:rsidR="00F405A9" w:rsidRPr="00EB12DC" w:rsidRDefault="00F405A9" w:rsidP="00F405A9">
      <w:pPr>
        <w:ind w:left="708"/>
      </w:pPr>
    </w:p>
    <w:p w:rsidR="00F405A9" w:rsidRPr="00EB12DC" w:rsidRDefault="00F405A9" w:rsidP="00F405A9">
      <w:pPr>
        <w:spacing w:line="249" w:lineRule="auto"/>
        <w:ind w:left="425" w:firstLine="300"/>
      </w:pPr>
      <w:r>
        <w:rPr>
          <w:b/>
        </w:rPr>
        <w:t>III</w:t>
      </w:r>
      <w:r w:rsidRPr="00EB12DC">
        <w:rPr>
          <w:b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F405A9" w:rsidRPr="00EB12DC" w:rsidRDefault="00F405A9" w:rsidP="00F405A9">
      <w:pPr>
        <w:spacing w:line="249" w:lineRule="auto"/>
        <w:ind w:left="125" w:hanging="10"/>
      </w:pPr>
      <w:proofErr w:type="gramStart"/>
      <w:r w:rsidRPr="00EB12DC">
        <w:rPr>
          <w:b/>
        </w:rPr>
        <w:t>особенности</w:t>
      </w:r>
      <w:proofErr w:type="gramEnd"/>
      <w:r w:rsidRPr="00EB12DC">
        <w:rPr>
          <w:b/>
        </w:rPr>
        <w:t xml:space="preserve"> выполнения административных процедур в электронной форме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ind w:right="257"/>
        <w:jc w:val="center"/>
      </w:pPr>
      <w:r w:rsidRPr="00EB12DC">
        <w:rPr>
          <w:b/>
        </w:rPr>
        <w:t xml:space="preserve">21. Исчерпывающий перечень административных процедур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21.1. Предоставление муниципальной услуги включает в себя следующие административные процедуры: </w:t>
      </w:r>
    </w:p>
    <w:p w:rsidR="00F405A9" w:rsidRPr="00EB12DC" w:rsidRDefault="00F405A9" w:rsidP="00F405A9">
      <w:pPr>
        <w:spacing w:after="1" w:line="248" w:lineRule="auto"/>
        <w:ind w:left="708"/>
        <w:jc w:val="both"/>
      </w:pPr>
      <w:proofErr w:type="gramStart"/>
      <w:r w:rsidRPr="00EB12DC">
        <w:t>проверка</w:t>
      </w:r>
      <w:proofErr w:type="gramEnd"/>
      <w:r w:rsidRPr="00EB12DC">
        <w:t xml:space="preserve"> документов и регистрация заявления; </w:t>
      </w:r>
    </w:p>
    <w:p w:rsidR="00F405A9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получение</w:t>
      </w:r>
      <w:proofErr w:type="gramEnd"/>
      <w:r w:rsidRPr="00EB12DC">
        <w:t xml:space="preserve">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405A9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lastRenderedPageBreak/>
        <w:t>рассмотрение</w:t>
      </w:r>
      <w:proofErr w:type="gramEnd"/>
      <w:r w:rsidRPr="00EB12DC">
        <w:t xml:space="preserve"> документов и сведений;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принятие</w:t>
      </w:r>
      <w:proofErr w:type="gramEnd"/>
      <w:r w:rsidRPr="00EB12DC">
        <w:t xml:space="preserve"> решения; </w:t>
      </w:r>
    </w:p>
    <w:p w:rsidR="00F405A9" w:rsidRPr="00EB12DC" w:rsidRDefault="00F405A9" w:rsidP="00F405A9">
      <w:pPr>
        <w:spacing w:line="248" w:lineRule="auto"/>
        <w:ind w:left="718" w:hanging="10"/>
        <w:jc w:val="both"/>
      </w:pPr>
      <w:proofErr w:type="gramStart"/>
      <w:r w:rsidRPr="00EB12DC">
        <w:t>выдача</w:t>
      </w:r>
      <w:proofErr w:type="gramEnd"/>
      <w:r w:rsidRPr="00EB12DC">
        <w:t xml:space="preserve"> результата.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r w:rsidRPr="00EB12DC"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ind w:left="720" w:firstLine="962"/>
      </w:pPr>
      <w:r w:rsidRPr="00EB12DC">
        <w:rPr>
          <w:b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r w:rsidRPr="00EB12DC">
        <w:t xml:space="preserve">22.1. При предоставлении муниципальной услуги в электронной форме заявителю обеспечиваются: </w:t>
      </w:r>
    </w:p>
    <w:p w:rsidR="00F405A9" w:rsidRPr="00EB12DC" w:rsidRDefault="00F405A9" w:rsidP="00F405A9">
      <w:pPr>
        <w:spacing w:line="248" w:lineRule="auto"/>
        <w:ind w:firstLine="708"/>
        <w:jc w:val="both"/>
      </w:pPr>
      <w:proofErr w:type="gramStart"/>
      <w:r w:rsidRPr="00EB12DC">
        <w:t>получение</w:t>
      </w:r>
      <w:proofErr w:type="gramEnd"/>
      <w:r w:rsidRPr="00EB12DC">
        <w:t xml:space="preserve"> информации о порядке и сроках предоставления муниципальной </w:t>
      </w:r>
    </w:p>
    <w:p w:rsidR="00F405A9" w:rsidRDefault="00F405A9" w:rsidP="00F405A9">
      <w:pPr>
        <w:spacing w:line="248" w:lineRule="auto"/>
        <w:ind w:right="6275" w:firstLine="708"/>
        <w:jc w:val="both"/>
      </w:pPr>
      <w:proofErr w:type="gramStart"/>
      <w:r w:rsidRPr="00EB12DC">
        <w:t>услуги</w:t>
      </w:r>
      <w:proofErr w:type="gramEnd"/>
      <w:r w:rsidRPr="00EB12DC">
        <w:t>;</w:t>
      </w:r>
    </w:p>
    <w:p w:rsidR="00F405A9" w:rsidRPr="003D54D9" w:rsidRDefault="00F405A9" w:rsidP="00F405A9">
      <w:pPr>
        <w:spacing w:line="248" w:lineRule="auto"/>
        <w:ind w:right="5958" w:firstLine="708"/>
        <w:jc w:val="both"/>
      </w:pPr>
      <w:proofErr w:type="gramStart"/>
      <w:r w:rsidRPr="00EB12DC">
        <w:t>формирование</w:t>
      </w:r>
      <w:proofErr w:type="gramEnd"/>
      <w:r w:rsidRPr="00EB12DC">
        <w:t xml:space="preserve"> заявления; 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прием</w:t>
      </w:r>
      <w:proofErr w:type="gramEnd"/>
      <w:r w:rsidRPr="00EB12DC">
        <w:t xml:space="preserve">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получение</w:t>
      </w:r>
      <w:proofErr w:type="gramEnd"/>
      <w:r w:rsidRPr="00EB12DC">
        <w:t xml:space="preserve"> сведений о ходе рассмотрения заявления; </w:t>
      </w:r>
    </w:p>
    <w:p w:rsidR="00F405A9" w:rsidRDefault="00F405A9" w:rsidP="00F405A9">
      <w:pPr>
        <w:spacing w:line="248" w:lineRule="auto"/>
        <w:ind w:firstLine="708"/>
        <w:jc w:val="both"/>
      </w:pPr>
      <w:proofErr w:type="gramStart"/>
      <w:r w:rsidRPr="00EB12DC">
        <w:t>осуществление</w:t>
      </w:r>
      <w:proofErr w:type="gramEnd"/>
      <w:r w:rsidRPr="00EB12DC">
        <w:t xml:space="preserve"> оценки качества предоставления муниципальной услуги; </w:t>
      </w:r>
    </w:p>
    <w:p w:rsidR="00F405A9" w:rsidRPr="00EB12DC" w:rsidRDefault="00F405A9" w:rsidP="00F405A9">
      <w:pPr>
        <w:spacing w:line="248" w:lineRule="auto"/>
        <w:ind w:firstLine="708"/>
        <w:jc w:val="both"/>
      </w:pPr>
      <w:proofErr w:type="gramStart"/>
      <w:r w:rsidRPr="00EB12DC">
        <w:t>досудебное</w:t>
      </w:r>
      <w:proofErr w:type="gramEnd"/>
      <w:r w:rsidRPr="00EB12DC"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0"/>
          <w:numId w:val="32"/>
        </w:numPr>
        <w:spacing w:line="242" w:lineRule="auto"/>
        <w:jc w:val="center"/>
      </w:pPr>
      <w:r w:rsidRPr="00EB12DC">
        <w:rPr>
          <w:b/>
        </w:rPr>
        <w:t>Порядок осуществления административных процедур (действий)</w:t>
      </w:r>
      <w:r w:rsidRPr="00EB12DC">
        <w:t xml:space="preserve"> </w:t>
      </w:r>
      <w:r w:rsidRPr="00EB12DC">
        <w:rPr>
          <w:b/>
        </w:rPr>
        <w:t>в электронной форме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spacing w:line="248" w:lineRule="auto"/>
        <w:ind w:left="718" w:hanging="10"/>
        <w:jc w:val="both"/>
      </w:pPr>
      <w:r w:rsidRPr="00EB12DC">
        <w:t xml:space="preserve">23.1. Формирование заявления.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r w:rsidRPr="00EB12DC"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r w:rsidRPr="00EB12DC"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405A9" w:rsidRPr="00EB12DC" w:rsidRDefault="00F405A9" w:rsidP="00F405A9">
      <w:pPr>
        <w:spacing w:line="248" w:lineRule="auto"/>
        <w:ind w:left="718" w:hanging="10"/>
        <w:jc w:val="both"/>
      </w:pPr>
      <w:r w:rsidRPr="00EB12DC">
        <w:t xml:space="preserve">При формировании заявления заявителю обеспечивается: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proofErr w:type="gramStart"/>
      <w:r w:rsidRPr="00EB12DC">
        <w:t>а</w:t>
      </w:r>
      <w:proofErr w:type="gramEnd"/>
      <w:r w:rsidRPr="00EB12DC">
        <w:t xml:space="preserve">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F405A9" w:rsidRPr="00EB12DC" w:rsidRDefault="00F405A9" w:rsidP="00F405A9">
      <w:pPr>
        <w:spacing w:line="248" w:lineRule="auto"/>
        <w:ind w:left="718" w:hanging="10"/>
        <w:jc w:val="both"/>
      </w:pPr>
      <w:proofErr w:type="gramStart"/>
      <w:r w:rsidRPr="00EB12DC">
        <w:t>б</w:t>
      </w:r>
      <w:proofErr w:type="gramEnd"/>
      <w:r w:rsidRPr="00EB12DC">
        <w:t xml:space="preserve">) возможность печати на бумажном носителе копии электронной формы </w:t>
      </w:r>
    </w:p>
    <w:p w:rsidR="00F405A9" w:rsidRPr="00EB12DC" w:rsidRDefault="00F405A9" w:rsidP="00F405A9">
      <w:pPr>
        <w:spacing w:line="248" w:lineRule="auto"/>
        <w:ind w:left="-5" w:hanging="10"/>
        <w:jc w:val="both"/>
      </w:pPr>
      <w:proofErr w:type="gramStart"/>
      <w:r w:rsidRPr="00EB12DC">
        <w:t>заявления</w:t>
      </w:r>
      <w:proofErr w:type="gramEnd"/>
      <w:r w:rsidRPr="00EB12DC">
        <w:t xml:space="preserve">; </w:t>
      </w:r>
    </w:p>
    <w:p w:rsidR="00F405A9" w:rsidRPr="00EB12DC" w:rsidRDefault="00F405A9" w:rsidP="00F405A9">
      <w:pPr>
        <w:spacing w:line="248" w:lineRule="auto"/>
        <w:ind w:left="-15" w:firstLine="708"/>
        <w:jc w:val="both"/>
      </w:pPr>
      <w:proofErr w:type="gramStart"/>
      <w:r w:rsidRPr="00EB12DC">
        <w:lastRenderedPageBreak/>
        <w:t>в</w:t>
      </w:r>
      <w:proofErr w:type="gramEnd"/>
      <w:r w:rsidRPr="00EB12DC">
        <w:t xml:space="preserve"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405A9" w:rsidRDefault="00F405A9" w:rsidP="00F405A9">
      <w:pPr>
        <w:spacing w:line="242" w:lineRule="auto"/>
        <w:ind w:firstLine="708"/>
      </w:pPr>
      <w:proofErr w:type="gramStart"/>
      <w:r w:rsidRPr="00EB12DC">
        <w:t>г</w:t>
      </w:r>
      <w:proofErr w:type="gramEnd"/>
      <w:r w:rsidRPr="00EB12DC"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405A9" w:rsidRPr="00EB12DC" w:rsidRDefault="00F405A9" w:rsidP="00F405A9">
      <w:pPr>
        <w:spacing w:line="242" w:lineRule="auto"/>
        <w:ind w:firstLine="708"/>
        <w:jc w:val="both"/>
      </w:pPr>
      <w:proofErr w:type="gramStart"/>
      <w:r w:rsidRPr="00EB12DC">
        <w:t>д</w:t>
      </w:r>
      <w:proofErr w:type="gramEnd"/>
      <w:r w:rsidRPr="00EB12DC">
        <w:t xml:space="preserve">) возможность вернуться на любой из этапов заполнения электронной </w:t>
      </w:r>
      <w:r>
        <w:t xml:space="preserve"> </w:t>
      </w:r>
      <w:r w:rsidRPr="00EB12DC">
        <w:t xml:space="preserve">формы заявления без потери ранее введенной информации; </w:t>
      </w:r>
    </w:p>
    <w:p w:rsidR="00F405A9" w:rsidRPr="00EB12DC" w:rsidRDefault="00F405A9" w:rsidP="00F405A9">
      <w:pPr>
        <w:ind w:left="10" w:right="-1" w:hanging="10"/>
        <w:jc w:val="right"/>
      </w:pPr>
      <w:proofErr w:type="gramStart"/>
      <w:r w:rsidRPr="00EB12DC">
        <w:t>е</w:t>
      </w:r>
      <w:proofErr w:type="gramEnd"/>
      <w:r w:rsidRPr="00EB12DC">
        <w:t xml:space="preserve">) возможность доступа заявителя на ЕПГУ к ранее поданным им заявлениям </w:t>
      </w:r>
    </w:p>
    <w:p w:rsidR="00F405A9" w:rsidRPr="00EB12DC" w:rsidRDefault="00F405A9" w:rsidP="00F405A9">
      <w:pPr>
        <w:spacing w:after="1" w:line="248" w:lineRule="auto"/>
        <w:ind w:left="-15"/>
        <w:jc w:val="both"/>
      </w:pPr>
      <w:proofErr w:type="gramStart"/>
      <w:r w:rsidRPr="00EB12DC">
        <w:t>в</w:t>
      </w:r>
      <w:proofErr w:type="gramEnd"/>
      <w:r w:rsidRPr="00EB12DC">
        <w:t xml:space="preserve"> течение не менее одного года, а также частично сформированных заявлений – в течение не менее 3 месяцев.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а</w:t>
      </w:r>
      <w:proofErr w:type="gramEnd"/>
      <w:r w:rsidRPr="00EB12DC">
        <w:t xml:space="preserve">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б</w:t>
      </w:r>
      <w:proofErr w:type="gramEnd"/>
      <w:r w:rsidRPr="00EB12DC"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 </w:t>
      </w:r>
    </w:p>
    <w:p w:rsidR="00F405A9" w:rsidRDefault="00F405A9" w:rsidP="00F405A9">
      <w:pPr>
        <w:spacing w:after="1" w:line="248" w:lineRule="auto"/>
        <w:ind w:left="708"/>
        <w:jc w:val="both"/>
      </w:pPr>
      <w:r w:rsidRPr="00EB12DC">
        <w:t xml:space="preserve">Ответственное должностное лицо: </w:t>
      </w:r>
    </w:p>
    <w:p w:rsidR="00F405A9" w:rsidRDefault="00F405A9" w:rsidP="00F405A9">
      <w:pPr>
        <w:spacing w:after="1" w:line="248" w:lineRule="auto"/>
        <w:ind w:firstLine="709"/>
        <w:jc w:val="both"/>
      </w:pPr>
      <w:proofErr w:type="gramStart"/>
      <w:r w:rsidRPr="00EB12DC">
        <w:t>проверяет</w:t>
      </w:r>
      <w:proofErr w:type="gramEnd"/>
      <w:r w:rsidRPr="00EB12DC">
        <w:t xml:space="preserve"> наличие электронных заявлений, поступивших с ЕПГУ, с периодом не реже 2 раз в день; </w:t>
      </w:r>
    </w:p>
    <w:p w:rsidR="00F405A9" w:rsidRPr="00EB12DC" w:rsidRDefault="00F405A9" w:rsidP="00F405A9">
      <w:pPr>
        <w:spacing w:after="1" w:line="248" w:lineRule="auto"/>
        <w:ind w:firstLine="709"/>
        <w:jc w:val="both"/>
      </w:pPr>
      <w:proofErr w:type="gramStart"/>
      <w:r w:rsidRPr="00EB12DC">
        <w:t>рассматривает</w:t>
      </w:r>
      <w:proofErr w:type="gramEnd"/>
      <w:r w:rsidRPr="00EB12DC">
        <w:t xml:space="preserve"> поступившие заявления и приложенные образы документов </w:t>
      </w:r>
    </w:p>
    <w:p w:rsidR="00F405A9" w:rsidRDefault="00F405A9" w:rsidP="00F405A9">
      <w:pPr>
        <w:spacing w:after="1" w:line="248" w:lineRule="auto"/>
        <w:ind w:left="-15"/>
        <w:jc w:val="both"/>
      </w:pPr>
      <w:r w:rsidRPr="00EB12DC">
        <w:t>(</w:t>
      </w:r>
      <w:proofErr w:type="gramStart"/>
      <w:r w:rsidRPr="00EB12DC">
        <w:t>документы</w:t>
      </w:r>
      <w:proofErr w:type="gramEnd"/>
      <w:r w:rsidRPr="00EB12DC">
        <w:t xml:space="preserve">); </w:t>
      </w:r>
    </w:p>
    <w:p w:rsidR="00F405A9" w:rsidRPr="00EB12DC" w:rsidRDefault="00F405A9" w:rsidP="00F405A9">
      <w:pPr>
        <w:spacing w:after="1" w:line="248" w:lineRule="auto"/>
        <w:ind w:left="-15"/>
        <w:jc w:val="both"/>
      </w:pPr>
      <w:r>
        <w:t xml:space="preserve">          </w:t>
      </w:r>
      <w:proofErr w:type="gramStart"/>
      <w:r w:rsidRPr="00EB12DC">
        <w:t>производит</w:t>
      </w:r>
      <w:proofErr w:type="gramEnd"/>
      <w:r w:rsidRPr="00EB12DC">
        <w:t xml:space="preserve"> действия в соответствии с пунктом 3.4 настоящего Административного регламента.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proofErr w:type="gramStart"/>
      <w:r w:rsidRPr="00EB12DC">
        <w:t>в</w:t>
      </w:r>
      <w:proofErr w:type="gramEnd"/>
      <w:r w:rsidRPr="00EB12DC">
        <w:t xml:space="preserve">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F405A9" w:rsidRPr="00EB12DC" w:rsidRDefault="00F405A9" w:rsidP="00F405A9">
      <w:pPr>
        <w:spacing w:after="1" w:line="248" w:lineRule="auto"/>
        <w:ind w:left="-15"/>
        <w:jc w:val="both"/>
      </w:pPr>
      <w:r w:rsidRPr="00EB12DC"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F405A9" w:rsidRPr="00EB12DC" w:rsidRDefault="00F405A9" w:rsidP="00F405A9">
      <w:pPr>
        <w:spacing w:after="1" w:line="248" w:lineRule="auto"/>
        <w:ind w:left="-15" w:firstLine="698"/>
        <w:jc w:val="both"/>
      </w:pPr>
      <w:r w:rsidRPr="00EB12DC">
        <w:lastRenderedPageBreak/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F405A9" w:rsidRPr="00EB12DC" w:rsidRDefault="00F405A9" w:rsidP="00F405A9">
      <w:pPr>
        <w:spacing w:after="1" w:line="247" w:lineRule="auto"/>
        <w:ind w:left="-15" w:firstLine="698"/>
        <w:jc w:val="both"/>
      </w:pPr>
      <w:r w:rsidRPr="00EB12DC">
        <w:t xml:space="preserve">При предоставлении муниципальной услуги в электронной форме заявителю направляется: </w:t>
      </w:r>
    </w:p>
    <w:p w:rsidR="00F405A9" w:rsidRPr="00EB12DC" w:rsidRDefault="00F405A9" w:rsidP="00F405A9">
      <w:pPr>
        <w:spacing w:after="1" w:line="247" w:lineRule="auto"/>
        <w:ind w:left="-15" w:firstLine="698"/>
        <w:jc w:val="both"/>
      </w:pPr>
      <w:proofErr w:type="gramStart"/>
      <w:r w:rsidRPr="00EB12DC">
        <w:t>а</w:t>
      </w:r>
      <w:proofErr w:type="gramEnd"/>
      <w:r w:rsidRPr="00EB12DC">
        <w:t xml:space="preserve"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F405A9" w:rsidRPr="00EB12DC" w:rsidRDefault="00F405A9" w:rsidP="00F405A9">
      <w:pPr>
        <w:spacing w:after="1" w:line="247" w:lineRule="auto"/>
        <w:ind w:left="-15" w:firstLine="698"/>
        <w:jc w:val="both"/>
      </w:pPr>
      <w:proofErr w:type="gramStart"/>
      <w:r w:rsidRPr="00EB12DC">
        <w:t>б</w:t>
      </w:r>
      <w:proofErr w:type="gramEnd"/>
      <w:r w:rsidRPr="00EB12DC"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405A9" w:rsidRPr="00EB12DC" w:rsidRDefault="00F405A9" w:rsidP="00F405A9">
      <w:pPr>
        <w:spacing w:after="1" w:line="247" w:lineRule="auto"/>
        <w:ind w:left="708"/>
        <w:jc w:val="both"/>
      </w:pPr>
      <w:r w:rsidRPr="00EB12DC">
        <w:t xml:space="preserve">23.6. Оценка качества предоставления муниципальной услуги. </w:t>
      </w:r>
    </w:p>
    <w:p w:rsidR="00F405A9" w:rsidRPr="00EB12DC" w:rsidRDefault="00F405A9" w:rsidP="00F405A9">
      <w:pPr>
        <w:spacing w:after="1" w:line="247" w:lineRule="auto"/>
        <w:ind w:left="-15" w:firstLine="698"/>
        <w:jc w:val="both"/>
      </w:pPr>
      <w:r w:rsidRPr="00EB12DC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F405A9" w:rsidRPr="00EB12DC" w:rsidRDefault="00F405A9" w:rsidP="00F405A9">
      <w:pPr>
        <w:spacing w:after="1" w:line="247" w:lineRule="auto"/>
        <w:ind w:left="-15" w:firstLine="698"/>
        <w:jc w:val="both"/>
      </w:pPr>
      <w:r w:rsidRPr="00EB12DC">
        <w:t xml:space="preserve"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</w:t>
      </w:r>
      <w:r w:rsidRPr="00EB12DC">
        <w:lastRenderedPageBreak/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33"/>
        </w:numPr>
        <w:spacing w:line="259" w:lineRule="auto"/>
        <w:ind w:right="843" w:hanging="422"/>
        <w:jc w:val="right"/>
      </w:pPr>
      <w:r w:rsidRPr="00EB12DC">
        <w:rPr>
          <w:b/>
        </w:rPr>
        <w:t xml:space="preserve">Порядок исправления допущенных опечаток и ошибок в </w:t>
      </w:r>
    </w:p>
    <w:p w:rsidR="00F405A9" w:rsidRPr="00EB12DC" w:rsidRDefault="00F405A9" w:rsidP="00F405A9">
      <w:pPr>
        <w:spacing w:line="249" w:lineRule="auto"/>
        <w:ind w:left="172"/>
      </w:pPr>
      <w:proofErr w:type="gramStart"/>
      <w:r w:rsidRPr="00EB12DC">
        <w:rPr>
          <w:b/>
        </w:rPr>
        <w:t>выданных</w:t>
      </w:r>
      <w:proofErr w:type="gramEnd"/>
      <w:r w:rsidRPr="00EB12DC">
        <w:rPr>
          <w:b/>
        </w:rPr>
        <w:t xml:space="preserve"> в результате предоставления муниципальной услуги документах 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3"/>
        </w:numPr>
        <w:spacing w:line="248" w:lineRule="auto"/>
        <w:ind w:left="0" w:firstLine="851"/>
        <w:jc w:val="both"/>
      </w:pPr>
      <w:r w:rsidRPr="00EB12DC"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F405A9" w:rsidRPr="00EB12DC" w:rsidRDefault="00F405A9" w:rsidP="00F405A9">
      <w:pPr>
        <w:numPr>
          <w:ilvl w:val="1"/>
          <w:numId w:val="33"/>
        </w:numPr>
        <w:spacing w:line="248" w:lineRule="auto"/>
        <w:ind w:left="0" w:firstLine="851"/>
        <w:jc w:val="both"/>
      </w:pPr>
      <w:r w:rsidRPr="00EB12DC"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F405A9" w:rsidRPr="00EB12DC" w:rsidRDefault="00F405A9" w:rsidP="00F405A9">
      <w:pPr>
        <w:numPr>
          <w:ilvl w:val="1"/>
          <w:numId w:val="33"/>
        </w:numPr>
        <w:spacing w:line="248" w:lineRule="auto"/>
        <w:ind w:left="0" w:firstLine="851"/>
        <w:jc w:val="both"/>
      </w:pPr>
      <w:r w:rsidRPr="00EB12DC"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405A9" w:rsidRPr="00EB12DC" w:rsidRDefault="00F405A9" w:rsidP="00F405A9">
      <w:pPr>
        <w:numPr>
          <w:ilvl w:val="2"/>
          <w:numId w:val="33"/>
        </w:numPr>
        <w:tabs>
          <w:tab w:val="left" w:pos="1701"/>
        </w:tabs>
        <w:spacing w:line="248" w:lineRule="auto"/>
        <w:ind w:left="0" w:firstLine="851"/>
        <w:jc w:val="both"/>
      </w:pPr>
      <w:r w:rsidRPr="00EB12DC"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F405A9" w:rsidRPr="00EB12DC" w:rsidRDefault="00F405A9" w:rsidP="00F405A9">
      <w:pPr>
        <w:numPr>
          <w:ilvl w:val="2"/>
          <w:numId w:val="33"/>
        </w:numPr>
        <w:tabs>
          <w:tab w:val="left" w:pos="1701"/>
        </w:tabs>
        <w:spacing w:line="248" w:lineRule="auto"/>
        <w:ind w:left="0" w:firstLine="851"/>
        <w:jc w:val="both"/>
      </w:pPr>
      <w:r w:rsidRPr="00EB12DC"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F405A9" w:rsidRPr="00EB12DC" w:rsidRDefault="00F405A9" w:rsidP="00F405A9">
      <w:pPr>
        <w:numPr>
          <w:ilvl w:val="2"/>
          <w:numId w:val="33"/>
        </w:numPr>
        <w:tabs>
          <w:tab w:val="left" w:pos="1701"/>
        </w:tabs>
        <w:spacing w:line="248" w:lineRule="auto"/>
        <w:ind w:left="0" w:firstLine="851"/>
        <w:jc w:val="both"/>
      </w:pPr>
      <w:r w:rsidRPr="00EB12DC"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405A9" w:rsidRPr="00EB12DC" w:rsidRDefault="00F405A9" w:rsidP="00F405A9">
      <w:pPr>
        <w:numPr>
          <w:ilvl w:val="2"/>
          <w:numId w:val="33"/>
        </w:numPr>
        <w:tabs>
          <w:tab w:val="left" w:pos="1701"/>
        </w:tabs>
        <w:spacing w:line="248" w:lineRule="auto"/>
        <w:ind w:left="0" w:firstLine="851"/>
        <w:jc w:val="both"/>
      </w:pPr>
      <w:r w:rsidRPr="00EB12DC"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ind w:left="208"/>
        <w:jc w:val="center"/>
      </w:pPr>
      <w:r>
        <w:rPr>
          <w:b/>
        </w:rPr>
        <w:t>IV</w:t>
      </w:r>
      <w:r w:rsidRPr="00EB12DC">
        <w:rPr>
          <w:b/>
        </w:rPr>
        <w:t xml:space="preserve">. Формы контроля за исполнением административного регламента </w:t>
      </w:r>
    </w:p>
    <w:p w:rsidR="00F405A9" w:rsidRPr="00EB12DC" w:rsidRDefault="00F405A9" w:rsidP="00F405A9">
      <w:pPr>
        <w:ind w:left="774"/>
        <w:jc w:val="center"/>
      </w:pPr>
      <w:r w:rsidRPr="00EB12DC">
        <w:rPr>
          <w:b/>
        </w:rPr>
        <w:t xml:space="preserve"> </w:t>
      </w:r>
    </w:p>
    <w:p w:rsidR="00F405A9" w:rsidRPr="003D54D9" w:rsidRDefault="00F405A9" w:rsidP="00F405A9">
      <w:pPr>
        <w:jc w:val="center"/>
        <w:rPr>
          <w:b/>
          <w:bCs/>
          <w:szCs w:val="28"/>
        </w:rPr>
      </w:pPr>
      <w:r w:rsidRPr="003D54D9">
        <w:rPr>
          <w:b/>
          <w:bCs/>
          <w:szCs w:val="28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b/>
          <w:bCs/>
          <w:szCs w:val="28"/>
        </w:rPr>
        <w:t xml:space="preserve"> </w:t>
      </w:r>
      <w:r w:rsidRPr="003D54D9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line="248" w:lineRule="auto"/>
        <w:ind w:left="-15" w:firstLine="540"/>
        <w:jc w:val="both"/>
      </w:pPr>
      <w:r w:rsidRPr="00EB12DC"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</w:t>
      </w:r>
      <w:r>
        <w:t>олномоченного органа</w:t>
      </w:r>
      <w:r w:rsidRPr="00EB12DC">
        <w:t xml:space="preserve">, уполномоченными на осуществление контроля за предоставлением муниципальной услуги. </w:t>
      </w:r>
    </w:p>
    <w:p w:rsidR="00F405A9" w:rsidRPr="00EB12DC" w:rsidRDefault="00F405A9" w:rsidP="00F405A9">
      <w:pPr>
        <w:spacing w:line="248" w:lineRule="auto"/>
        <w:ind w:left="-15" w:firstLine="540"/>
        <w:jc w:val="both"/>
      </w:pPr>
      <w:r w:rsidRPr="00EB12DC"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</w:t>
      </w:r>
      <w:r>
        <w:t>полномоченного органа</w:t>
      </w:r>
      <w:r w:rsidRPr="00EB12DC">
        <w:t xml:space="preserve">. </w:t>
      </w:r>
    </w:p>
    <w:p w:rsidR="00F405A9" w:rsidRPr="00EB12DC" w:rsidRDefault="00F405A9" w:rsidP="00F405A9">
      <w:pPr>
        <w:spacing w:line="248" w:lineRule="auto"/>
        <w:ind w:left="540"/>
        <w:jc w:val="both"/>
      </w:pPr>
      <w:r w:rsidRPr="00EB12DC">
        <w:t xml:space="preserve">Текущий контроль осуществляется путем проведения проверок: </w:t>
      </w:r>
    </w:p>
    <w:p w:rsidR="00F405A9" w:rsidRPr="00EB12DC" w:rsidRDefault="00F405A9" w:rsidP="00F405A9">
      <w:pPr>
        <w:ind w:right="4"/>
        <w:jc w:val="both"/>
      </w:pPr>
      <w:r>
        <w:t xml:space="preserve">       </w:t>
      </w:r>
      <w:proofErr w:type="gramStart"/>
      <w:r w:rsidRPr="00EB12DC">
        <w:t>решений</w:t>
      </w:r>
      <w:proofErr w:type="gramEnd"/>
      <w:r w:rsidRPr="00EB12DC">
        <w:t xml:space="preserve"> о предоставлении (об отказе в предоставлении) муниципальной </w:t>
      </w:r>
    </w:p>
    <w:p w:rsidR="00F405A9" w:rsidRDefault="00F405A9" w:rsidP="00F405A9">
      <w:pPr>
        <w:spacing w:after="1" w:line="248" w:lineRule="auto"/>
        <w:ind w:left="525" w:right="3447" w:hanging="540"/>
        <w:jc w:val="both"/>
      </w:pPr>
      <w:proofErr w:type="gramStart"/>
      <w:r w:rsidRPr="00EB12DC">
        <w:t>услуги</w:t>
      </w:r>
      <w:proofErr w:type="gramEnd"/>
      <w:r w:rsidRPr="00EB12DC">
        <w:t xml:space="preserve">; </w:t>
      </w:r>
    </w:p>
    <w:p w:rsidR="00F405A9" w:rsidRPr="00EB12DC" w:rsidRDefault="00F405A9" w:rsidP="00F405A9">
      <w:pPr>
        <w:spacing w:after="1" w:line="248" w:lineRule="auto"/>
        <w:ind w:left="525" w:right="3447" w:hanging="540"/>
        <w:jc w:val="both"/>
      </w:pPr>
      <w:r>
        <w:t xml:space="preserve">       </w:t>
      </w:r>
      <w:proofErr w:type="gramStart"/>
      <w:r w:rsidRPr="00EB12DC">
        <w:t>выявления</w:t>
      </w:r>
      <w:proofErr w:type="gramEnd"/>
      <w:r w:rsidRPr="00EB12DC">
        <w:t xml:space="preserve"> и устранения нарушений прав</w:t>
      </w:r>
      <w:r>
        <w:t xml:space="preserve"> г</w:t>
      </w:r>
      <w:r w:rsidRPr="00EB12DC">
        <w:t xml:space="preserve">раждан; </w:t>
      </w:r>
    </w:p>
    <w:p w:rsidR="00F405A9" w:rsidRPr="00EB12DC" w:rsidRDefault="00F405A9" w:rsidP="00F405A9">
      <w:pPr>
        <w:spacing w:after="1" w:line="248" w:lineRule="auto"/>
        <w:ind w:left="-15" w:firstLine="530"/>
        <w:jc w:val="both"/>
      </w:pPr>
      <w:proofErr w:type="gramStart"/>
      <w:r w:rsidRPr="00EB12DC">
        <w:t>рассмотрения</w:t>
      </w:r>
      <w:proofErr w:type="gramEnd"/>
      <w:r w:rsidRPr="00EB12DC">
        <w:t xml:space="preserve">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34"/>
        </w:numPr>
        <w:spacing w:line="249" w:lineRule="auto"/>
        <w:ind w:right="133" w:hanging="10"/>
        <w:jc w:val="center"/>
      </w:pPr>
      <w:r w:rsidRPr="00EB12DC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4"/>
        </w:numPr>
        <w:spacing w:after="1" w:line="248" w:lineRule="auto"/>
        <w:ind w:left="0" w:firstLine="709"/>
        <w:jc w:val="both"/>
      </w:pPr>
      <w:r w:rsidRPr="00EB12DC"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405A9" w:rsidRPr="00EB12DC" w:rsidRDefault="00F405A9" w:rsidP="00F405A9">
      <w:pPr>
        <w:numPr>
          <w:ilvl w:val="1"/>
          <w:numId w:val="34"/>
        </w:numPr>
        <w:spacing w:after="1" w:line="248" w:lineRule="auto"/>
        <w:ind w:left="0" w:firstLine="709"/>
        <w:jc w:val="both"/>
      </w:pPr>
      <w:r w:rsidRPr="00EB12DC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F405A9" w:rsidRDefault="00F405A9" w:rsidP="00F405A9">
      <w:pPr>
        <w:spacing w:after="1" w:line="248" w:lineRule="auto"/>
        <w:ind w:firstLine="709"/>
        <w:jc w:val="both"/>
      </w:pPr>
      <w:proofErr w:type="gramStart"/>
      <w:r w:rsidRPr="00EB12DC">
        <w:t>соблюдение</w:t>
      </w:r>
      <w:proofErr w:type="gramEnd"/>
      <w:r w:rsidRPr="00EB12DC">
        <w:t xml:space="preserve"> сроков предоставления муниципальной услуги; </w:t>
      </w:r>
    </w:p>
    <w:p w:rsidR="00F405A9" w:rsidRDefault="00F405A9" w:rsidP="00F405A9">
      <w:pPr>
        <w:spacing w:after="1" w:line="248" w:lineRule="auto"/>
        <w:ind w:firstLine="709"/>
        <w:jc w:val="both"/>
      </w:pPr>
      <w:proofErr w:type="gramStart"/>
      <w:r w:rsidRPr="00EB12DC">
        <w:t>соблюдение</w:t>
      </w:r>
      <w:proofErr w:type="gramEnd"/>
      <w:r w:rsidRPr="00EB12DC">
        <w:t xml:space="preserve"> положений настоящего Административного регламента; </w:t>
      </w:r>
    </w:p>
    <w:p w:rsidR="00F405A9" w:rsidRPr="00EB12DC" w:rsidRDefault="00F405A9" w:rsidP="00F405A9">
      <w:pPr>
        <w:spacing w:after="1" w:line="248" w:lineRule="auto"/>
        <w:ind w:firstLine="709"/>
        <w:jc w:val="both"/>
      </w:pPr>
      <w:proofErr w:type="gramStart"/>
      <w:r w:rsidRPr="00EB12DC">
        <w:t>правильность</w:t>
      </w:r>
      <w:proofErr w:type="gramEnd"/>
      <w:r w:rsidRPr="00EB12DC">
        <w:t xml:space="preserve"> и обоснованность принятого решения об отказе в предоставлении муниципальной услуги. </w:t>
      </w:r>
    </w:p>
    <w:p w:rsidR="00F405A9" w:rsidRDefault="00F405A9" w:rsidP="00F405A9">
      <w:pPr>
        <w:spacing w:after="1" w:line="248" w:lineRule="auto"/>
        <w:ind w:firstLine="709"/>
        <w:jc w:val="both"/>
      </w:pPr>
      <w:r w:rsidRPr="00EB12DC">
        <w:t xml:space="preserve">Основанием для проведения внеплановых проверок являются: </w:t>
      </w:r>
    </w:p>
    <w:p w:rsidR="00F405A9" w:rsidRDefault="00F405A9" w:rsidP="00F405A9">
      <w:pPr>
        <w:spacing w:after="1" w:line="248" w:lineRule="auto"/>
        <w:ind w:firstLine="709"/>
        <w:jc w:val="both"/>
        <w:rPr>
          <w:i/>
        </w:rPr>
      </w:pPr>
      <w:proofErr w:type="gramStart"/>
      <w:r w:rsidRPr="00EB12DC">
        <w:t>получение</w:t>
      </w:r>
      <w:proofErr w:type="gramEnd"/>
      <w:r w:rsidRPr="00EB12DC"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Cs/>
        </w:rPr>
        <w:t>Новгородской</w:t>
      </w:r>
      <w:r w:rsidRPr="003D54D9">
        <w:rPr>
          <w:iCs/>
        </w:rPr>
        <w:t xml:space="preserve"> области</w:t>
      </w:r>
      <w:r w:rsidRPr="00EB12DC">
        <w:rPr>
          <w:i/>
        </w:rPr>
        <w:t>;</w:t>
      </w:r>
    </w:p>
    <w:p w:rsidR="00F405A9" w:rsidRPr="00EB12DC" w:rsidRDefault="00F405A9" w:rsidP="00F405A9">
      <w:pPr>
        <w:spacing w:after="1" w:line="248" w:lineRule="auto"/>
        <w:ind w:firstLine="709"/>
        <w:jc w:val="both"/>
      </w:pPr>
      <w:r w:rsidRPr="00EB12DC">
        <w:rPr>
          <w:i/>
        </w:rPr>
        <w:t xml:space="preserve"> </w:t>
      </w:r>
      <w:proofErr w:type="gramStart"/>
      <w:r w:rsidRPr="00EB12DC">
        <w:t>обращения</w:t>
      </w:r>
      <w:proofErr w:type="gramEnd"/>
      <w:r w:rsidRPr="00EB12DC">
        <w:t xml:space="preserve"> граждан и юридических лиц на нарушения законодательства, в том числе на качество предоставления муниципальной услуги.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numPr>
          <w:ilvl w:val="0"/>
          <w:numId w:val="35"/>
        </w:numPr>
        <w:spacing w:line="249" w:lineRule="auto"/>
        <w:ind w:right="470" w:hanging="422"/>
        <w:jc w:val="center"/>
      </w:pPr>
      <w:r w:rsidRPr="00EB12DC">
        <w:rPr>
          <w:b/>
        </w:rPr>
        <w:t xml:space="preserve">Ответственность должностных лиц за решения и действия </w:t>
      </w:r>
    </w:p>
    <w:p w:rsidR="00F405A9" w:rsidRPr="00EB12DC" w:rsidRDefault="00F405A9" w:rsidP="00F405A9">
      <w:pPr>
        <w:spacing w:line="249" w:lineRule="auto"/>
        <w:ind w:left="304" w:right="229" w:hanging="10"/>
        <w:jc w:val="center"/>
      </w:pPr>
      <w:r w:rsidRPr="00EB12DC">
        <w:rPr>
          <w:b/>
        </w:rPr>
        <w:t>(</w:t>
      </w:r>
      <w:proofErr w:type="gramStart"/>
      <w:r w:rsidRPr="00EB12DC">
        <w:rPr>
          <w:b/>
        </w:rPr>
        <w:t>бездействие</w:t>
      </w:r>
      <w:proofErr w:type="gramEnd"/>
      <w:r w:rsidRPr="00EB12DC">
        <w:rPr>
          <w:b/>
        </w:rPr>
        <w:t xml:space="preserve">), принимаемые (осуществляемые) ими в ходе предоставления муниципальной услуги </w:t>
      </w:r>
    </w:p>
    <w:p w:rsidR="00F405A9" w:rsidRPr="00EB12DC" w:rsidRDefault="00F405A9" w:rsidP="00F405A9">
      <w:pPr>
        <w:ind w:left="63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5"/>
        </w:numPr>
        <w:spacing w:after="1" w:line="248" w:lineRule="auto"/>
        <w:ind w:left="0" w:right="-1" w:firstLine="709"/>
        <w:jc w:val="both"/>
      </w:pPr>
      <w:r w:rsidRPr="00EB12DC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Cs/>
        </w:rPr>
        <w:t>Новгородской</w:t>
      </w:r>
      <w:r w:rsidRPr="003D54D9">
        <w:rPr>
          <w:iCs/>
        </w:rPr>
        <w:t xml:space="preserve"> области</w:t>
      </w:r>
      <w:r w:rsidRPr="00EB12DC"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EB12DC">
        <w:rPr>
          <w:i/>
        </w:rPr>
        <w:t xml:space="preserve"> </w:t>
      </w:r>
    </w:p>
    <w:p w:rsidR="00F405A9" w:rsidRPr="00EB12DC" w:rsidRDefault="00F405A9" w:rsidP="00F405A9">
      <w:pPr>
        <w:spacing w:after="1" w:line="248" w:lineRule="auto"/>
        <w:ind w:left="-15" w:firstLine="530"/>
        <w:jc w:val="both"/>
      </w:pPr>
      <w:r w:rsidRPr="00EB12DC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EB12DC">
        <w:lastRenderedPageBreak/>
        <w:t xml:space="preserve">муниципальной услуги закрепляется в их должностных регламентах в соответствии с требованиями законодательства. </w:t>
      </w:r>
    </w:p>
    <w:p w:rsidR="00F405A9" w:rsidRPr="00EB12DC" w:rsidRDefault="00F405A9" w:rsidP="00F405A9">
      <w:pPr>
        <w:ind w:left="540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0"/>
          <w:numId w:val="35"/>
        </w:numPr>
        <w:spacing w:line="239" w:lineRule="auto"/>
        <w:ind w:right="470" w:hanging="422"/>
        <w:jc w:val="center"/>
      </w:pPr>
      <w:r w:rsidRPr="00EB12DC">
        <w:rPr>
          <w:b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1"/>
          <w:numId w:val="35"/>
        </w:numPr>
        <w:spacing w:after="2" w:line="238" w:lineRule="auto"/>
        <w:ind w:left="0" w:right="-1" w:firstLine="709"/>
        <w:jc w:val="both"/>
      </w:pPr>
      <w:r w:rsidRPr="00EB12DC"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405A9" w:rsidRDefault="00F405A9" w:rsidP="00F405A9">
      <w:pPr>
        <w:spacing w:after="2" w:line="238" w:lineRule="auto"/>
        <w:ind w:right="-1" w:firstLine="709"/>
        <w:jc w:val="both"/>
      </w:pPr>
      <w:r w:rsidRPr="00EB12DC">
        <w:t xml:space="preserve">Граждане, их объединения и организации также имеют право: </w:t>
      </w:r>
    </w:p>
    <w:p w:rsidR="00F405A9" w:rsidRDefault="00F405A9" w:rsidP="00F405A9">
      <w:pPr>
        <w:spacing w:after="2" w:line="238" w:lineRule="auto"/>
        <w:ind w:right="-1" w:firstLine="709"/>
        <w:jc w:val="both"/>
      </w:pPr>
      <w:proofErr w:type="gramStart"/>
      <w:r w:rsidRPr="00EB12DC">
        <w:t>направлять</w:t>
      </w:r>
      <w:proofErr w:type="gramEnd"/>
      <w:r w:rsidRPr="00EB12DC">
        <w:t xml:space="preserve"> замечания и предложения по улучшению доступности и качества предоставления муниципальной услуги; </w:t>
      </w:r>
    </w:p>
    <w:p w:rsidR="00F405A9" w:rsidRPr="00EB12DC" w:rsidRDefault="00F405A9" w:rsidP="00F405A9">
      <w:pPr>
        <w:spacing w:after="2" w:line="238" w:lineRule="auto"/>
        <w:ind w:right="-1" w:firstLine="709"/>
        <w:jc w:val="both"/>
      </w:pPr>
      <w:proofErr w:type="gramStart"/>
      <w:r w:rsidRPr="00EB12DC">
        <w:t>вносить</w:t>
      </w:r>
      <w:proofErr w:type="gramEnd"/>
      <w:r w:rsidRPr="00EB12DC">
        <w:t xml:space="preserve"> предложения о мерах по устранению нарушений настоящего Административного регламента. </w:t>
      </w:r>
    </w:p>
    <w:p w:rsidR="00F405A9" w:rsidRPr="00EB12DC" w:rsidRDefault="00F405A9" w:rsidP="00F405A9">
      <w:pPr>
        <w:numPr>
          <w:ilvl w:val="1"/>
          <w:numId w:val="35"/>
        </w:numPr>
        <w:spacing w:after="2" w:line="238" w:lineRule="auto"/>
        <w:ind w:left="0" w:right="-1" w:firstLine="709"/>
        <w:jc w:val="both"/>
      </w:pPr>
      <w:r w:rsidRPr="00EB12DC"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405A9" w:rsidRPr="00EB12DC" w:rsidRDefault="00F405A9" w:rsidP="00F405A9">
      <w:pPr>
        <w:spacing w:after="2" w:line="238" w:lineRule="auto"/>
        <w:ind w:right="-1" w:firstLine="709"/>
        <w:jc w:val="both"/>
      </w:pPr>
      <w:r w:rsidRPr="00EB12DC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ind w:right="21"/>
        <w:jc w:val="right"/>
      </w:pPr>
      <w:r>
        <w:rPr>
          <w:b/>
        </w:rPr>
        <w:t>V</w:t>
      </w:r>
      <w:r w:rsidRPr="00EB12DC">
        <w:rPr>
          <w:b/>
        </w:rPr>
        <w:t xml:space="preserve">. Досудебный (внесудебный) порядок обжалования решений и действий </w:t>
      </w:r>
    </w:p>
    <w:p w:rsidR="00F405A9" w:rsidRDefault="00F405A9" w:rsidP="00F405A9">
      <w:pPr>
        <w:spacing w:line="239" w:lineRule="auto"/>
        <w:ind w:left="10" w:hanging="10"/>
        <w:jc w:val="center"/>
        <w:rPr>
          <w:b/>
        </w:rPr>
      </w:pPr>
      <w:r w:rsidRPr="00EB12DC">
        <w:rPr>
          <w:b/>
        </w:rPr>
        <w:t>(</w:t>
      </w:r>
      <w:proofErr w:type="gramStart"/>
      <w:r w:rsidRPr="00EB12DC">
        <w:rPr>
          <w:b/>
        </w:rPr>
        <w:t>бездействия</w:t>
      </w:r>
      <w:proofErr w:type="gramEnd"/>
      <w:r w:rsidRPr="00EB12DC">
        <w:rPr>
          <w:b/>
        </w:rPr>
        <w:t xml:space="preserve">) органа, предоставляющего муниципальную услугу, а также их должностных лиц, государственных служащих </w:t>
      </w:r>
    </w:p>
    <w:p w:rsidR="00F405A9" w:rsidRPr="00EB12DC" w:rsidRDefault="00F405A9" w:rsidP="00F405A9">
      <w:pPr>
        <w:spacing w:line="239" w:lineRule="auto"/>
        <w:ind w:left="10" w:hanging="10"/>
        <w:jc w:val="center"/>
      </w:pPr>
    </w:p>
    <w:p w:rsidR="00F405A9" w:rsidRPr="00EB12DC" w:rsidRDefault="00F405A9" w:rsidP="00F405A9">
      <w:pPr>
        <w:spacing w:after="2" w:line="238" w:lineRule="auto"/>
        <w:ind w:left="-15" w:right="-1" w:firstLine="708"/>
        <w:jc w:val="both"/>
      </w:pPr>
      <w:r w:rsidRPr="00EB12DC"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EB12DC">
        <w:rPr>
          <w:sz w:val="24"/>
        </w:rPr>
        <w:t xml:space="preserve"> </w:t>
      </w:r>
      <w:r w:rsidRPr="00EB12DC">
        <w:t xml:space="preserve">в досудебном (внесудебном) порядке (далее – жалоба). </w:t>
      </w:r>
    </w:p>
    <w:p w:rsidR="00F405A9" w:rsidRPr="00EB12DC" w:rsidRDefault="00F405A9" w:rsidP="00F405A9">
      <w:pPr>
        <w:ind w:left="708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numPr>
          <w:ilvl w:val="0"/>
          <w:numId w:val="36"/>
        </w:numPr>
        <w:spacing w:line="239" w:lineRule="auto"/>
        <w:ind w:hanging="10"/>
        <w:jc w:val="center"/>
      </w:pPr>
      <w:r w:rsidRPr="00EB12DC"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spacing w:after="2" w:line="238" w:lineRule="auto"/>
        <w:ind w:left="-15" w:right="-1" w:firstLine="708"/>
        <w:jc w:val="both"/>
      </w:pPr>
      <w:r w:rsidRPr="00EB12DC"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F405A9" w:rsidRDefault="00F405A9" w:rsidP="00F405A9">
      <w:pPr>
        <w:spacing w:after="2" w:line="238" w:lineRule="auto"/>
        <w:ind w:left="-15" w:right="-1" w:firstLine="708"/>
        <w:jc w:val="both"/>
      </w:pPr>
      <w:proofErr w:type="gramStart"/>
      <w:r w:rsidRPr="00EB12DC">
        <w:t>в</w:t>
      </w:r>
      <w:proofErr w:type="gramEnd"/>
      <w:r w:rsidRPr="00EB12DC">
        <w:t xml:space="preserve">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F405A9" w:rsidRDefault="00F405A9" w:rsidP="00F405A9">
      <w:pPr>
        <w:spacing w:after="2" w:line="238" w:lineRule="auto"/>
        <w:ind w:left="-15" w:right="-1" w:firstLine="708"/>
        <w:jc w:val="both"/>
      </w:pPr>
      <w:proofErr w:type="gramStart"/>
      <w:r w:rsidRPr="00EB12DC">
        <w:lastRenderedPageBreak/>
        <w:t>в</w:t>
      </w:r>
      <w:proofErr w:type="gramEnd"/>
      <w:r w:rsidRPr="00EB12DC"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F405A9" w:rsidRDefault="00F405A9" w:rsidP="00F405A9">
      <w:pPr>
        <w:spacing w:after="2" w:line="238" w:lineRule="auto"/>
        <w:ind w:left="-15" w:right="-1" w:firstLine="708"/>
        <w:jc w:val="both"/>
      </w:pPr>
      <w:proofErr w:type="gramStart"/>
      <w:r w:rsidRPr="00EB12DC">
        <w:t>к</w:t>
      </w:r>
      <w:proofErr w:type="gramEnd"/>
      <w:r w:rsidRPr="00EB12DC">
        <w:t xml:space="preserve"> руководителю многофункционального центра – на решения и действия (бездействие) работника многофункционального центра; </w:t>
      </w:r>
    </w:p>
    <w:p w:rsidR="00F405A9" w:rsidRPr="00EB12DC" w:rsidRDefault="00F405A9" w:rsidP="00F405A9">
      <w:pPr>
        <w:spacing w:after="2" w:line="238" w:lineRule="auto"/>
        <w:ind w:left="-15" w:right="-1" w:firstLine="708"/>
        <w:jc w:val="both"/>
      </w:pPr>
      <w:proofErr w:type="gramStart"/>
      <w:r w:rsidRPr="00EB12DC">
        <w:t>к</w:t>
      </w:r>
      <w:proofErr w:type="gramEnd"/>
      <w:r w:rsidRPr="00EB12DC">
        <w:t xml:space="preserve"> учредителю многофункционального центра – на решение и действия (бездействие) многофункционального центра. </w:t>
      </w:r>
    </w:p>
    <w:p w:rsidR="00F405A9" w:rsidRPr="00EB12DC" w:rsidRDefault="00F405A9" w:rsidP="00F405A9">
      <w:pPr>
        <w:spacing w:after="288" w:line="238" w:lineRule="auto"/>
        <w:ind w:left="-15" w:right="-3" w:firstLine="698"/>
        <w:jc w:val="both"/>
      </w:pPr>
      <w:r w:rsidRPr="00EB12DC"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F405A9" w:rsidRPr="00EB12DC" w:rsidRDefault="00F405A9" w:rsidP="00F405A9">
      <w:pPr>
        <w:numPr>
          <w:ilvl w:val="0"/>
          <w:numId w:val="37"/>
        </w:numPr>
        <w:ind w:hanging="10"/>
        <w:jc w:val="center"/>
      </w:pPr>
      <w:r w:rsidRPr="00EB12DC">
        <w:rPr>
          <w:b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27651B" w:rsidRDefault="00F405A9" w:rsidP="00F405A9">
      <w:pPr>
        <w:numPr>
          <w:ilvl w:val="1"/>
          <w:numId w:val="37"/>
        </w:numPr>
        <w:spacing w:line="238" w:lineRule="auto"/>
        <w:ind w:left="0" w:right="-3" w:firstLine="698"/>
        <w:jc w:val="both"/>
      </w:pPr>
      <w:r w:rsidRPr="00EB12DC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line="238" w:lineRule="auto"/>
        <w:ind w:left="1418" w:right="-3"/>
        <w:jc w:val="both"/>
      </w:pPr>
    </w:p>
    <w:p w:rsidR="00F405A9" w:rsidRPr="00EB12DC" w:rsidRDefault="00F405A9" w:rsidP="00F405A9">
      <w:pPr>
        <w:numPr>
          <w:ilvl w:val="0"/>
          <w:numId w:val="37"/>
        </w:numPr>
        <w:ind w:hanging="10"/>
        <w:jc w:val="center"/>
      </w:pPr>
      <w:r w:rsidRPr="00EB12DC"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Pr="00EB12DC" w:rsidRDefault="00F405A9" w:rsidP="00F405A9">
      <w:pPr>
        <w:numPr>
          <w:ilvl w:val="1"/>
          <w:numId w:val="37"/>
        </w:numPr>
        <w:spacing w:after="3" w:line="238" w:lineRule="auto"/>
        <w:ind w:left="0" w:right="-3" w:firstLine="709"/>
        <w:jc w:val="both"/>
      </w:pPr>
      <w:r w:rsidRPr="00EB12DC"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F405A9" w:rsidRDefault="00F405A9" w:rsidP="00F405A9">
      <w:pPr>
        <w:spacing w:after="3" w:line="238" w:lineRule="auto"/>
        <w:ind w:right="-3" w:firstLine="709"/>
        <w:jc w:val="both"/>
      </w:pPr>
      <w:r w:rsidRPr="00EB12DC">
        <w:t xml:space="preserve">Федеральным законом «Об организации предоставления государственных и муниципальных услуг»; </w:t>
      </w:r>
    </w:p>
    <w:p w:rsidR="00F405A9" w:rsidRDefault="00F405A9" w:rsidP="00F405A9">
      <w:pPr>
        <w:spacing w:after="3" w:line="238" w:lineRule="auto"/>
        <w:ind w:right="-3" w:firstLine="709"/>
        <w:jc w:val="both"/>
      </w:pPr>
      <w:proofErr w:type="gramStart"/>
      <w:r w:rsidRPr="00EB12DC">
        <w:t>постановлением</w:t>
      </w:r>
      <w:proofErr w:type="gramEnd"/>
      <w:r w:rsidRPr="00EB12DC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405A9" w:rsidRPr="00EB12DC" w:rsidRDefault="00F405A9" w:rsidP="00F405A9">
      <w:pPr>
        <w:spacing w:after="3" w:line="238" w:lineRule="auto"/>
        <w:ind w:right="-3" w:firstLine="709"/>
        <w:jc w:val="both"/>
      </w:pPr>
    </w:p>
    <w:p w:rsidR="00F405A9" w:rsidRPr="00EB12DC" w:rsidRDefault="00F405A9" w:rsidP="00F405A9">
      <w:pPr>
        <w:spacing w:line="239" w:lineRule="auto"/>
        <w:ind w:right="5" w:firstLine="708"/>
        <w:jc w:val="both"/>
      </w:pPr>
      <w:r>
        <w:rPr>
          <w:b/>
        </w:rPr>
        <w:t>VI</w:t>
      </w:r>
      <w:r w:rsidRPr="00EB12DC">
        <w:rPr>
          <w:b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F405A9" w:rsidRPr="00EB12DC" w:rsidRDefault="00F405A9" w:rsidP="00F405A9">
      <w:r w:rsidRPr="00EB12DC">
        <w:t xml:space="preserve"> </w:t>
      </w:r>
    </w:p>
    <w:p w:rsidR="00F405A9" w:rsidRPr="0027651B" w:rsidRDefault="00F405A9" w:rsidP="00F405A9">
      <w:pPr>
        <w:numPr>
          <w:ilvl w:val="0"/>
          <w:numId w:val="37"/>
        </w:numPr>
        <w:spacing w:line="249" w:lineRule="auto"/>
        <w:ind w:hanging="10"/>
        <w:jc w:val="center"/>
      </w:pPr>
      <w:r w:rsidRPr="00EB12DC">
        <w:rPr>
          <w:b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405A9" w:rsidRPr="00EB12DC" w:rsidRDefault="00F405A9" w:rsidP="00F405A9">
      <w:pPr>
        <w:spacing w:line="249" w:lineRule="auto"/>
        <w:ind w:left="10"/>
      </w:pPr>
    </w:p>
    <w:p w:rsidR="00F405A9" w:rsidRDefault="00F405A9" w:rsidP="00F405A9">
      <w:pPr>
        <w:numPr>
          <w:ilvl w:val="1"/>
          <w:numId w:val="37"/>
        </w:numPr>
        <w:spacing w:after="1" w:line="248" w:lineRule="auto"/>
        <w:ind w:left="0" w:right="-3" w:firstLine="709"/>
        <w:jc w:val="both"/>
      </w:pPr>
      <w:r>
        <w:lastRenderedPageBreak/>
        <w:t xml:space="preserve">Многофункциональный центр осуществляет: </w:t>
      </w:r>
    </w:p>
    <w:p w:rsidR="00F405A9" w:rsidRPr="00EB12DC" w:rsidRDefault="00F405A9" w:rsidP="00F405A9">
      <w:pPr>
        <w:spacing w:after="1" w:line="248" w:lineRule="auto"/>
        <w:ind w:left="718" w:hanging="10"/>
        <w:jc w:val="both"/>
      </w:pPr>
      <w:proofErr w:type="gramStart"/>
      <w:r w:rsidRPr="00EB12DC">
        <w:t>а</w:t>
      </w:r>
      <w:proofErr w:type="gramEnd"/>
      <w:r w:rsidRPr="00EB12DC">
        <w:t xml:space="preserve">) информирование заявителей о порядке предоставления муниципальной </w:t>
      </w:r>
    </w:p>
    <w:p w:rsidR="00F405A9" w:rsidRPr="00EB12DC" w:rsidRDefault="00F405A9" w:rsidP="00F405A9">
      <w:pPr>
        <w:spacing w:after="1" w:line="248" w:lineRule="auto"/>
        <w:ind w:left="-5" w:hanging="10"/>
        <w:jc w:val="both"/>
      </w:pPr>
      <w:proofErr w:type="gramStart"/>
      <w:r w:rsidRPr="00EB12DC">
        <w:t>услуги</w:t>
      </w:r>
      <w:proofErr w:type="gramEnd"/>
      <w:r w:rsidRPr="00EB12DC">
        <w:t xml:space="preserve">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proofErr w:type="gramStart"/>
      <w:r w:rsidRPr="00EB12DC">
        <w:t>б</w:t>
      </w:r>
      <w:proofErr w:type="gramEnd"/>
      <w:r w:rsidRPr="00EB12DC">
        <w:t xml:space="preserve">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F405A9" w:rsidRPr="00EB12DC" w:rsidRDefault="00F405A9" w:rsidP="00F405A9">
      <w:pPr>
        <w:spacing w:after="1" w:line="248" w:lineRule="auto"/>
        <w:ind w:left="718" w:hanging="10"/>
        <w:jc w:val="both"/>
      </w:pPr>
      <w:proofErr w:type="gramStart"/>
      <w:r w:rsidRPr="00EB12DC">
        <w:t>в</w:t>
      </w:r>
      <w:proofErr w:type="gramEnd"/>
      <w:r w:rsidRPr="00EB12DC">
        <w:t xml:space="preserve">) иные процедуры и действия, предусмотренные Федеральным законом № </w:t>
      </w:r>
    </w:p>
    <w:p w:rsidR="00F405A9" w:rsidRPr="00EB12DC" w:rsidRDefault="00F405A9" w:rsidP="00F405A9">
      <w:r w:rsidRPr="00EB12DC">
        <w:t xml:space="preserve">210-ФЗ. </w:t>
      </w: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r w:rsidRPr="00EB12DC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F405A9" w:rsidRPr="00EB12DC" w:rsidRDefault="00F405A9" w:rsidP="00F405A9">
      <w:pPr>
        <w:ind w:left="708"/>
      </w:pPr>
      <w:r w:rsidRPr="00EB12DC">
        <w:t xml:space="preserve"> </w:t>
      </w:r>
    </w:p>
    <w:p w:rsidR="00F405A9" w:rsidRDefault="00F405A9" w:rsidP="00F405A9">
      <w:pPr>
        <w:numPr>
          <w:ilvl w:val="0"/>
          <w:numId w:val="37"/>
        </w:numPr>
        <w:spacing w:line="249" w:lineRule="auto"/>
        <w:ind w:right="3" w:hanging="10"/>
        <w:jc w:val="center"/>
        <w:rPr>
          <w:b/>
        </w:rPr>
      </w:pPr>
      <w:r w:rsidRPr="00EB12DC">
        <w:rPr>
          <w:b/>
        </w:rPr>
        <w:t xml:space="preserve">Информирование заявителей </w:t>
      </w:r>
    </w:p>
    <w:p w:rsidR="00F405A9" w:rsidRPr="00EB12DC" w:rsidRDefault="00F405A9" w:rsidP="00F405A9">
      <w:pPr>
        <w:spacing w:line="249" w:lineRule="auto"/>
        <w:ind w:left="10" w:right="3"/>
      </w:pP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r w:rsidRPr="00EB12DC">
        <w:t xml:space="preserve">33.2. Информирование заявителя многофункциональными центрами осуществляется следующими способами:  </w:t>
      </w: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proofErr w:type="gramStart"/>
      <w:r w:rsidRPr="00EB12DC">
        <w:t>а</w:t>
      </w:r>
      <w:proofErr w:type="gramEnd"/>
      <w:r w:rsidRPr="00EB12DC">
        <w:t xml:space="preserve"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405A9" w:rsidRPr="00EB12DC" w:rsidRDefault="00F405A9" w:rsidP="00F405A9">
      <w:pPr>
        <w:spacing w:after="1" w:line="248" w:lineRule="auto"/>
        <w:ind w:left="718" w:hanging="10"/>
        <w:jc w:val="both"/>
      </w:pPr>
      <w:proofErr w:type="gramStart"/>
      <w:r w:rsidRPr="00EB12DC">
        <w:t>б</w:t>
      </w:r>
      <w:proofErr w:type="gramEnd"/>
      <w:r w:rsidRPr="00EB12DC">
        <w:t xml:space="preserve">) при обращении заявителя в многофункциональный центр лично, по </w:t>
      </w:r>
    </w:p>
    <w:p w:rsidR="00F405A9" w:rsidRPr="00EB12DC" w:rsidRDefault="00F405A9" w:rsidP="00F405A9">
      <w:pPr>
        <w:spacing w:after="1" w:line="248" w:lineRule="auto"/>
        <w:ind w:left="-5" w:hanging="10"/>
        <w:jc w:val="both"/>
      </w:pPr>
      <w:proofErr w:type="gramStart"/>
      <w:r w:rsidRPr="00EB12DC">
        <w:t>телефону</w:t>
      </w:r>
      <w:proofErr w:type="gramEnd"/>
      <w:r w:rsidRPr="00EB12DC">
        <w:t xml:space="preserve">, посредством почтовых отправлений, либо по электронной почте. </w:t>
      </w: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r w:rsidRPr="00EB12DC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F405A9" w:rsidRPr="00EB12DC" w:rsidRDefault="00F405A9" w:rsidP="00F405A9">
      <w:pPr>
        <w:spacing w:after="1" w:line="248" w:lineRule="auto"/>
        <w:ind w:left="-15" w:firstLine="708"/>
        <w:jc w:val="both"/>
      </w:pPr>
      <w:r w:rsidRPr="00EB12DC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r w:rsidRPr="00EB12DC"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изложить</w:t>
      </w:r>
      <w:proofErr w:type="gramEnd"/>
      <w:r w:rsidRPr="00EB12DC">
        <w:t xml:space="preserve"> обращение в письменной форме (ответ направляется Заявителю в </w:t>
      </w:r>
    </w:p>
    <w:p w:rsidR="00F405A9" w:rsidRPr="00EB12DC" w:rsidRDefault="00F405A9" w:rsidP="00F405A9">
      <w:pPr>
        <w:spacing w:after="3" w:line="238" w:lineRule="auto"/>
        <w:ind w:left="693" w:right="2450" w:hanging="708"/>
        <w:jc w:val="both"/>
      </w:pPr>
      <w:proofErr w:type="gramStart"/>
      <w:r w:rsidRPr="00EB12DC">
        <w:t>соответствии</w:t>
      </w:r>
      <w:proofErr w:type="gramEnd"/>
      <w:r w:rsidRPr="00EB12DC">
        <w:t xml:space="preserve"> со способом, указанным в обращении); назначить другое время для консультаций.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r w:rsidRPr="00EB12DC"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405A9" w:rsidRPr="00EB12DC" w:rsidRDefault="00F405A9" w:rsidP="00F405A9">
      <w:r w:rsidRPr="00EB12DC">
        <w:t xml:space="preserve"> </w:t>
      </w:r>
    </w:p>
    <w:p w:rsidR="00F405A9" w:rsidRPr="00EB12DC" w:rsidRDefault="00F405A9" w:rsidP="00F405A9">
      <w:pPr>
        <w:ind w:right="4"/>
        <w:jc w:val="center"/>
      </w:pPr>
      <w:r w:rsidRPr="00EB12DC">
        <w:rPr>
          <w:b/>
        </w:rPr>
        <w:t xml:space="preserve">35. Выдача заявителю результата предоставления муниципальной услуги </w:t>
      </w:r>
    </w:p>
    <w:p w:rsidR="00F405A9" w:rsidRPr="00EB12DC" w:rsidRDefault="00F405A9" w:rsidP="00F405A9">
      <w:pPr>
        <w:ind w:left="64"/>
        <w:jc w:val="center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r w:rsidRPr="00EB12DC"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r w:rsidRPr="00EB12DC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r w:rsidRPr="00EB12DC">
        <w:t xml:space="preserve"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405A9" w:rsidRPr="00EB12DC" w:rsidRDefault="00F405A9" w:rsidP="00F405A9">
      <w:pPr>
        <w:ind w:left="10" w:right="-4" w:hanging="10"/>
        <w:jc w:val="right"/>
      </w:pPr>
      <w:r w:rsidRPr="00EB12DC">
        <w:t xml:space="preserve">Работник многофункционального центра осуществляет следующие действия: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устанавливает</w:t>
      </w:r>
      <w:proofErr w:type="gramEnd"/>
      <w:r w:rsidRPr="00EB12DC">
        <w:t xml:space="preserve">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проверяет</w:t>
      </w:r>
      <w:proofErr w:type="gramEnd"/>
      <w:r w:rsidRPr="00EB12DC">
        <w:t xml:space="preserve"> полномочия представителя заявителя (в случае обращения</w:t>
      </w:r>
      <w:r>
        <w:t xml:space="preserve"> </w:t>
      </w:r>
      <w:r w:rsidRPr="00EB12DC">
        <w:t xml:space="preserve">представителя заявителя);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определяет</w:t>
      </w:r>
      <w:proofErr w:type="gramEnd"/>
      <w:r w:rsidRPr="00EB12DC">
        <w:t xml:space="preserve"> статус исполнения заявления заявителя в ГИС;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распечатывает</w:t>
      </w:r>
      <w:proofErr w:type="gramEnd"/>
      <w:r w:rsidRPr="00EB12DC"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заверяет</w:t>
      </w:r>
      <w:proofErr w:type="gramEnd"/>
      <w:r w:rsidRPr="00EB12DC">
        <w:t xml:space="preserve">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405A9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выдает</w:t>
      </w:r>
      <w:proofErr w:type="gramEnd"/>
      <w:r w:rsidRPr="00EB12DC">
        <w:t xml:space="preserve"> документы заявителю, при необходимости запрашивает у заявителя подписи за каждый выданный документ; </w:t>
      </w:r>
    </w:p>
    <w:p w:rsidR="00F405A9" w:rsidRPr="00EB12DC" w:rsidRDefault="00F405A9" w:rsidP="00F405A9">
      <w:pPr>
        <w:spacing w:after="3" w:line="238" w:lineRule="auto"/>
        <w:ind w:left="-15" w:right="-4" w:firstLine="698"/>
        <w:jc w:val="both"/>
      </w:pPr>
      <w:proofErr w:type="gramStart"/>
      <w:r w:rsidRPr="00EB12DC">
        <w:t>запрашивает</w:t>
      </w:r>
      <w:proofErr w:type="gramEnd"/>
      <w:r w:rsidRPr="00EB12DC">
        <w:t xml:space="preserve"> согласие заявителя на участие в смс-опросе для оценки качества </w:t>
      </w:r>
    </w:p>
    <w:p w:rsidR="00F405A9" w:rsidRPr="00EB12DC" w:rsidRDefault="00F405A9" w:rsidP="00F405A9">
      <w:pPr>
        <w:spacing w:after="15" w:line="249" w:lineRule="auto"/>
        <w:ind w:left="-15"/>
      </w:pPr>
      <w:proofErr w:type="gramStart"/>
      <w:r w:rsidRPr="00EB12DC">
        <w:t>предоставленных</w:t>
      </w:r>
      <w:proofErr w:type="gramEnd"/>
      <w:r w:rsidRPr="00EB12DC">
        <w:t xml:space="preserve"> услуг многофункциональным центром.</w:t>
      </w:r>
      <w:r w:rsidRPr="00EB12DC">
        <w:rPr>
          <w:b/>
        </w:rPr>
        <w:t xml:space="preserve"> </w:t>
      </w:r>
    </w:p>
    <w:p w:rsidR="00F405A9" w:rsidRPr="00EB12DC" w:rsidRDefault="00F405A9" w:rsidP="00F405A9">
      <w:r w:rsidRPr="00EB12DC">
        <w:rPr>
          <w:b/>
        </w:rPr>
        <w:t xml:space="preserve"> </w:t>
      </w:r>
    </w:p>
    <w:p w:rsidR="00F405A9" w:rsidRPr="00EB12DC" w:rsidRDefault="00F405A9" w:rsidP="00F405A9">
      <w:pPr>
        <w:sectPr w:rsidR="00F405A9" w:rsidRPr="00EB12DC" w:rsidSect="00F405A9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1136" w:right="560" w:bottom="1140" w:left="1277" w:header="477" w:footer="720" w:gutter="0"/>
          <w:pgNumType w:start="1"/>
          <w:cols w:space="720"/>
          <w:titlePg/>
          <w:docGrid w:linePitch="299"/>
        </w:sectPr>
      </w:pPr>
    </w:p>
    <w:p w:rsidR="00F405A9" w:rsidRPr="00EB12DC" w:rsidRDefault="00F405A9" w:rsidP="00F405A9">
      <w:pPr>
        <w:ind w:left="10" w:right="59" w:hanging="10"/>
        <w:jc w:val="right"/>
      </w:pPr>
      <w:bookmarkStart w:id="4" w:name="_Hlk109746522"/>
      <w:r w:rsidRPr="00EB12DC">
        <w:rPr>
          <w:sz w:val="24"/>
        </w:rPr>
        <w:lastRenderedPageBreak/>
        <w:t xml:space="preserve">Приложение № 1 </w:t>
      </w:r>
    </w:p>
    <w:p w:rsidR="00F405A9" w:rsidRPr="0027651B" w:rsidRDefault="00F405A9" w:rsidP="00F405A9">
      <w:pPr>
        <w:jc w:val="right"/>
        <w:rPr>
          <w:sz w:val="24"/>
        </w:rPr>
      </w:pPr>
      <w:proofErr w:type="gramStart"/>
      <w:r w:rsidRPr="0027651B">
        <w:rPr>
          <w:sz w:val="24"/>
        </w:rPr>
        <w:t>к</w:t>
      </w:r>
      <w:proofErr w:type="gramEnd"/>
      <w:r w:rsidRPr="0027651B">
        <w:rPr>
          <w:sz w:val="24"/>
        </w:rPr>
        <w:t xml:space="preserve"> Административному регламенту</w:t>
      </w:r>
    </w:p>
    <w:p w:rsidR="00F405A9" w:rsidRPr="00EB12DC" w:rsidRDefault="00F405A9" w:rsidP="00F405A9">
      <w:pPr>
        <w:ind w:left="10" w:right="59" w:hanging="10"/>
        <w:jc w:val="right"/>
      </w:pPr>
      <w:proofErr w:type="gramStart"/>
      <w:r w:rsidRPr="00EB12DC">
        <w:rPr>
          <w:sz w:val="24"/>
        </w:rPr>
        <w:t>по</w:t>
      </w:r>
      <w:proofErr w:type="gramEnd"/>
      <w:r w:rsidRPr="00EB12DC">
        <w:rPr>
          <w:sz w:val="24"/>
        </w:rPr>
        <w:t xml:space="preserve"> предоставлению муниципальной услуги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«Установка информационной вывески,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</w:t>
      </w:r>
      <w:proofErr w:type="gramStart"/>
      <w:r w:rsidRPr="00EB12DC">
        <w:rPr>
          <w:sz w:val="24"/>
        </w:rPr>
        <w:t>согласование</w:t>
      </w:r>
      <w:proofErr w:type="gramEnd"/>
      <w:r w:rsidRPr="00EB12DC">
        <w:rPr>
          <w:sz w:val="24"/>
        </w:rPr>
        <w:t xml:space="preserve"> дизайн-проекта размещения вывески» </w:t>
      </w:r>
    </w:p>
    <w:bookmarkEnd w:id="4"/>
    <w:p w:rsidR="00F405A9" w:rsidRPr="00EB12DC" w:rsidRDefault="00F405A9" w:rsidP="00F405A9">
      <w:pPr>
        <w:spacing w:after="13"/>
        <w:ind w:right="10"/>
        <w:jc w:val="right"/>
      </w:pPr>
      <w:r w:rsidRPr="00EB12DC">
        <w:rPr>
          <w:b/>
          <w:sz w:val="24"/>
        </w:rPr>
        <w:t xml:space="preserve"> </w:t>
      </w:r>
    </w:p>
    <w:p w:rsidR="00F405A9" w:rsidRPr="00EB12DC" w:rsidRDefault="00F405A9" w:rsidP="00F405A9">
      <w:pPr>
        <w:spacing w:line="243" w:lineRule="auto"/>
        <w:ind w:left="117"/>
        <w:jc w:val="center"/>
      </w:pPr>
      <w:r w:rsidRPr="00EB12DC">
        <w:rPr>
          <w:b/>
        </w:rPr>
        <w:t xml:space="preserve">Установка информационной </w:t>
      </w:r>
      <w:proofErr w:type="gramStart"/>
      <w:r w:rsidRPr="00EB12DC">
        <w:rPr>
          <w:b/>
        </w:rPr>
        <w:t xml:space="preserve">вывески,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</w:t>
      </w:r>
      <w:r w:rsidRPr="00EB12DC">
        <w:rPr>
          <w:b/>
        </w:rPr>
        <w:t xml:space="preserve">согласование дизайн-проекта размещения вывески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Дата ___________________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№ _____________________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149"/>
        <w:jc w:val="center"/>
      </w:pPr>
      <w:r w:rsidRPr="00EB12DC">
        <w:rPr>
          <w:sz w:val="24"/>
        </w:rPr>
        <w:t xml:space="preserve">_____________________________________________________________________________ </w:t>
      </w:r>
    </w:p>
    <w:p w:rsidR="00F405A9" w:rsidRPr="00EB12DC" w:rsidRDefault="00F405A9" w:rsidP="00F405A9">
      <w:pPr>
        <w:spacing w:after="18"/>
        <w:ind w:left="146"/>
        <w:jc w:val="center"/>
      </w:pPr>
      <w:r w:rsidRPr="00EB12DC">
        <w:rPr>
          <w:sz w:val="20"/>
        </w:rPr>
        <w:t>(</w:t>
      </w:r>
      <w:proofErr w:type="gramStart"/>
      <w:r w:rsidRPr="00EB12DC">
        <w:rPr>
          <w:sz w:val="20"/>
        </w:rPr>
        <w:t>наименование</w:t>
      </w:r>
      <w:proofErr w:type="gramEnd"/>
      <w:r w:rsidRPr="00EB12DC">
        <w:rPr>
          <w:sz w:val="20"/>
        </w:rPr>
        <w:t xml:space="preserve"> органа, уполномоченного на предоставление услуги) </w:t>
      </w:r>
    </w:p>
    <w:p w:rsidR="00F405A9" w:rsidRPr="00EB12DC" w:rsidRDefault="00F405A9" w:rsidP="00F405A9">
      <w:pPr>
        <w:ind w:left="211"/>
        <w:jc w:val="center"/>
      </w:pPr>
      <w:r w:rsidRPr="00EB12DC">
        <w:rPr>
          <w:sz w:val="24"/>
        </w:rPr>
        <w:t xml:space="preserve"> </w:t>
      </w:r>
    </w:p>
    <w:tbl>
      <w:tblPr>
        <w:tblW w:w="9347" w:type="dxa"/>
        <w:tblInd w:w="11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F405A9" w:rsidTr="00F405A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5"/>
              <w:jc w:val="center"/>
            </w:pPr>
            <w:r w:rsidRPr="00B529A0">
              <w:rPr>
                <w:sz w:val="24"/>
              </w:rPr>
              <w:t xml:space="preserve">Сведения о представителе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1"/>
              <w:jc w:val="center"/>
            </w:pPr>
            <w:r w:rsidRPr="00B529A0">
              <w:rPr>
                <w:sz w:val="24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5"/>
              <w:jc w:val="center"/>
            </w:pPr>
            <w:r w:rsidRPr="00B529A0">
              <w:rPr>
                <w:sz w:val="24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1"/>
              <w:jc w:val="center"/>
            </w:pPr>
            <w:r w:rsidRPr="00B529A0">
              <w:rPr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3"/>
              <w:jc w:val="center"/>
            </w:pPr>
            <w:r w:rsidRPr="00B529A0">
              <w:rPr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2"/>
              <w:jc w:val="center"/>
            </w:pPr>
            <w:r w:rsidRPr="00B529A0">
              <w:rPr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4"/>
              <w:jc w:val="center"/>
            </w:pPr>
            <w:r w:rsidRPr="00B529A0">
              <w:rPr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2"/>
              <w:jc w:val="center"/>
            </w:pPr>
            <w:r w:rsidRPr="00B529A0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jc w:val="center"/>
            </w:pPr>
            <w:r w:rsidRPr="00B529A0">
              <w:rPr>
                <w:sz w:val="24"/>
              </w:rPr>
              <w:t xml:space="preserve">Сведения о заявителе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1"/>
              <w:jc w:val="center"/>
            </w:pPr>
            <w:r w:rsidRPr="00B529A0">
              <w:rPr>
                <w:sz w:val="24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1"/>
              <w:jc w:val="center"/>
            </w:pPr>
            <w:r w:rsidRPr="00B529A0">
              <w:rPr>
                <w:sz w:val="24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1"/>
              <w:jc w:val="center"/>
            </w:pPr>
            <w:r w:rsidRPr="00B529A0">
              <w:rPr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3"/>
              <w:jc w:val="center"/>
            </w:pPr>
            <w:r w:rsidRPr="00B529A0">
              <w:rPr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2"/>
              <w:jc w:val="center"/>
            </w:pPr>
            <w:r w:rsidRPr="00B529A0">
              <w:rPr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4"/>
              <w:jc w:val="center"/>
            </w:pPr>
            <w:r w:rsidRPr="00B529A0">
              <w:rPr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2"/>
              <w:jc w:val="center"/>
            </w:pPr>
            <w:r w:rsidRPr="00B529A0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8"/>
              <w:jc w:val="center"/>
            </w:pPr>
            <w:r w:rsidRPr="00B529A0">
              <w:rPr>
                <w:sz w:val="24"/>
              </w:rPr>
              <w:t xml:space="preserve">Вариант предоставления услуги </w:t>
            </w:r>
          </w:p>
        </w:tc>
      </w:tr>
      <w:tr w:rsidR="00F405A9" w:rsidRPr="002F4292" w:rsidTr="00F405A9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jc w:val="center"/>
            </w:pPr>
            <w:r w:rsidRPr="00EB12DC">
              <w:rPr>
                <w:sz w:val="24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ind w:left="53"/>
              <w:jc w:val="center"/>
            </w:pPr>
            <w:r w:rsidRPr="00EB12DC">
              <w:rPr>
                <w:sz w:val="24"/>
              </w:rPr>
              <w:t xml:space="preserve"> </w:t>
            </w:r>
          </w:p>
        </w:tc>
      </w:tr>
      <w:tr w:rsidR="00F405A9" w:rsidRPr="002F4292" w:rsidTr="00F405A9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jc w:val="center"/>
            </w:pPr>
            <w:r w:rsidRPr="00EB12DC">
              <w:rPr>
                <w:sz w:val="24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ind w:left="53"/>
              <w:jc w:val="center"/>
            </w:pPr>
            <w:r w:rsidRPr="00EB12DC">
              <w:rPr>
                <w:sz w:val="24"/>
              </w:rPr>
              <w:t xml:space="preserve"> </w:t>
            </w:r>
          </w:p>
        </w:tc>
      </w:tr>
      <w:tr w:rsidR="00F405A9" w:rsidRPr="002F4292" w:rsidTr="00F405A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ind w:right="4"/>
              <w:jc w:val="center"/>
            </w:pPr>
            <w:r w:rsidRPr="00EB12DC">
              <w:rPr>
                <w:sz w:val="24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Pr="00EB12DC" w:rsidRDefault="00F405A9" w:rsidP="00F405A9">
            <w:pPr>
              <w:ind w:left="53"/>
              <w:jc w:val="center"/>
            </w:pPr>
            <w:r w:rsidRPr="00EB12DC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1"/>
              <w:jc w:val="center"/>
            </w:pPr>
            <w:r w:rsidRPr="00B529A0">
              <w:rPr>
                <w:sz w:val="24"/>
              </w:rPr>
              <w:t xml:space="preserve">Сведения об объекте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3"/>
              <w:jc w:val="center"/>
            </w:pPr>
            <w:r w:rsidRPr="00B529A0">
              <w:rPr>
                <w:sz w:val="24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3"/>
              <w:jc w:val="center"/>
            </w:pPr>
            <w:r w:rsidRPr="00B529A0">
              <w:rPr>
                <w:sz w:val="24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3"/>
              <w:jc w:val="center"/>
            </w:pPr>
            <w:r w:rsidRPr="00B529A0">
              <w:rPr>
                <w:sz w:val="24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1"/>
              <w:jc w:val="center"/>
            </w:pPr>
            <w:r w:rsidRPr="00B529A0">
              <w:rPr>
                <w:sz w:val="24"/>
              </w:rPr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  <w:tr w:rsidR="00F405A9" w:rsidTr="00F405A9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right="6"/>
              <w:jc w:val="center"/>
            </w:pPr>
            <w:r w:rsidRPr="00B529A0">
              <w:rPr>
                <w:sz w:val="24"/>
              </w:rPr>
              <w:t xml:space="preserve">Документы </w:t>
            </w:r>
          </w:p>
        </w:tc>
      </w:tr>
      <w:tr w:rsidR="00F405A9" w:rsidTr="00F405A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7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9" w:rsidRDefault="00F405A9" w:rsidP="00F405A9">
            <w:pPr>
              <w:ind w:left="53"/>
              <w:jc w:val="center"/>
            </w:pPr>
            <w:r w:rsidRPr="00B529A0">
              <w:rPr>
                <w:sz w:val="24"/>
              </w:rPr>
              <w:t xml:space="preserve"> </w:t>
            </w:r>
          </w:p>
        </w:tc>
      </w:tr>
    </w:tbl>
    <w:p w:rsidR="00F405A9" w:rsidRDefault="00F405A9" w:rsidP="00F405A9">
      <w:pPr>
        <w:ind w:left="211"/>
        <w:jc w:val="center"/>
      </w:pPr>
      <w:r>
        <w:rPr>
          <w:sz w:val="24"/>
        </w:rPr>
        <w:t xml:space="preserve"> </w:t>
      </w:r>
    </w:p>
    <w:p w:rsidR="00F405A9" w:rsidRDefault="00F405A9" w:rsidP="00F405A9">
      <w:pPr>
        <w:ind w:right="10"/>
        <w:jc w:val="right"/>
      </w:pPr>
      <w:r>
        <w:rPr>
          <w:sz w:val="24"/>
        </w:rPr>
        <w:lastRenderedPageBreak/>
        <w:t xml:space="preserve">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Приложение № </w:t>
      </w:r>
      <w:r>
        <w:rPr>
          <w:sz w:val="24"/>
        </w:rPr>
        <w:t>2</w:t>
      </w:r>
      <w:r w:rsidRPr="00EB12DC">
        <w:rPr>
          <w:sz w:val="24"/>
        </w:rPr>
        <w:t xml:space="preserve"> </w:t>
      </w:r>
    </w:p>
    <w:p w:rsidR="00F405A9" w:rsidRPr="0027651B" w:rsidRDefault="00F405A9" w:rsidP="00F405A9">
      <w:pPr>
        <w:jc w:val="right"/>
        <w:rPr>
          <w:sz w:val="24"/>
        </w:rPr>
      </w:pPr>
      <w:proofErr w:type="gramStart"/>
      <w:r w:rsidRPr="0027651B">
        <w:rPr>
          <w:sz w:val="24"/>
        </w:rPr>
        <w:t>к</w:t>
      </w:r>
      <w:proofErr w:type="gramEnd"/>
      <w:r w:rsidRPr="0027651B">
        <w:rPr>
          <w:sz w:val="24"/>
        </w:rPr>
        <w:t xml:space="preserve"> Административному регламенту</w:t>
      </w:r>
    </w:p>
    <w:p w:rsidR="00F405A9" w:rsidRPr="00EB12DC" w:rsidRDefault="00F405A9" w:rsidP="00F405A9">
      <w:pPr>
        <w:ind w:left="10" w:right="59" w:hanging="10"/>
        <w:jc w:val="right"/>
      </w:pPr>
      <w:proofErr w:type="gramStart"/>
      <w:r w:rsidRPr="00EB12DC">
        <w:rPr>
          <w:sz w:val="24"/>
        </w:rPr>
        <w:t>по</w:t>
      </w:r>
      <w:proofErr w:type="gramEnd"/>
      <w:r w:rsidRPr="00EB12DC">
        <w:rPr>
          <w:sz w:val="24"/>
        </w:rPr>
        <w:t xml:space="preserve"> предоставлению муниципальной услуги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«Установка информационной вывески,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</w:t>
      </w:r>
      <w:proofErr w:type="gramStart"/>
      <w:r w:rsidRPr="00EB12DC">
        <w:rPr>
          <w:sz w:val="24"/>
        </w:rPr>
        <w:t>согласование</w:t>
      </w:r>
      <w:proofErr w:type="gramEnd"/>
      <w:r w:rsidRPr="00EB12DC">
        <w:rPr>
          <w:sz w:val="24"/>
        </w:rPr>
        <w:t xml:space="preserve"> дизайн-проекта размещения вывески» </w:t>
      </w:r>
    </w:p>
    <w:p w:rsidR="00F405A9" w:rsidRDefault="00F405A9" w:rsidP="00F405A9">
      <w:pPr>
        <w:spacing w:after="112"/>
        <w:ind w:left="719"/>
        <w:jc w:val="center"/>
        <w:rPr>
          <w:b/>
          <w:sz w:val="24"/>
        </w:rPr>
      </w:pPr>
    </w:p>
    <w:p w:rsidR="00F405A9" w:rsidRPr="00EB12DC" w:rsidRDefault="00F405A9" w:rsidP="00F405A9">
      <w:pPr>
        <w:spacing w:after="112"/>
        <w:ind w:left="719"/>
        <w:jc w:val="center"/>
      </w:pPr>
      <w:r w:rsidRPr="00EB12DC">
        <w:rPr>
          <w:b/>
          <w:sz w:val="24"/>
        </w:rPr>
        <w:t xml:space="preserve">УВЕДОМЛЕНИЕ О СОГЛАСОВАНИИ </w:t>
      </w:r>
    </w:p>
    <w:p w:rsidR="00F405A9" w:rsidRPr="00EB12DC" w:rsidRDefault="00F405A9" w:rsidP="00F405A9">
      <w:pPr>
        <w:spacing w:after="157"/>
        <w:ind w:left="1829" w:hanging="10"/>
      </w:pPr>
      <w:proofErr w:type="gramStart"/>
      <w:r w:rsidRPr="00EB12DC">
        <w:rPr>
          <w:sz w:val="24"/>
        </w:rPr>
        <w:t>установки</w:t>
      </w:r>
      <w:proofErr w:type="gramEnd"/>
      <w:r w:rsidRPr="00EB12DC">
        <w:rPr>
          <w:sz w:val="24"/>
        </w:rPr>
        <w:t xml:space="preserve"> информационной вывески, дизайн-проекта размещения вывески  </w:t>
      </w:r>
    </w:p>
    <w:p w:rsidR="00F405A9" w:rsidRPr="00EB12DC" w:rsidRDefault="00F405A9" w:rsidP="00F405A9">
      <w:pPr>
        <w:spacing w:after="132"/>
        <w:ind w:left="1000"/>
        <w:jc w:val="center"/>
      </w:pPr>
      <w:r w:rsidRPr="00EB12DC">
        <w:rPr>
          <w:sz w:val="24"/>
        </w:rPr>
        <w:t xml:space="preserve">№ ___________ от ______________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219" w:hanging="10"/>
      </w:pPr>
      <w:r w:rsidRPr="00EB12DC">
        <w:rPr>
          <w:sz w:val="24"/>
        </w:rPr>
        <w:t xml:space="preserve">Получатель согласования: ___________________ </w:t>
      </w:r>
    </w:p>
    <w:p w:rsidR="00F405A9" w:rsidRPr="00EB12DC" w:rsidRDefault="00F405A9" w:rsidP="00F405A9">
      <w:pPr>
        <w:ind w:left="219" w:hanging="10"/>
      </w:pPr>
      <w:r w:rsidRPr="00EB12DC">
        <w:rPr>
          <w:sz w:val="24"/>
        </w:rPr>
        <w:t>Тип вывески: _________________</w:t>
      </w:r>
    </w:p>
    <w:p w:rsidR="00F405A9" w:rsidRPr="00EB12DC" w:rsidRDefault="00F405A9" w:rsidP="00F405A9">
      <w:pPr>
        <w:ind w:left="219" w:hanging="10"/>
      </w:pPr>
      <w:r w:rsidRPr="00EB12DC">
        <w:rPr>
          <w:sz w:val="24"/>
        </w:rPr>
        <w:t xml:space="preserve">Адрес размещения: ___________________ </w:t>
      </w:r>
    </w:p>
    <w:p w:rsidR="00F405A9" w:rsidRPr="00EB12DC" w:rsidRDefault="00F405A9" w:rsidP="00F405A9">
      <w:pPr>
        <w:ind w:left="219" w:hanging="10"/>
      </w:pPr>
      <w:r w:rsidRPr="00EB12DC">
        <w:rPr>
          <w:sz w:val="24"/>
        </w:rPr>
        <w:t xml:space="preserve">Дата начала размещения: _________________ </w:t>
      </w:r>
    </w:p>
    <w:p w:rsidR="00F405A9" w:rsidRPr="00EB12DC" w:rsidRDefault="00F405A9" w:rsidP="00F405A9">
      <w:pPr>
        <w:ind w:left="219" w:hanging="10"/>
      </w:pPr>
      <w:r w:rsidRPr="00EB12DC">
        <w:rPr>
          <w:sz w:val="24"/>
        </w:rPr>
        <w:t xml:space="preserve">Дата окончания размещения: _________________ </w:t>
      </w:r>
    </w:p>
    <w:p w:rsidR="00F405A9" w:rsidRPr="00EB12DC" w:rsidRDefault="00F405A9" w:rsidP="00F405A9">
      <w:pPr>
        <w:spacing w:after="153"/>
        <w:ind w:left="219" w:hanging="10"/>
      </w:pPr>
      <w:r w:rsidRPr="00EB12DC">
        <w:rPr>
          <w:sz w:val="24"/>
        </w:rPr>
        <w:t xml:space="preserve">Дополнительная информация:  </w:t>
      </w:r>
    </w:p>
    <w:p w:rsidR="00F405A9" w:rsidRPr="00EB12DC" w:rsidRDefault="00F405A9" w:rsidP="00F405A9">
      <w:pPr>
        <w:spacing w:after="1"/>
        <w:ind w:left="224"/>
      </w:pPr>
      <w:r w:rsidRPr="00EB12DC">
        <w:t xml:space="preserve"> </w:t>
      </w:r>
      <w:r w:rsidRPr="00EB12DC">
        <w:tab/>
        <w:t xml:space="preserve"> </w:t>
      </w:r>
      <w:r w:rsidRPr="00EB12DC">
        <w:tab/>
        <w:t xml:space="preserve"> </w:t>
      </w:r>
      <w:r w:rsidRPr="00EB12DC">
        <w:tab/>
        <w:t xml:space="preserve"> </w:t>
      </w:r>
      <w:r w:rsidRPr="00EB12DC">
        <w:tab/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Default="00F405A9" w:rsidP="00F405A9">
      <w:pPr>
        <w:spacing w:after="110"/>
        <w:ind w:left="161"/>
      </w:pPr>
      <w:r>
        <w:rPr>
          <w:noProof/>
        </w:rPr>
        <mc:AlternateContent>
          <mc:Choice Requires="wpg">
            <w:drawing>
              <wp:inline distT="0" distB="0" distL="0" distR="0" wp14:anchorId="0E091038" wp14:editId="0CBFE580">
                <wp:extent cx="6431915" cy="6350"/>
                <wp:effectExtent l="0" t="0" r="0" b="0"/>
                <wp:docPr id="49529" name="Group 49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111"/>
                        </a:xfrm>
                      </wpg:grpSpPr>
                      <wps:wsp>
                        <wps:cNvPr id="60779" name="Shape 60779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0" name="Shape 60780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1" name="Shape 60781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A5CEF" id="Group 49529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">
                <v:shape id="Shape 60779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ResgA&#10;AADeAAAADwAAAGRycy9kb3ducmV2LnhtbESPwW7CMBBE75X4B2uRuBUbDlBSDALUUnoAUUoP3JZ4&#10;SSLidRS7EP6+RqrEcTQzbzTjaWNLcaHaF4419LoKBHHqTMGZhv33+/MLCB+QDZaOScONPEwnracx&#10;JsZd+Ysuu5CJCGGfoIY8hCqR0qc5WfRdVxFH7+RqiyHKOpOmxmuE21L2lRpIiwXHhRwrWuSUnne/&#10;VsPaqO1hT2/zz+P2Z7HZrHlllh9ad9rN7BVEoCY8wv/tldEwUMPhCO534hW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xF6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80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Or8UA&#10;AADeAAAADwAAAGRycy9kb3ducmV2LnhtbESPvW7CMBSF90p9B+tWYiNOGYCmGARFVAjEQNqB8Sq+&#10;dVLi6yh2g/v29YDU8ej86Vusom3FQL1vHCt4znIQxJXTDRsFnx+78RyED8gaW8ek4Jc8rJaPDwss&#10;tLvxmYYyGJFG2BeooA6hK6T0VU0WfeY64uR9ud5iSLI3Uvd4S+O2lZM8n0qLDaeHGjt6q6m6lj9W&#10;Qfl9jKS3xryfLkN82TTusjk4pUZPcf0KIlAM/+F7e68VTPPZPAEknIQ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E6vxQAAAN4AAAAPAAAAAAAAAAAAAAAAAJgCAABkcnMv&#10;ZG93bnJldi54bWxQSwUGAAAAAAQABAD1AAAAigMAAAAA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1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MVscA&#10;AADeAAAADwAAAGRycy9kb3ducmV2LnhtbESPQWsCMRSE7wX/Q3hCL0UTi+iyNYoWWvUguLbQ62Pz&#10;uhu6eVk2qa7/vikIHoeZ+YZZrHrXiDN1wXrWMBkrEMSlN5YrDZ8fb6MMRIjIBhvPpOFKAVbLwcMC&#10;c+MvXND5FCuRIBxy1FDH2OZShrImh2HsW+LkffvOYUyyq6Tp8JLgrpHPSs2kQ8tpocaWXmsqf06/&#10;TsN0U043yh7Wh0x9PR13Bdv3/Vbrx2G/fgERqY/38K29Mxpmap5N4P9Ou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xzFb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F405A9" w:rsidRPr="00EB12DC" w:rsidRDefault="00F405A9" w:rsidP="00F405A9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124"/>
      </w:pPr>
      <w:r>
        <w:tab/>
      </w:r>
      <w:r w:rsidRPr="00EB12DC">
        <w:rPr>
          <w:sz w:val="20"/>
        </w:rPr>
        <w:t>(</w:t>
      </w:r>
      <w:proofErr w:type="gramStart"/>
      <w:r w:rsidRPr="00EB12DC">
        <w:rPr>
          <w:sz w:val="20"/>
        </w:rPr>
        <w:t>должность</w:t>
      </w:r>
      <w:proofErr w:type="gramEnd"/>
      <w:r w:rsidRPr="00EB12DC">
        <w:rPr>
          <w:sz w:val="20"/>
        </w:rPr>
        <w:t xml:space="preserve">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(подпись)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(фамилия, имя, отчество (последнее - при наличии)) </w:t>
      </w:r>
    </w:p>
    <w:p w:rsidR="00F405A9" w:rsidRPr="00EB12DC" w:rsidRDefault="00F405A9" w:rsidP="00F405A9">
      <w:pPr>
        <w:ind w:left="224"/>
      </w:pPr>
    </w:p>
    <w:p w:rsidR="00F405A9" w:rsidRPr="00EB12DC" w:rsidRDefault="00F405A9" w:rsidP="00F405A9">
      <w:pPr>
        <w:ind w:left="224"/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241E7D" w:rsidRDefault="00241E7D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Default="00F405A9" w:rsidP="00F405A9">
      <w:pPr>
        <w:ind w:left="10" w:right="59" w:hanging="10"/>
        <w:jc w:val="right"/>
        <w:rPr>
          <w:sz w:val="24"/>
        </w:rPr>
      </w:pP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  <w:r w:rsidRPr="00EB12DC">
        <w:rPr>
          <w:sz w:val="24"/>
        </w:rPr>
        <w:t xml:space="preserve"> </w:t>
      </w:r>
    </w:p>
    <w:p w:rsidR="00F405A9" w:rsidRPr="0027651B" w:rsidRDefault="00F405A9" w:rsidP="00F405A9">
      <w:pPr>
        <w:jc w:val="right"/>
        <w:rPr>
          <w:sz w:val="24"/>
        </w:rPr>
      </w:pPr>
      <w:proofErr w:type="gramStart"/>
      <w:r w:rsidRPr="0027651B">
        <w:rPr>
          <w:sz w:val="24"/>
        </w:rPr>
        <w:t>к</w:t>
      </w:r>
      <w:proofErr w:type="gramEnd"/>
      <w:r w:rsidRPr="0027651B">
        <w:rPr>
          <w:sz w:val="24"/>
        </w:rPr>
        <w:t xml:space="preserve"> Административному регламенту</w:t>
      </w:r>
    </w:p>
    <w:p w:rsidR="00F405A9" w:rsidRPr="00EB12DC" w:rsidRDefault="00F405A9" w:rsidP="00F405A9">
      <w:pPr>
        <w:ind w:left="10" w:right="59" w:hanging="10"/>
        <w:jc w:val="right"/>
      </w:pPr>
      <w:proofErr w:type="gramStart"/>
      <w:r w:rsidRPr="00EB12DC">
        <w:rPr>
          <w:sz w:val="24"/>
        </w:rPr>
        <w:t>по</w:t>
      </w:r>
      <w:proofErr w:type="gramEnd"/>
      <w:r w:rsidRPr="00EB12DC">
        <w:rPr>
          <w:sz w:val="24"/>
        </w:rPr>
        <w:t xml:space="preserve"> предоставлению муниципальной услуги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«Установка информационной вывески,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</w:t>
      </w:r>
      <w:proofErr w:type="gramStart"/>
      <w:r w:rsidRPr="00EB12DC">
        <w:rPr>
          <w:sz w:val="24"/>
        </w:rPr>
        <w:t>согласование</w:t>
      </w:r>
      <w:proofErr w:type="gramEnd"/>
      <w:r w:rsidRPr="00EB12DC">
        <w:rPr>
          <w:sz w:val="24"/>
        </w:rPr>
        <w:t xml:space="preserve"> дизайн-проекта размещения вывески» </w:t>
      </w:r>
    </w:p>
    <w:p w:rsidR="00F405A9" w:rsidRPr="00EB12DC" w:rsidRDefault="00F405A9" w:rsidP="00F405A9">
      <w:pPr>
        <w:jc w:val="right"/>
      </w:pPr>
      <w:r w:rsidRPr="00EB12DC">
        <w:t xml:space="preserve"> </w:t>
      </w:r>
    </w:p>
    <w:p w:rsidR="00F405A9" w:rsidRPr="00EB12DC" w:rsidRDefault="00F405A9" w:rsidP="00F405A9">
      <w:pPr>
        <w:jc w:val="right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5"/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2"/>
        <w:ind w:left="158" w:hanging="10"/>
        <w:jc w:val="center"/>
      </w:pPr>
      <w:r w:rsidRPr="00EB12DC">
        <w:rPr>
          <w:b/>
          <w:sz w:val="24"/>
        </w:rPr>
        <w:t xml:space="preserve">РЕШЕНИЕ </w:t>
      </w:r>
    </w:p>
    <w:p w:rsidR="00F405A9" w:rsidRPr="00EB12DC" w:rsidRDefault="00F405A9" w:rsidP="00F405A9">
      <w:pPr>
        <w:spacing w:after="2"/>
        <w:ind w:left="158" w:right="12" w:hanging="10"/>
        <w:jc w:val="center"/>
      </w:pPr>
      <w:proofErr w:type="gramStart"/>
      <w:r w:rsidRPr="00EB12DC">
        <w:rPr>
          <w:b/>
          <w:sz w:val="24"/>
        </w:rPr>
        <w:t>об</w:t>
      </w:r>
      <w:proofErr w:type="gramEnd"/>
      <w:r w:rsidRPr="00EB12DC">
        <w:rPr>
          <w:b/>
          <w:sz w:val="24"/>
        </w:rPr>
        <w:t xml:space="preserve"> отказе в приеме документов, необходимых для предоставления услуги </w:t>
      </w:r>
    </w:p>
    <w:p w:rsidR="00F405A9" w:rsidRPr="00EB12DC" w:rsidRDefault="00F405A9" w:rsidP="00F405A9">
      <w:pPr>
        <w:spacing w:after="97"/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tabs>
          <w:tab w:val="center" w:pos="1086"/>
          <w:tab w:val="center" w:pos="8437"/>
        </w:tabs>
        <w:spacing w:after="110" w:line="249" w:lineRule="auto"/>
      </w:pPr>
      <w:r w:rsidRPr="00EB12DC">
        <w:tab/>
      </w:r>
      <w:proofErr w:type="gramStart"/>
      <w:r w:rsidRPr="00EB12DC">
        <w:rPr>
          <w:sz w:val="24"/>
        </w:rPr>
        <w:t>от</w:t>
      </w:r>
      <w:proofErr w:type="gramEnd"/>
      <w:r w:rsidRPr="00EB12DC">
        <w:rPr>
          <w:sz w:val="24"/>
        </w:rPr>
        <w:t xml:space="preserve"> ____________ </w:t>
      </w:r>
      <w:r w:rsidRPr="00EB12DC">
        <w:rPr>
          <w:sz w:val="24"/>
        </w:rPr>
        <w:tab/>
        <w:t xml:space="preserve">№ _____________ </w:t>
      </w:r>
    </w:p>
    <w:p w:rsidR="00F405A9" w:rsidRPr="00EB12DC" w:rsidRDefault="00F405A9" w:rsidP="00F405A9">
      <w:pPr>
        <w:ind w:left="211"/>
        <w:jc w:val="center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110" w:line="249" w:lineRule="auto"/>
        <w:ind w:left="209" w:right="56" w:firstLine="556"/>
        <w:jc w:val="both"/>
      </w:pPr>
      <w:r w:rsidRPr="00EB12DC">
        <w:rPr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F405A9" w:rsidRPr="00EB12DC" w:rsidRDefault="00F405A9" w:rsidP="00F405A9">
      <w:pPr>
        <w:spacing w:after="110" w:line="249" w:lineRule="auto"/>
        <w:ind w:left="790" w:right="56"/>
        <w:jc w:val="both"/>
      </w:pPr>
      <w:r w:rsidRPr="00EB12DC">
        <w:rPr>
          <w:sz w:val="24"/>
        </w:rPr>
        <w:t xml:space="preserve">Дополнительная информация:  </w:t>
      </w:r>
    </w:p>
    <w:p w:rsidR="00F405A9" w:rsidRPr="00EB12DC" w:rsidRDefault="00F405A9" w:rsidP="00F405A9">
      <w:pPr>
        <w:spacing w:after="110" w:line="249" w:lineRule="auto"/>
        <w:ind w:left="209" w:right="56" w:firstLine="556"/>
        <w:jc w:val="both"/>
      </w:pPr>
      <w:r w:rsidRPr="00EB12DC">
        <w:rPr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F405A9" w:rsidRPr="00EB12DC" w:rsidRDefault="00F405A9" w:rsidP="00F405A9">
      <w:pPr>
        <w:spacing w:after="110" w:line="249" w:lineRule="auto"/>
        <w:ind w:left="209" w:right="56" w:firstLine="556"/>
        <w:jc w:val="both"/>
      </w:pPr>
      <w:r w:rsidRPr="00EB12DC">
        <w:rPr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405A9" w:rsidRPr="00EB12DC" w:rsidRDefault="00F405A9" w:rsidP="00F405A9">
      <w:pPr>
        <w:spacing w:after="272"/>
        <w:ind w:left="790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r w:rsidRPr="00EB12DC">
        <w:t xml:space="preserve">  </w:t>
      </w:r>
    </w:p>
    <w:p w:rsidR="00F405A9" w:rsidRDefault="00F405A9" w:rsidP="00F405A9">
      <w:pPr>
        <w:spacing w:after="108"/>
        <w:ind w:left="-60"/>
      </w:pPr>
      <w:r>
        <w:rPr>
          <w:noProof/>
        </w:rPr>
        <mc:AlternateContent>
          <mc:Choice Requires="wpg">
            <w:drawing>
              <wp:inline distT="0" distB="0" distL="0" distR="0" wp14:anchorId="38D418F9" wp14:editId="3BCEC826">
                <wp:extent cx="6572250" cy="6350"/>
                <wp:effectExtent l="0" t="0" r="0" b="12700"/>
                <wp:docPr id="44946" name="Group 4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6350"/>
                          <a:chOff x="0" y="0"/>
                          <a:chExt cx="6572353" cy="6092"/>
                        </a:xfrm>
                      </wpg:grpSpPr>
                      <wps:wsp>
                        <wps:cNvPr id="60785" name="Shape 60785"/>
                        <wps:cNvSpPr/>
                        <wps:spPr>
                          <a:xfrm>
                            <a:off x="0" y="0"/>
                            <a:ext cx="1580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90" h="9144">
                                <a:moveTo>
                                  <a:pt x="0" y="0"/>
                                </a:moveTo>
                                <a:lnTo>
                                  <a:pt x="1580490" y="0"/>
                                </a:lnTo>
                                <a:lnTo>
                                  <a:pt x="1580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6" name="Shape 60786"/>
                        <wps:cNvSpPr/>
                        <wps:spPr>
                          <a:xfrm>
                            <a:off x="1832292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7" name="Shape 60787"/>
                        <wps:cNvSpPr/>
                        <wps:spPr>
                          <a:xfrm>
                            <a:off x="3415830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508F9" id="Group 44946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">
                <v:shape id="Shape 60785" o:spid="_x0000_s1027" style="position:absolute;width:15804;height:91;visibility:visible;mso-wrap-style:square;v-text-anchor:top" coordsize="1580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rkccA&#10;AADeAAAADwAAAGRycy9kb3ducmV2LnhtbESPQWvCQBSE70L/w/IK3nTXYqNEVymCaCmCTQu9PrLP&#10;JDb7Ns2uMf333YLgcZiZb5jlure16Kj1lWMNk7ECQZw7U3Gh4fNjO5qD8AHZYO2YNPySh/XqYbDE&#10;1Lgrv1OXhUJECPsUNZQhNKmUPi/Joh+7hjh6J9daDFG2hTQtXiPc1vJJqURarDgulNjQpqT8O7tY&#10;DfvjBmev27fdoVF98uWmp/Pkp9N6+Ni/LEAE6sM9fGvvjYZEzebP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a5HHAAAA3gAAAA8AAAAAAAAAAAAAAAAAmAIAAGRy&#10;cy9kb3ducmV2LnhtbFBLBQYAAAAABAAEAPUAAACMAwAAAAA=&#10;" path="m,l1580490,r,9144l,9144,,e" fillcolor="black" stroked="f" strokeweight="0">
                  <v:stroke miterlimit="83231f" joinstyle="miter"/>
                  <v:path arrowok="t" textboxrect="0,0,1580490,9144"/>
                </v:shape>
                <v:shape id="Shape 60786" o:spid="_x0000_s1028" style="position:absolute;left:18322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zQMcA&#10;AADeAAAADwAAAGRycy9kb3ducmV2LnhtbESPwW7CMBBE75X6D9ZW6q045RAgYFChalVRcSBw4LiK&#10;FydtvI5iN5i/x5Uq9TiamTeaxSraVgzU+8axgudRBoK4crpho+B4eHuagvABWWPrmBRcycNqeX+3&#10;wEK7C+9pKIMRCcK+QAV1CF0hpa9qsuhHriNO3tn1FkOSvZG6x0uC21aOsyyXFhtOCzV2tKmp+i5/&#10;rILy6zOSfjXmfXca4mzduNN665R6fIgvcxCBYvgP/7U/tII8m0xz+L2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c0D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7" o:spid="_x0000_s1029" style="position:absolute;left:34158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xuccA&#10;AADeAAAADwAAAGRycy9kb3ducmV2LnhtbESPQWsCMRSE74L/IbxCL1ITi+iyNYoKVj0I1RZ6fWxe&#10;d0M3L8sm1fXfG0HocZiZb5jZonO1OFMbrGcNo6ECQVx4Y7nU8PW5eclAhIhssPZMGq4UYDHv92aY&#10;G3/hI51PsRQJwiFHDVWMTS5lKCpyGIa+IU7ej28dxiTbUpoWLwnuavmq1EQ6tJwWKmxoXVHxe/pz&#10;GsarYrxS9rA8ZOp78LE7sn3fb7V+fuqWbyAidfE//GjvjIaJmmZTuN9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U8bn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F405A9" w:rsidRPr="00EB12DC" w:rsidRDefault="00F405A9" w:rsidP="00F405A9">
      <w:pPr>
        <w:tabs>
          <w:tab w:val="center" w:pos="2489"/>
          <w:tab w:val="center" w:pos="3302"/>
          <w:tab w:val="center" w:pos="5041"/>
          <w:tab w:val="center" w:pos="7608"/>
        </w:tabs>
        <w:spacing w:after="247"/>
      </w:pPr>
      <w:r w:rsidRPr="00EB12DC">
        <w:rPr>
          <w:sz w:val="20"/>
        </w:rPr>
        <w:t>(</w:t>
      </w:r>
      <w:proofErr w:type="gramStart"/>
      <w:r w:rsidRPr="00EB12DC">
        <w:rPr>
          <w:sz w:val="20"/>
        </w:rPr>
        <w:t>должность</w:t>
      </w:r>
      <w:proofErr w:type="gramEnd"/>
      <w:r w:rsidRPr="00EB12DC">
        <w:rPr>
          <w:sz w:val="20"/>
        </w:rPr>
        <w:t xml:space="preserve">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(подпись)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(фамилия, имя, отчество (последнее - при наличии)) </w:t>
      </w:r>
    </w:p>
    <w:p w:rsidR="00F405A9" w:rsidRPr="00EB12DC" w:rsidRDefault="00F405A9" w:rsidP="00F405A9">
      <w:pPr>
        <w:spacing w:after="86"/>
        <w:ind w:left="790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Default="00F405A9" w:rsidP="00F405A9">
      <w:pPr>
        <w:ind w:right="10"/>
        <w:jc w:val="right"/>
        <w:rPr>
          <w:sz w:val="24"/>
        </w:rPr>
      </w:pPr>
    </w:p>
    <w:p w:rsidR="00F405A9" w:rsidRPr="00EB12DC" w:rsidRDefault="00F405A9" w:rsidP="00F405A9">
      <w:pPr>
        <w:ind w:right="10"/>
        <w:jc w:val="right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Приложение № </w:t>
      </w:r>
      <w:r>
        <w:rPr>
          <w:sz w:val="24"/>
        </w:rPr>
        <w:t>4</w:t>
      </w:r>
    </w:p>
    <w:p w:rsidR="00F405A9" w:rsidRPr="0027651B" w:rsidRDefault="00F405A9" w:rsidP="00F405A9">
      <w:pPr>
        <w:jc w:val="right"/>
        <w:rPr>
          <w:sz w:val="24"/>
        </w:rPr>
      </w:pPr>
      <w:proofErr w:type="gramStart"/>
      <w:r w:rsidRPr="0027651B">
        <w:rPr>
          <w:sz w:val="24"/>
        </w:rPr>
        <w:t>к</w:t>
      </w:r>
      <w:proofErr w:type="gramEnd"/>
      <w:r w:rsidRPr="0027651B">
        <w:rPr>
          <w:sz w:val="24"/>
        </w:rPr>
        <w:t xml:space="preserve"> Административному регламенту</w:t>
      </w:r>
    </w:p>
    <w:p w:rsidR="00F405A9" w:rsidRPr="00EB12DC" w:rsidRDefault="00F405A9" w:rsidP="00F405A9">
      <w:pPr>
        <w:ind w:left="10" w:right="59" w:hanging="10"/>
        <w:jc w:val="right"/>
      </w:pPr>
      <w:proofErr w:type="gramStart"/>
      <w:r w:rsidRPr="00EB12DC">
        <w:rPr>
          <w:sz w:val="24"/>
        </w:rPr>
        <w:t>по</w:t>
      </w:r>
      <w:proofErr w:type="gramEnd"/>
      <w:r w:rsidRPr="00EB12DC">
        <w:rPr>
          <w:sz w:val="24"/>
        </w:rPr>
        <w:t xml:space="preserve"> предоставлению муниципальной услуги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«Установка информационной вывески,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</w:t>
      </w:r>
      <w:proofErr w:type="gramStart"/>
      <w:r w:rsidRPr="00EB12DC">
        <w:rPr>
          <w:sz w:val="24"/>
        </w:rPr>
        <w:t>согласование</w:t>
      </w:r>
      <w:proofErr w:type="gramEnd"/>
      <w:r w:rsidRPr="00EB12DC">
        <w:rPr>
          <w:sz w:val="24"/>
        </w:rPr>
        <w:t xml:space="preserve"> дизайн-проекта размещения вывески» </w:t>
      </w:r>
    </w:p>
    <w:p w:rsidR="00F405A9" w:rsidRPr="00EB12DC" w:rsidRDefault="00F405A9" w:rsidP="00F405A9">
      <w:pPr>
        <w:jc w:val="right"/>
      </w:pPr>
      <w:r w:rsidRPr="00EB12DC">
        <w:t xml:space="preserve"> </w:t>
      </w:r>
    </w:p>
    <w:p w:rsidR="00F405A9" w:rsidRPr="00EB12DC" w:rsidRDefault="00F405A9" w:rsidP="00F405A9">
      <w:pPr>
        <w:jc w:val="right"/>
      </w:pPr>
      <w:r w:rsidRPr="00EB12DC">
        <w:rPr>
          <w:b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5"/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2"/>
        <w:ind w:left="158" w:hanging="10"/>
        <w:jc w:val="center"/>
      </w:pPr>
      <w:r w:rsidRPr="00EB12DC">
        <w:rPr>
          <w:b/>
          <w:sz w:val="24"/>
        </w:rPr>
        <w:t xml:space="preserve">РЕШЕНИЕ </w:t>
      </w:r>
    </w:p>
    <w:p w:rsidR="00F405A9" w:rsidRPr="00EB12DC" w:rsidRDefault="00F405A9" w:rsidP="00F405A9">
      <w:pPr>
        <w:spacing w:after="2"/>
        <w:ind w:left="158" w:right="6" w:hanging="10"/>
        <w:jc w:val="center"/>
      </w:pPr>
      <w:proofErr w:type="gramStart"/>
      <w:r w:rsidRPr="00EB12DC">
        <w:rPr>
          <w:b/>
          <w:sz w:val="24"/>
        </w:rPr>
        <w:t>об</w:t>
      </w:r>
      <w:proofErr w:type="gramEnd"/>
      <w:r w:rsidRPr="00EB12DC">
        <w:rPr>
          <w:b/>
          <w:sz w:val="24"/>
        </w:rPr>
        <w:t xml:space="preserve"> отказе в предоставлении услуги </w:t>
      </w:r>
    </w:p>
    <w:p w:rsidR="00F405A9" w:rsidRPr="00EB12DC" w:rsidRDefault="00F405A9" w:rsidP="00F405A9">
      <w:pPr>
        <w:spacing w:after="97"/>
        <w:ind w:left="224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tabs>
          <w:tab w:val="center" w:pos="1086"/>
          <w:tab w:val="center" w:pos="8437"/>
        </w:tabs>
        <w:spacing w:after="110" w:line="249" w:lineRule="auto"/>
      </w:pPr>
      <w:r w:rsidRPr="00EB12DC">
        <w:tab/>
      </w:r>
      <w:proofErr w:type="gramStart"/>
      <w:r w:rsidRPr="00EB12DC">
        <w:rPr>
          <w:sz w:val="24"/>
        </w:rPr>
        <w:t>от</w:t>
      </w:r>
      <w:proofErr w:type="gramEnd"/>
      <w:r w:rsidRPr="00EB12DC">
        <w:rPr>
          <w:sz w:val="24"/>
        </w:rPr>
        <w:t xml:space="preserve"> ____________ </w:t>
      </w:r>
      <w:r w:rsidRPr="00EB12DC">
        <w:rPr>
          <w:sz w:val="24"/>
        </w:rPr>
        <w:tab/>
        <w:t xml:space="preserve">№ _____________ </w:t>
      </w:r>
    </w:p>
    <w:p w:rsidR="00F405A9" w:rsidRPr="00EB12DC" w:rsidRDefault="00F405A9" w:rsidP="00F405A9">
      <w:pPr>
        <w:ind w:left="211"/>
        <w:jc w:val="center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pacing w:after="110" w:line="249" w:lineRule="auto"/>
        <w:ind w:left="209" w:right="56" w:firstLine="566"/>
        <w:jc w:val="both"/>
      </w:pPr>
      <w:r w:rsidRPr="00EB12DC">
        <w:rPr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F405A9" w:rsidRPr="00EB12DC" w:rsidRDefault="00F405A9" w:rsidP="00F405A9">
      <w:pPr>
        <w:spacing w:after="110" w:line="249" w:lineRule="auto"/>
        <w:ind w:left="800" w:right="56" w:hanging="10"/>
        <w:jc w:val="both"/>
      </w:pPr>
      <w:r w:rsidRPr="00EB12DC">
        <w:rPr>
          <w:sz w:val="24"/>
        </w:rPr>
        <w:t xml:space="preserve">Разъяснение причин отказа: </w:t>
      </w:r>
    </w:p>
    <w:p w:rsidR="00F405A9" w:rsidRPr="00EB12DC" w:rsidRDefault="00F405A9" w:rsidP="00F405A9">
      <w:pPr>
        <w:spacing w:after="110" w:line="249" w:lineRule="auto"/>
        <w:ind w:left="800" w:right="56" w:hanging="10"/>
        <w:jc w:val="both"/>
      </w:pPr>
      <w:r w:rsidRPr="00EB12DC">
        <w:rPr>
          <w:sz w:val="24"/>
        </w:rPr>
        <w:t xml:space="preserve">Дополнительная информация:  </w:t>
      </w:r>
    </w:p>
    <w:p w:rsidR="00F405A9" w:rsidRPr="00EB12DC" w:rsidRDefault="00F405A9" w:rsidP="00F405A9">
      <w:pPr>
        <w:spacing w:after="110" w:line="249" w:lineRule="auto"/>
        <w:ind w:left="209" w:right="56" w:firstLine="566"/>
        <w:jc w:val="both"/>
      </w:pPr>
      <w:r w:rsidRPr="00EB12DC">
        <w:rPr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F405A9" w:rsidRPr="00EB12DC" w:rsidRDefault="00F405A9" w:rsidP="00F405A9">
      <w:pPr>
        <w:spacing w:after="110" w:line="249" w:lineRule="auto"/>
        <w:ind w:left="209" w:right="56" w:firstLine="566"/>
        <w:jc w:val="both"/>
      </w:pPr>
      <w:r w:rsidRPr="00EB12DC">
        <w:rPr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405A9" w:rsidRPr="00EB12DC" w:rsidRDefault="00F405A9" w:rsidP="00F405A9">
      <w:pPr>
        <w:spacing w:after="272"/>
        <w:ind w:left="790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224"/>
      </w:pPr>
      <w:r w:rsidRPr="00EB12DC">
        <w:t xml:space="preserve"> </w:t>
      </w:r>
    </w:p>
    <w:p w:rsidR="00F405A9" w:rsidRDefault="00F405A9" w:rsidP="00F405A9">
      <w:pPr>
        <w:spacing w:after="108"/>
        <w:ind w:left="161"/>
      </w:pPr>
      <w:r>
        <w:rPr>
          <w:noProof/>
        </w:rPr>
        <mc:AlternateContent>
          <mc:Choice Requires="wpg">
            <w:drawing>
              <wp:inline distT="0" distB="0" distL="0" distR="0" wp14:anchorId="06E11C6B" wp14:editId="050BFAB5">
                <wp:extent cx="6431915" cy="6350"/>
                <wp:effectExtent l="0" t="0" r="6985" b="12700"/>
                <wp:docPr id="44844" name="Group 44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093"/>
                        </a:xfrm>
                      </wpg:grpSpPr>
                      <wps:wsp>
                        <wps:cNvPr id="60791" name="Shape 60791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2" name="Shape 60792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3" name="Shape 60793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1EC87" id="Group 44844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">
                <v:shape id="Shape 60791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7hsgA&#10;AADeAAAADwAAAGRycy9kb3ducmV2LnhtbESPzW7CMBCE70i8g7VIvRGbHiikGERRf+AAopQeuC3x&#10;kkSN11HsQvr2uBISx9HMfKOZzFpbiTM1vnSsYZAoEMSZMyXnGvZfb/0RCB+QDVaOScMfeZhNu50J&#10;psZd+JPOu5CLCGGfooYihDqV0mcFWfSJq4mjd3KNxRBlk0vT4CXCbSUflRpKiyXHhQJrWhSU/ex+&#10;rYa1UdvDnl5fVsft92KzWfPSvH9o/dBr588gArXhHr61l0bDUD2NB/B/J1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fuG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92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jnscA&#10;AADeAAAADwAAAGRycy9kb3ducmV2LnhtbESPQWsCMRSE7wX/Q3hCbzVbD1pXo1SlRSw9dPXg8bF5&#10;Zlc3L8smXdN/3wiFHoeZ+YZZrKJtRE+drx0reB5lIIhLp2s2Co6Ht6cXED4ga2wck4If8rBaDh4W&#10;mGt34y/qi2BEgrDPUUEVQptL6cuKLPqRa4mTd3adxZBkZ6Tu8JbgtpHjLJtIizWnhQpb2lRUXotv&#10;q6C4fETSW2PeP099nK1rd1rvnVKPw/g6BxEohv/wX3unFUyy6WwM9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P457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93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hZ8cA&#10;AADeAAAADwAAAGRycy9kb3ducmV2LnhtbESPQWsCMRSE7wX/Q3hCL6UmraJ2NYoWavUgqC14fWye&#10;u8HNy7JJdfvvG6HgcZiZb5jpvHWVuFATrGcNLz0Fgjj3xnKh4fvr43kMIkRkg5Vn0vBLAeazzsMU&#10;M+OvvKfLIRYiQThkqKGMsc6kDHlJDkPP18TJO/nGYUyyKaRp8JrgrpKvSg2lQ8tpocSa3kvKz4cf&#10;p2GwzAdLZbeL7Vgdn3brPdvV5lPrx267mICI1MZ7+L+9NhqGavTWh9udd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YWf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F405A9" w:rsidRPr="00EB12DC" w:rsidRDefault="00F405A9" w:rsidP="00F405A9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247"/>
      </w:pPr>
      <w:r>
        <w:tab/>
      </w:r>
      <w:r w:rsidRPr="00EB12DC">
        <w:rPr>
          <w:sz w:val="20"/>
        </w:rPr>
        <w:t>(</w:t>
      </w:r>
      <w:proofErr w:type="gramStart"/>
      <w:r w:rsidRPr="00EB12DC">
        <w:rPr>
          <w:sz w:val="20"/>
        </w:rPr>
        <w:t>должность</w:t>
      </w:r>
      <w:proofErr w:type="gramEnd"/>
      <w:r w:rsidRPr="00EB12DC">
        <w:rPr>
          <w:sz w:val="20"/>
        </w:rPr>
        <w:t xml:space="preserve">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(подпись) </w:t>
      </w:r>
      <w:r w:rsidRPr="00EB12DC">
        <w:rPr>
          <w:sz w:val="20"/>
        </w:rPr>
        <w:tab/>
        <w:t xml:space="preserve"> </w:t>
      </w:r>
      <w:r w:rsidRPr="00EB12DC">
        <w:rPr>
          <w:sz w:val="20"/>
        </w:rPr>
        <w:tab/>
        <w:t xml:space="preserve">(фамилия, имя, отчество (последнее - при наличии)) </w:t>
      </w:r>
    </w:p>
    <w:p w:rsidR="00F405A9" w:rsidRPr="00EB12DC" w:rsidRDefault="00F405A9" w:rsidP="00F405A9">
      <w:pPr>
        <w:ind w:left="790"/>
      </w:pPr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sectPr w:rsidR="00F405A9" w:rsidRPr="00EB12DC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</w:p>
    <w:p w:rsidR="00F405A9" w:rsidRPr="00EB12DC" w:rsidRDefault="00F405A9" w:rsidP="00F405A9">
      <w:r w:rsidRPr="00EB12DC">
        <w:rPr>
          <w:sz w:val="24"/>
        </w:rPr>
        <w:lastRenderedPageBreak/>
        <w:t xml:space="preserve"> </w:t>
      </w:r>
    </w:p>
    <w:p w:rsidR="00F405A9" w:rsidRPr="00EB12DC" w:rsidRDefault="00F405A9" w:rsidP="00F405A9">
      <w:r w:rsidRPr="00EB12DC">
        <w:rPr>
          <w:sz w:val="24"/>
        </w:rPr>
        <w:t xml:space="preserve">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Приложение № </w:t>
      </w:r>
      <w:r>
        <w:rPr>
          <w:sz w:val="24"/>
        </w:rPr>
        <w:t>5</w:t>
      </w:r>
      <w:r w:rsidRPr="00EB12DC">
        <w:rPr>
          <w:sz w:val="24"/>
        </w:rPr>
        <w:t xml:space="preserve"> </w:t>
      </w:r>
    </w:p>
    <w:p w:rsidR="00F405A9" w:rsidRPr="0027651B" w:rsidRDefault="00F405A9" w:rsidP="00F405A9">
      <w:pPr>
        <w:jc w:val="right"/>
        <w:rPr>
          <w:sz w:val="24"/>
        </w:rPr>
      </w:pPr>
      <w:proofErr w:type="gramStart"/>
      <w:r w:rsidRPr="0027651B">
        <w:rPr>
          <w:sz w:val="24"/>
        </w:rPr>
        <w:t>к</w:t>
      </w:r>
      <w:proofErr w:type="gramEnd"/>
      <w:r w:rsidRPr="0027651B">
        <w:rPr>
          <w:sz w:val="24"/>
        </w:rPr>
        <w:t xml:space="preserve"> Административному регламенту</w:t>
      </w:r>
    </w:p>
    <w:p w:rsidR="00F405A9" w:rsidRPr="00EB12DC" w:rsidRDefault="00F405A9" w:rsidP="00F405A9">
      <w:pPr>
        <w:ind w:left="10" w:right="59" w:hanging="10"/>
        <w:jc w:val="right"/>
      </w:pPr>
      <w:proofErr w:type="gramStart"/>
      <w:r w:rsidRPr="00EB12DC">
        <w:rPr>
          <w:sz w:val="24"/>
        </w:rPr>
        <w:t>по</w:t>
      </w:r>
      <w:proofErr w:type="gramEnd"/>
      <w:r w:rsidRPr="00EB12DC">
        <w:rPr>
          <w:sz w:val="24"/>
        </w:rPr>
        <w:t xml:space="preserve"> предоставлению муниципальной услуги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«Установка информационной вывески, </w:t>
      </w:r>
    </w:p>
    <w:p w:rsidR="00F405A9" w:rsidRPr="00EB12DC" w:rsidRDefault="00F405A9" w:rsidP="00F405A9">
      <w:pPr>
        <w:ind w:left="10" w:right="59" w:hanging="10"/>
        <w:jc w:val="right"/>
      </w:pPr>
      <w:r w:rsidRPr="00EB12DC">
        <w:rPr>
          <w:sz w:val="24"/>
        </w:rPr>
        <w:t xml:space="preserve"> </w:t>
      </w:r>
      <w:proofErr w:type="gramStart"/>
      <w:r w:rsidRPr="00EB12DC">
        <w:rPr>
          <w:sz w:val="24"/>
        </w:rPr>
        <w:t>согласование</w:t>
      </w:r>
      <w:proofErr w:type="gramEnd"/>
      <w:r w:rsidRPr="00EB12DC">
        <w:rPr>
          <w:sz w:val="24"/>
        </w:rPr>
        <w:t xml:space="preserve"> дизайн-проекта размещения вывески» </w:t>
      </w:r>
    </w:p>
    <w:p w:rsidR="00F405A9" w:rsidRPr="00EB12DC" w:rsidRDefault="00F405A9" w:rsidP="00F405A9">
      <w:pPr>
        <w:spacing w:after="2"/>
        <w:ind w:left="480"/>
        <w:jc w:val="center"/>
      </w:pPr>
      <w:r w:rsidRPr="00EB12DC">
        <w:rPr>
          <w:b/>
          <w:sz w:val="24"/>
        </w:rPr>
        <w:t xml:space="preserve"> </w:t>
      </w:r>
    </w:p>
    <w:p w:rsidR="00F405A9" w:rsidRPr="00EB12DC" w:rsidRDefault="00F405A9" w:rsidP="00F405A9">
      <w:pPr>
        <w:ind w:left="514"/>
      </w:pPr>
      <w:r w:rsidRPr="00EB12DC">
        <w:rPr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</w:p>
    <w:p w:rsidR="00F405A9" w:rsidRPr="0065019F" w:rsidRDefault="00F405A9" w:rsidP="00F405A9">
      <w:pPr>
        <w:ind w:right="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416"/>
        <w:gridCol w:w="1287"/>
        <w:gridCol w:w="1308"/>
        <w:gridCol w:w="1308"/>
        <w:gridCol w:w="1416"/>
        <w:gridCol w:w="1331"/>
      </w:tblGrid>
      <w:tr w:rsidR="00F405A9" w:rsidRPr="002F4292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Основание для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начала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административной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процедуры</w:t>
            </w:r>
            <w:proofErr w:type="gramEnd"/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Содержание административных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действий</w:t>
            </w:r>
            <w:proofErr w:type="gramEnd"/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выполнения</w:t>
            </w:r>
            <w:proofErr w:type="gramEnd"/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административных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действий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Должностное лицо,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выполнение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административного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действия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>Место выполнения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административного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действия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используемая</w:t>
            </w:r>
            <w:proofErr w:type="gramEnd"/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информационная</w:t>
            </w:r>
            <w:proofErr w:type="gramEnd"/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система</w:t>
            </w:r>
            <w:proofErr w:type="gramEnd"/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Критерии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принятия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решения</w:t>
            </w:r>
            <w:proofErr w:type="gramEnd"/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административного</w:t>
            </w:r>
            <w:proofErr w:type="gramEnd"/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действия</w:t>
            </w:r>
            <w:proofErr w:type="gramEnd"/>
            <w:r w:rsidRPr="00894841">
              <w:rPr>
                <w:b/>
                <w:bCs/>
                <w:sz w:val="20"/>
                <w:szCs w:val="20"/>
              </w:rPr>
              <w:t>, способ</w:t>
            </w:r>
          </w:p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4841">
              <w:rPr>
                <w:b/>
                <w:bCs/>
                <w:sz w:val="20"/>
                <w:szCs w:val="20"/>
              </w:rPr>
              <w:t>фиксации</w:t>
            </w:r>
            <w:proofErr w:type="gramEnd"/>
          </w:p>
        </w:tc>
      </w:tr>
      <w:tr w:rsidR="00F405A9" w:rsidRPr="00894841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6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7</w:t>
            </w:r>
          </w:p>
        </w:tc>
      </w:tr>
      <w:tr w:rsidR="00F405A9" w:rsidRPr="002F4292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numPr>
                <w:ilvl w:val="0"/>
                <w:numId w:val="38"/>
              </w:numPr>
              <w:spacing w:line="259" w:lineRule="auto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F405A9" w:rsidRPr="002F4292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Поступление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заявления</w:t>
            </w:r>
            <w:proofErr w:type="gramEnd"/>
            <w:r w:rsidRPr="00894841">
              <w:rPr>
                <w:sz w:val="20"/>
                <w:szCs w:val="20"/>
              </w:rPr>
              <w:t xml:space="preserve"> 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sz w:val="20"/>
                <w:szCs w:val="20"/>
              </w:rPr>
              <w:t xml:space="preserve"> для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Прием и проверка комплектности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sz w:val="20"/>
                <w:szCs w:val="20"/>
              </w:rPr>
              <w:t xml:space="preserve"> на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наличие</w:t>
            </w:r>
            <w:proofErr w:type="gramEnd"/>
            <w:r w:rsidRPr="00894841">
              <w:rPr>
                <w:sz w:val="20"/>
                <w:szCs w:val="20"/>
              </w:rPr>
              <w:t xml:space="preserve">/отсутствие оснований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для</w:t>
            </w:r>
            <w:proofErr w:type="gramEnd"/>
            <w:r w:rsidRPr="00894841">
              <w:rPr>
                <w:sz w:val="20"/>
                <w:szCs w:val="20"/>
              </w:rPr>
              <w:t xml:space="preserve"> отказа в приеме документов,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предусмотренных</w:t>
            </w:r>
            <w:proofErr w:type="gramEnd"/>
            <w:r w:rsidRPr="00894841">
              <w:rPr>
                <w:sz w:val="20"/>
                <w:szCs w:val="20"/>
              </w:rPr>
              <w:t xml:space="preserve"> пунктом 2.8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1 рабочий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день</w:t>
            </w:r>
            <w:proofErr w:type="gramEnd"/>
            <w:r w:rsidRPr="00894841">
              <w:rPr>
                <w:sz w:val="20"/>
                <w:szCs w:val="20"/>
              </w:rPr>
              <w:t xml:space="preserve"> (не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входит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общий</w:t>
            </w:r>
            <w:proofErr w:type="gramEnd"/>
            <w:r w:rsidRPr="00894841">
              <w:rPr>
                <w:sz w:val="20"/>
                <w:szCs w:val="20"/>
              </w:rPr>
              <w:t xml:space="preserve"> срок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Уполномоченный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</w:t>
            </w:r>
            <w:proofErr w:type="gramEnd"/>
            <w:r w:rsidRPr="00894841">
              <w:rPr>
                <w:sz w:val="20"/>
                <w:szCs w:val="20"/>
              </w:rPr>
              <w:t xml:space="preserve"> / ГИС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Регистрация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 </w:t>
            </w:r>
            <w:proofErr w:type="gramStart"/>
            <w:r w:rsidRPr="00894841">
              <w:rPr>
                <w:sz w:val="20"/>
                <w:szCs w:val="20"/>
              </w:rPr>
              <w:t>заявления</w:t>
            </w:r>
            <w:proofErr w:type="gramEnd"/>
            <w:r w:rsidRPr="00894841">
              <w:rPr>
                <w:sz w:val="20"/>
                <w:szCs w:val="20"/>
              </w:rPr>
              <w:t xml:space="preserve"> 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sz w:val="20"/>
                <w:szCs w:val="20"/>
              </w:rPr>
              <w:t xml:space="preserve"> в ГИС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(</w:t>
            </w:r>
            <w:proofErr w:type="gramStart"/>
            <w:r w:rsidRPr="00894841">
              <w:rPr>
                <w:sz w:val="20"/>
                <w:szCs w:val="20"/>
              </w:rPr>
              <w:t>присвоение</w:t>
            </w:r>
            <w:proofErr w:type="gramEnd"/>
            <w:r w:rsidRPr="00894841">
              <w:rPr>
                <w:sz w:val="20"/>
                <w:szCs w:val="20"/>
              </w:rPr>
              <w:t xml:space="preserve"> номера 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датирование</w:t>
            </w:r>
            <w:proofErr w:type="gramEnd"/>
            <w:r w:rsidRPr="00894841">
              <w:rPr>
                <w:sz w:val="20"/>
                <w:szCs w:val="20"/>
              </w:rPr>
              <w:t xml:space="preserve">); 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назначение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должностного</w:t>
            </w:r>
            <w:proofErr w:type="gramEnd"/>
            <w:r w:rsidRPr="00894841">
              <w:rPr>
                <w:sz w:val="20"/>
                <w:szCs w:val="20"/>
              </w:rPr>
              <w:t xml:space="preserve"> лица, ответственного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, и передача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ему</w:t>
            </w:r>
            <w:proofErr w:type="gramEnd"/>
            <w:r w:rsidRPr="00894841">
              <w:rPr>
                <w:sz w:val="20"/>
                <w:szCs w:val="20"/>
              </w:rPr>
              <w:t xml:space="preserve"> документов</w:t>
            </w:r>
          </w:p>
        </w:tc>
      </w:tr>
      <w:tr w:rsidR="00F405A9" w:rsidRPr="00894841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В случае отсутствия оснований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для</w:t>
            </w:r>
            <w:proofErr w:type="gramEnd"/>
            <w:r w:rsidRPr="00894841">
              <w:rPr>
                <w:sz w:val="20"/>
                <w:szCs w:val="20"/>
              </w:rPr>
              <w:t xml:space="preserve"> отказа в приеме документов,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предусмотренных</w:t>
            </w:r>
            <w:proofErr w:type="gramEnd"/>
            <w:r w:rsidRPr="00894841">
              <w:rPr>
                <w:sz w:val="20"/>
                <w:szCs w:val="20"/>
              </w:rPr>
              <w:t xml:space="preserve"> пунктом 2.11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Административного регламента,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регистрация</w:t>
            </w:r>
            <w:proofErr w:type="gramEnd"/>
            <w:r w:rsidRPr="00894841">
              <w:rPr>
                <w:sz w:val="20"/>
                <w:szCs w:val="20"/>
              </w:rPr>
              <w:t xml:space="preserve"> заявления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электронной</w:t>
            </w:r>
            <w:proofErr w:type="gramEnd"/>
            <w:r w:rsidRPr="00894841">
              <w:rPr>
                <w:sz w:val="20"/>
                <w:szCs w:val="20"/>
              </w:rPr>
              <w:t xml:space="preserve"> базе данных по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учету</w:t>
            </w:r>
            <w:proofErr w:type="gramEnd"/>
            <w:r w:rsidRPr="00894841">
              <w:rPr>
                <w:sz w:val="20"/>
                <w:szCs w:val="20"/>
              </w:rPr>
              <w:t xml:space="preserve"> документов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1 рабочий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день</w:t>
            </w:r>
            <w:proofErr w:type="gramEnd"/>
            <w:r w:rsidRPr="00894841">
              <w:rPr>
                <w:sz w:val="20"/>
                <w:szCs w:val="20"/>
              </w:rPr>
              <w:t xml:space="preserve"> (не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входит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общий</w:t>
            </w:r>
            <w:proofErr w:type="gramEnd"/>
            <w:r w:rsidRPr="00894841">
              <w:rPr>
                <w:sz w:val="20"/>
                <w:szCs w:val="20"/>
              </w:rPr>
              <w:t xml:space="preserve"> срок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Должностное лицо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регистрацию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корреспонденции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Уполномоченный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</w:t>
            </w:r>
            <w:proofErr w:type="gramEnd"/>
            <w:r w:rsidRPr="00894841">
              <w:rPr>
                <w:sz w:val="20"/>
                <w:szCs w:val="20"/>
              </w:rPr>
              <w:t>/ГИС</w:t>
            </w:r>
          </w:p>
        </w:tc>
        <w:tc>
          <w:tcPr>
            <w:tcW w:w="2215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</w:tr>
      <w:tr w:rsidR="00F405A9" w:rsidRPr="00894841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Проверка заявления 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sz w:val="20"/>
                <w:szCs w:val="20"/>
              </w:rPr>
              <w:t xml:space="preserve">, представленных для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получения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61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Должностное лицо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Уполномоченный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</w:t>
            </w:r>
            <w:proofErr w:type="gramEnd"/>
            <w:r w:rsidRPr="00894841">
              <w:rPr>
                <w:sz w:val="20"/>
                <w:szCs w:val="20"/>
              </w:rPr>
              <w:t>/ГИС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</w:tr>
      <w:tr w:rsidR="00F405A9" w:rsidRPr="00894841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Направление заявителю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электронного</w:t>
            </w:r>
            <w:proofErr w:type="gramEnd"/>
            <w:r w:rsidRPr="00894841">
              <w:rPr>
                <w:sz w:val="20"/>
                <w:szCs w:val="20"/>
              </w:rPr>
              <w:t xml:space="preserve"> сообщения 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приеме</w:t>
            </w:r>
            <w:proofErr w:type="gramEnd"/>
            <w:r w:rsidRPr="00894841">
              <w:rPr>
                <w:sz w:val="20"/>
                <w:szCs w:val="20"/>
              </w:rPr>
              <w:t xml:space="preserve"> заявления 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рассмотрению</w:t>
            </w:r>
            <w:proofErr w:type="gramEnd"/>
            <w:r w:rsidRPr="00894841">
              <w:rPr>
                <w:sz w:val="20"/>
                <w:szCs w:val="20"/>
              </w:rPr>
              <w:t xml:space="preserve"> либо отказа в</w:t>
            </w:r>
          </w:p>
        </w:tc>
        <w:tc>
          <w:tcPr>
            <w:tcW w:w="2061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Наличие/отсутствие оснований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для</w:t>
            </w:r>
            <w:proofErr w:type="gramEnd"/>
            <w:r w:rsidRPr="00894841">
              <w:rPr>
                <w:sz w:val="20"/>
                <w:szCs w:val="20"/>
              </w:rPr>
              <w:t xml:space="preserve"> отказа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приеме</w:t>
            </w:r>
            <w:proofErr w:type="gramEnd"/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Направленное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заявителю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электронное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сообщение</w:t>
            </w:r>
            <w:proofErr w:type="gramEnd"/>
            <w:r w:rsidRPr="00894841">
              <w:rPr>
                <w:sz w:val="20"/>
                <w:szCs w:val="20"/>
              </w:rPr>
              <w:t xml:space="preserve"> о приеме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заявления</w:t>
            </w:r>
            <w:proofErr w:type="gramEnd"/>
            <w:r w:rsidRPr="00894841">
              <w:rPr>
                <w:sz w:val="20"/>
                <w:szCs w:val="20"/>
              </w:rPr>
              <w:t xml:space="preserve"> 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рассмотрению</w:t>
            </w:r>
            <w:proofErr w:type="gramEnd"/>
            <w:r w:rsidRPr="00894841">
              <w:rPr>
                <w:sz w:val="20"/>
                <w:szCs w:val="20"/>
              </w:rPr>
              <w:t xml:space="preserve"> либо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отказа</w:t>
            </w:r>
            <w:proofErr w:type="gramEnd"/>
            <w:r w:rsidRPr="00894841">
              <w:rPr>
                <w:sz w:val="20"/>
                <w:szCs w:val="20"/>
              </w:rPr>
              <w:t xml:space="preserve"> в приеме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заявления</w:t>
            </w:r>
            <w:proofErr w:type="gramEnd"/>
            <w:r w:rsidRPr="00894841">
              <w:rPr>
                <w:sz w:val="20"/>
                <w:szCs w:val="20"/>
              </w:rPr>
              <w:t xml:space="preserve"> к рассмотрению</w:t>
            </w:r>
          </w:p>
        </w:tc>
      </w:tr>
      <w:tr w:rsidR="00F405A9" w:rsidRPr="00894841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2.</w:t>
            </w:r>
            <w:r w:rsidRPr="00894841">
              <w:rPr>
                <w:b/>
                <w:bCs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F405A9" w:rsidRPr="00894841" w:rsidTr="00F405A9">
        <w:tc>
          <w:tcPr>
            <w:tcW w:w="2053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пакет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зарегистрированных</w:t>
            </w:r>
            <w:proofErr w:type="gramEnd"/>
            <w:r w:rsidRPr="00894841">
              <w:rPr>
                <w:sz w:val="20"/>
                <w:szCs w:val="20"/>
              </w:rPr>
              <w:t xml:space="preserve"> документов,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поступивших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должностному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лицу</w:t>
            </w:r>
            <w:proofErr w:type="gramEnd"/>
            <w:r w:rsidRPr="00894841">
              <w:rPr>
                <w:sz w:val="20"/>
                <w:szCs w:val="20"/>
              </w:rPr>
              <w:t xml:space="preserve">, ответственному за предоставление 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направление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межведомственных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запросов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органы и организации,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указанные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пункте 5.2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день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регистрации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заявления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документов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Уполномоченный орган/ГИС/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СМЭВ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отсутствие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необходимых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для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находящихся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распоряжении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государственных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органов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(</w:t>
            </w: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организаций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>)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направление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межведомственного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запроса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органы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(</w:t>
            </w: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организации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),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предоставляющие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документы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(сведения),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предусмотренные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пунктом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10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Административного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регламента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в том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числе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с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использованием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СМЭВ</w:t>
            </w:r>
          </w:p>
        </w:tc>
      </w:tr>
      <w:tr w:rsidR="00F405A9" w:rsidRPr="00894841" w:rsidTr="00F405A9">
        <w:tc>
          <w:tcPr>
            <w:tcW w:w="2053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получение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ответов на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межведомственные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запросы,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формирование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полного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комплекта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документов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3 рабочих дня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дня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направления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межведомственного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запроса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или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организацию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предоставляющие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информацию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если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иные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сроки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не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предусмотрены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законодательством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РФ 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субъекта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РФ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Уполномоченный орган/ГИС/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СМЭВ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получение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(</w:t>
            </w: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сведений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),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необходимых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для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</w:tr>
      <w:tr w:rsidR="00F405A9" w:rsidRPr="00894841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F405A9" w:rsidRPr="002F4292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Пакет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зарегистрированных</w:t>
            </w:r>
            <w:proofErr w:type="gramEnd"/>
            <w:r w:rsidRPr="00894841">
              <w:rPr>
                <w:sz w:val="20"/>
                <w:szCs w:val="20"/>
              </w:rPr>
              <w:t xml:space="preserve"> документов,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поступивших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должностному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лицу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ответственному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Проверка соответствия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документов</w:t>
            </w:r>
            <w:proofErr w:type="gramEnd"/>
            <w:r w:rsidRPr="00894841">
              <w:rPr>
                <w:sz w:val="20"/>
                <w:szCs w:val="20"/>
              </w:rPr>
              <w:t xml:space="preserve"> и сведений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требованиям</w:t>
            </w:r>
            <w:proofErr w:type="gramEnd"/>
            <w:r w:rsidRPr="00894841">
              <w:rPr>
                <w:sz w:val="20"/>
                <w:szCs w:val="20"/>
              </w:rPr>
              <w:t xml:space="preserve"> нормативных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правовых</w:t>
            </w:r>
            <w:proofErr w:type="gramEnd"/>
            <w:r w:rsidRPr="00894841">
              <w:rPr>
                <w:sz w:val="20"/>
                <w:szCs w:val="20"/>
              </w:rPr>
              <w:t xml:space="preserve"> актов предоставления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услуги  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5 рабочих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дней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Должностное лицо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Уполномоченный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</w:t>
            </w:r>
            <w:proofErr w:type="gramEnd"/>
            <w:r w:rsidRPr="00894841">
              <w:rPr>
                <w:sz w:val="20"/>
                <w:szCs w:val="20"/>
              </w:rPr>
              <w:t>) / 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Основания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отказа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предоставлении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предусмотренные</w:t>
            </w:r>
            <w:proofErr w:type="gramEnd"/>
            <w:r w:rsidRPr="00894841">
              <w:rPr>
                <w:sz w:val="20"/>
                <w:szCs w:val="20"/>
              </w:rPr>
              <w:t xml:space="preserve"> пунктом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2.12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Административного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регламента</w:t>
            </w:r>
            <w:proofErr w:type="gramEnd"/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Проект результата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по форме,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приведенной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приложениях</w:t>
            </w:r>
            <w:proofErr w:type="gramEnd"/>
            <w:r w:rsidRPr="00894841">
              <w:rPr>
                <w:sz w:val="20"/>
                <w:szCs w:val="20"/>
              </w:rPr>
              <w:t xml:space="preserve"> № 2, №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4 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Административному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регламенту</w:t>
            </w:r>
            <w:proofErr w:type="gramEnd"/>
          </w:p>
        </w:tc>
      </w:tr>
      <w:tr w:rsidR="00F405A9" w:rsidRPr="00894841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>4. Принятие решения</w:t>
            </w:r>
          </w:p>
        </w:tc>
      </w:tr>
      <w:tr w:rsidR="00F405A9" w:rsidRPr="002F4292" w:rsidTr="00F405A9">
        <w:tc>
          <w:tcPr>
            <w:tcW w:w="2053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Проект результата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по форме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согласно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приложениям</w:t>
            </w:r>
            <w:proofErr w:type="gramEnd"/>
            <w:r w:rsidRPr="00894841">
              <w:rPr>
                <w:sz w:val="20"/>
                <w:szCs w:val="20"/>
              </w:rPr>
              <w:t xml:space="preserve"> № 2,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№ 4 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Административном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</w:t>
            </w:r>
            <w:proofErr w:type="gramEnd"/>
            <w:r w:rsidRPr="00894841">
              <w:rPr>
                <w:sz w:val="20"/>
                <w:szCs w:val="20"/>
              </w:rPr>
              <w:t xml:space="preserve"> регламенту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Принятие решения 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или об отказе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предоставлении</w:t>
            </w:r>
            <w:proofErr w:type="gramEnd"/>
            <w:r w:rsidRPr="0089484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1 рабочий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день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(</w:t>
            </w:r>
            <w:proofErr w:type="gramStart"/>
            <w:r w:rsidRPr="00894841">
              <w:rPr>
                <w:sz w:val="20"/>
                <w:szCs w:val="20"/>
              </w:rPr>
              <w:t>включается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общий</w:t>
            </w:r>
            <w:proofErr w:type="gramEnd"/>
            <w:r w:rsidRPr="00894841">
              <w:rPr>
                <w:sz w:val="20"/>
                <w:szCs w:val="20"/>
              </w:rPr>
              <w:t xml:space="preserve"> срок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Должностное лицо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;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Руководит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ель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)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или</w:t>
            </w:r>
            <w:proofErr w:type="gramEnd"/>
            <w:r w:rsidRPr="00894841">
              <w:rPr>
                <w:sz w:val="20"/>
                <w:szCs w:val="20"/>
              </w:rPr>
              <w:t xml:space="preserve"> иное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уполномоченное</w:t>
            </w:r>
            <w:proofErr w:type="gramEnd"/>
            <w:r w:rsidRPr="00894841">
              <w:rPr>
                <w:sz w:val="20"/>
                <w:szCs w:val="20"/>
              </w:rPr>
              <w:t xml:space="preserve"> им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лицо</w:t>
            </w:r>
            <w:proofErr w:type="gramEnd"/>
          </w:p>
        </w:tc>
        <w:tc>
          <w:tcPr>
            <w:tcW w:w="2077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Уполномоченный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</w:t>
            </w:r>
            <w:proofErr w:type="gramEnd"/>
            <w:r w:rsidRPr="00894841">
              <w:rPr>
                <w:sz w:val="20"/>
                <w:szCs w:val="20"/>
              </w:rPr>
              <w:t>) / ГИС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>-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Результат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 </w:t>
            </w:r>
            <w:proofErr w:type="gramStart"/>
            <w:r w:rsidRPr="00894841">
              <w:rPr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по форме,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приведенной</w:t>
            </w:r>
            <w:proofErr w:type="gramEnd"/>
            <w:r w:rsidRPr="00894841">
              <w:rPr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приложениях</w:t>
            </w:r>
            <w:proofErr w:type="gramEnd"/>
            <w:r w:rsidRPr="00894841">
              <w:rPr>
                <w:sz w:val="20"/>
                <w:szCs w:val="20"/>
              </w:rPr>
              <w:t xml:space="preserve"> № 2, №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4 к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Административному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регламенту</w:t>
            </w:r>
            <w:proofErr w:type="gramEnd"/>
            <w:r w:rsidRPr="00894841">
              <w:rPr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подписанный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усиленной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квалифицированной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подписью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руководителем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органа</w:t>
            </w:r>
            <w:proofErr w:type="gramEnd"/>
            <w:r w:rsidRPr="00894841">
              <w:rPr>
                <w:sz w:val="20"/>
                <w:szCs w:val="20"/>
              </w:rPr>
              <w:t xml:space="preserve"> или иного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уполномоченного</w:t>
            </w:r>
            <w:proofErr w:type="gramEnd"/>
            <w:r w:rsidRPr="00894841">
              <w:rPr>
                <w:sz w:val="20"/>
                <w:szCs w:val="20"/>
              </w:rPr>
              <w:t xml:space="preserve"> им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лица</w:t>
            </w:r>
            <w:proofErr w:type="gramEnd"/>
          </w:p>
        </w:tc>
      </w:tr>
      <w:tr w:rsidR="00F405A9" w:rsidRPr="00894841" w:rsidTr="00F405A9">
        <w:tc>
          <w:tcPr>
            <w:tcW w:w="2053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Формирование решения 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предоставлении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 или об отказе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предоставлении</w:t>
            </w:r>
            <w:proofErr w:type="gramEnd"/>
            <w:r w:rsidRPr="00894841">
              <w:rPr>
                <w:sz w:val="20"/>
                <w:szCs w:val="20"/>
              </w:rPr>
              <w:t xml:space="preserve"> муниципальной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61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</w:tr>
      <w:tr w:rsidR="00F405A9" w:rsidRPr="00894841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894841">
              <w:rPr>
                <w:b/>
                <w:bCs/>
                <w:sz w:val="20"/>
                <w:szCs w:val="20"/>
              </w:rPr>
              <w:t>5. Выдача результата</w:t>
            </w:r>
          </w:p>
        </w:tc>
      </w:tr>
      <w:tr w:rsidR="00F405A9" w:rsidRPr="00894841" w:rsidTr="00F405A9">
        <w:tc>
          <w:tcPr>
            <w:tcW w:w="2053" w:type="dxa"/>
            <w:vMerge w:val="restart"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Формирование и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регистрация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lastRenderedPageBreak/>
              <w:t>муниципальной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услуги</w:t>
            </w:r>
            <w:proofErr w:type="gramEnd"/>
            <w:r w:rsidRPr="00894841">
              <w:rPr>
                <w:sz w:val="20"/>
                <w:szCs w:val="20"/>
              </w:rPr>
              <w:t xml:space="preserve">, указанного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в</w:t>
            </w:r>
            <w:proofErr w:type="gramEnd"/>
            <w:r w:rsidRPr="00894841">
              <w:rPr>
                <w:sz w:val="20"/>
                <w:szCs w:val="20"/>
              </w:rPr>
              <w:t xml:space="preserve"> пункте 2.5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r w:rsidRPr="00894841">
              <w:rPr>
                <w:sz w:val="20"/>
                <w:szCs w:val="20"/>
              </w:rPr>
              <w:t xml:space="preserve">Административного регламента, в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форме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электронного</w:t>
            </w:r>
            <w:proofErr w:type="gramEnd"/>
            <w:r w:rsidRPr="00894841">
              <w:rPr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  <w:proofErr w:type="gramStart"/>
            <w:r w:rsidRPr="00894841">
              <w:rPr>
                <w:sz w:val="20"/>
                <w:szCs w:val="20"/>
              </w:rPr>
              <w:t>документа</w:t>
            </w:r>
            <w:proofErr w:type="gramEnd"/>
            <w:r w:rsidRPr="00894841">
              <w:rPr>
                <w:sz w:val="20"/>
                <w:szCs w:val="20"/>
              </w:rPr>
              <w:t xml:space="preserve"> в 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lastRenderedPageBreak/>
              <w:t xml:space="preserve">Регистрация результата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после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окончания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процедуры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принятия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решения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(в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общий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срок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не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включается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>)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Уполномоченный орган) / 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Внесение сведений 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конечном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результате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 </w:t>
            </w:r>
          </w:p>
        </w:tc>
      </w:tr>
      <w:tr w:rsidR="00F405A9" w:rsidRPr="00894841" w:rsidTr="00F405A9">
        <w:tc>
          <w:tcPr>
            <w:tcW w:w="2053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Направление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многофункциональный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центр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государственной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(</w:t>
            </w: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) услуги,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указанного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пункте 2.5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Административного регламента,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форме электронного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подписанного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усиленной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квалифицированной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электронной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подписью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уполномоченного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должностного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лица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Уполномоченного органа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сроки,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установленные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соглашением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взаимодействии между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Уполномоченным органом 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многофункци</w:t>
            </w:r>
            <w:proofErr w:type="spellEnd"/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ональным</w:t>
            </w:r>
            <w:proofErr w:type="spellEnd"/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центром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>!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Уполномоченный орган) / АИС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МФЦ!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Указание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заявителем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Запросе способа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выдачи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многофункциональном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центре, 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также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подача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Запроса через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многофункциональный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центр!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выдача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результата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заявителю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форме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бумажного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подтверждающего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содержание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электронного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заверенного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печатью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многофункционально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го</w:t>
            </w:r>
            <w:proofErr w:type="spellEnd"/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центра; 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внесение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сведений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ГИС о выдаче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>!</w:t>
            </w:r>
          </w:p>
        </w:tc>
      </w:tr>
      <w:tr w:rsidR="00F405A9" w:rsidRPr="00894841" w:rsidTr="00F405A9">
        <w:tc>
          <w:tcPr>
            <w:tcW w:w="2053" w:type="dxa"/>
            <w:vMerge/>
            <w:shd w:val="clear" w:color="auto" w:fill="auto"/>
          </w:tcPr>
          <w:p w:rsidR="00F405A9" w:rsidRPr="00894841" w:rsidRDefault="00F405A9" w:rsidP="00F405A9">
            <w:pPr>
              <w:ind w:right="10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Направление заявителю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предоставления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личный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кабинет на ЕПГУ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В день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регистрации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</w:t>
            </w:r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Результат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направленный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заявителю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на личный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кабинет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на ЕПГУ</w:t>
            </w:r>
          </w:p>
        </w:tc>
      </w:tr>
      <w:tr w:rsidR="00F405A9" w:rsidRPr="002F4292" w:rsidTr="00F405A9">
        <w:tc>
          <w:tcPr>
            <w:tcW w:w="14793" w:type="dxa"/>
            <w:gridSpan w:val="7"/>
            <w:shd w:val="clear" w:color="auto" w:fill="auto"/>
          </w:tcPr>
          <w:p w:rsidR="00F405A9" w:rsidRPr="00894841" w:rsidRDefault="00F405A9" w:rsidP="00F405A9">
            <w:pPr>
              <w:jc w:val="center"/>
              <w:rPr>
                <w:rFonts w:eastAsia="Microsoft Sans Serif"/>
                <w:b/>
                <w:bCs/>
                <w:sz w:val="20"/>
                <w:szCs w:val="20"/>
              </w:rPr>
            </w:pPr>
            <w:r w:rsidRPr="00894841">
              <w:rPr>
                <w:rFonts w:eastAsia="Microsoft Sans Serif"/>
                <w:b/>
                <w:bCs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405A9" w:rsidRPr="002F4292" w:rsidTr="00F405A9">
        <w:tc>
          <w:tcPr>
            <w:tcW w:w="2053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Формирование и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регистрация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результата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указанного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пункте 2.5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Административного </w:t>
            </w: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регламента,  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форме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электронного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документа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lastRenderedPageBreak/>
              <w:t xml:space="preserve">Внесение сведений о результате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услуги,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указанном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 пункте 2.5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Административного регламента,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lastRenderedPageBreak/>
              <w:t>в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реестр решений</w:t>
            </w:r>
          </w:p>
        </w:tc>
        <w:tc>
          <w:tcPr>
            <w:tcW w:w="2061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lastRenderedPageBreak/>
              <w:t xml:space="preserve">1 рабочий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день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должностное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лицо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Уполномоченного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органа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ответственное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за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Результат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предоставления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муниципальной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услуги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, указанный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пункте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2.5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r w:rsidRPr="00894841">
              <w:rPr>
                <w:rFonts w:eastAsia="Microsoft Sans Serif"/>
                <w:sz w:val="20"/>
                <w:szCs w:val="20"/>
              </w:rPr>
              <w:t xml:space="preserve">Административного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регламента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внесен в </w:t>
            </w:r>
          </w:p>
          <w:p w:rsidR="00F405A9" w:rsidRPr="00894841" w:rsidRDefault="00F405A9" w:rsidP="00F405A9">
            <w:pPr>
              <w:rPr>
                <w:rFonts w:eastAsia="Microsoft Sans Serif"/>
                <w:sz w:val="20"/>
                <w:szCs w:val="20"/>
              </w:rPr>
            </w:pPr>
            <w:proofErr w:type="gramStart"/>
            <w:r w:rsidRPr="00894841">
              <w:rPr>
                <w:rFonts w:eastAsia="Microsoft Sans Serif"/>
                <w:sz w:val="20"/>
                <w:szCs w:val="20"/>
              </w:rPr>
              <w:t>реестр</w:t>
            </w:r>
            <w:proofErr w:type="gramEnd"/>
            <w:r w:rsidRPr="00894841">
              <w:rPr>
                <w:rFonts w:eastAsia="Microsoft Sans Serif"/>
                <w:sz w:val="20"/>
                <w:szCs w:val="20"/>
              </w:rPr>
              <w:t xml:space="preserve">  </w:t>
            </w:r>
          </w:p>
        </w:tc>
      </w:tr>
    </w:tbl>
    <w:p w:rsidR="00F405A9" w:rsidRPr="0027651B" w:rsidRDefault="00F405A9" w:rsidP="00F405A9">
      <w:pPr>
        <w:ind w:right="10"/>
        <w:jc w:val="center"/>
      </w:pPr>
    </w:p>
    <w:p w:rsidR="00F405A9" w:rsidRPr="00EB12DC" w:rsidRDefault="00F405A9" w:rsidP="00F405A9">
      <w:pPr>
        <w:ind w:left="3838"/>
        <w:jc w:val="center"/>
      </w:pPr>
      <w:r w:rsidRPr="00EB12DC">
        <w:rPr>
          <w:sz w:val="2"/>
        </w:rPr>
        <w:t xml:space="preserve"> </w:t>
      </w:r>
    </w:p>
    <w:p w:rsidR="00F405A9" w:rsidRPr="000270EE" w:rsidRDefault="00F405A9" w:rsidP="000270EE">
      <w:pPr>
        <w:rPr>
          <w:szCs w:val="28"/>
        </w:rPr>
      </w:pPr>
    </w:p>
    <w:sectPr w:rsidR="00F405A9" w:rsidRPr="000270EE" w:rsidSect="00A804F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3E" w:rsidRDefault="00337E3E">
      <w:r>
        <w:separator/>
      </w:r>
    </w:p>
  </w:endnote>
  <w:endnote w:type="continuationSeparator" w:id="0">
    <w:p w:rsidR="00337E3E" w:rsidRDefault="003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3E" w:rsidRDefault="00337E3E">
      <w:r>
        <w:separator/>
      </w:r>
    </w:p>
  </w:footnote>
  <w:footnote w:type="continuationSeparator" w:id="0">
    <w:p w:rsidR="00337E3E" w:rsidRDefault="0033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>
    <w:pPr>
      <w:ind w:right="7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05A9" w:rsidRDefault="00F405A9"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>
    <w:pPr>
      <w:ind w:right="7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04254" w:rsidRPr="00B04254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05A9" w:rsidRDefault="00F405A9"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>
    <w:pPr>
      <w:ind w:right="7"/>
      <w:jc w:val="center"/>
    </w:pPr>
  </w:p>
  <w:p w:rsidR="00F405A9" w:rsidRDefault="00F405A9"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>
    <w:pPr>
      <w:ind w:left="150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05A9" w:rsidRDefault="00F405A9">
    <w:pPr>
      <w:spacing w:after="408"/>
      <w:ind w:left="224"/>
    </w:pPr>
    <w:r>
      <w:rPr>
        <w:sz w:val="24"/>
      </w:rPr>
      <w:t xml:space="preserve"> </w:t>
    </w:r>
  </w:p>
  <w:p w:rsidR="00F405A9" w:rsidRDefault="00F405A9">
    <w:pPr>
      <w:ind w:right="71"/>
      <w:jc w:val="right"/>
    </w:pPr>
    <w:proofErr w:type="gramStart"/>
    <w:r>
      <w:rPr>
        <w:sz w:val="24"/>
      </w:rPr>
      <w:t>к</w:t>
    </w:r>
    <w:proofErr w:type="gramEnd"/>
    <w:r>
      <w:rPr>
        <w:sz w:val="24"/>
      </w:rPr>
      <w:t xml:space="preserve"> Административному регламенту</w:t>
    </w:r>
  </w:p>
  <w:p w:rsidR="00F405A9" w:rsidRDefault="00F405A9">
    <w:pPr>
      <w:ind w:right="-50"/>
      <w:jc w:val="right"/>
    </w:pPr>
    <w:r>
      <w:rPr>
        <w:sz w:val="24"/>
      </w:rPr>
      <w:t xml:space="preserve"> </w:t>
    </w:r>
  </w:p>
  <w:p w:rsidR="00F405A9" w:rsidRDefault="00F405A9">
    <w:pPr>
      <w:ind w:right="-5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 w:rsidP="00F405A9">
    <w:pPr>
      <w:ind w:left="150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F0628" w:rsidRPr="006F0628">
      <w:rPr>
        <w:noProof/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A9" w:rsidRDefault="00F405A9" w:rsidP="00F405A9">
    <w:pPr>
      <w:ind w:left="150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F0628" w:rsidRPr="006F0628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4E0"/>
    <w:multiLevelType w:val="hybridMultilevel"/>
    <w:tmpl w:val="5C2EC6BA"/>
    <w:lvl w:ilvl="0" w:tplc="7D3AB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62820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EF5F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14C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8060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6A98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7AA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43DA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663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E026D"/>
    <w:multiLevelType w:val="hybridMultilevel"/>
    <w:tmpl w:val="618EE74A"/>
    <w:lvl w:ilvl="0" w:tplc="BFFC9ADE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4BA8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223D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EC10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62B9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ED2A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E30F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CA02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C9BE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8D2CE8"/>
    <w:multiLevelType w:val="hybridMultilevel"/>
    <w:tmpl w:val="1B2CB2BA"/>
    <w:lvl w:ilvl="0" w:tplc="3836C3F4">
      <w:start w:val="1"/>
      <w:numFmt w:val="upperRoman"/>
      <w:lvlText w:val="%1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3572">
      <w:start w:val="1"/>
      <w:numFmt w:val="decimal"/>
      <w:lvlRestart w:val="0"/>
      <w:lvlText w:val="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AC7D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C68A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4268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B4D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4B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8A0F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8862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04D30"/>
    <w:multiLevelType w:val="hybridMultilevel"/>
    <w:tmpl w:val="C9900CB4"/>
    <w:lvl w:ilvl="0" w:tplc="A1666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C52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69C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8C1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6F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4BB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A6F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A1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8CF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415FE8"/>
    <w:multiLevelType w:val="hybridMultilevel"/>
    <w:tmpl w:val="1716EBC4"/>
    <w:lvl w:ilvl="0" w:tplc="869C8A00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4AC3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E87E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446A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0466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60C9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6D30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8BAA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6451E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1D3BD0"/>
    <w:multiLevelType w:val="multilevel"/>
    <w:tmpl w:val="AB32220A"/>
    <w:lvl w:ilvl="0">
      <w:start w:val="27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5171F7"/>
    <w:multiLevelType w:val="hybridMultilevel"/>
    <w:tmpl w:val="B474602E"/>
    <w:lvl w:ilvl="0" w:tplc="49E0A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74EC">
      <w:start w:val="15"/>
      <w:numFmt w:val="decimal"/>
      <w:lvlText w:val="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8634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EBD8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0D26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517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13A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E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45D0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DA6D8F"/>
    <w:multiLevelType w:val="hybridMultilevel"/>
    <w:tmpl w:val="88D27E3A"/>
    <w:lvl w:ilvl="0" w:tplc="0BE01564">
      <w:start w:val="4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EF8F0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6AB84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0D608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42732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A31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A820A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26EE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A312A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482BCB"/>
    <w:multiLevelType w:val="multilevel"/>
    <w:tmpl w:val="7FAC8502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D84577"/>
    <w:multiLevelType w:val="hybridMultilevel"/>
    <w:tmpl w:val="7662F258"/>
    <w:lvl w:ilvl="0" w:tplc="DAC43E44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852A8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5000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433E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DDE0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CCF8E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4569E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E74E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8C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3D1192"/>
    <w:multiLevelType w:val="hybridMultilevel"/>
    <w:tmpl w:val="601A321C"/>
    <w:lvl w:ilvl="0" w:tplc="BB72A0F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658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29A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C5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85F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BB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421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A45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4C1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0204E50"/>
    <w:multiLevelType w:val="multilevel"/>
    <w:tmpl w:val="358EE92C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EB5620"/>
    <w:multiLevelType w:val="hybridMultilevel"/>
    <w:tmpl w:val="BC2092D8"/>
    <w:lvl w:ilvl="0" w:tplc="CB82B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40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95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23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A88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8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652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800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9F44EA"/>
    <w:multiLevelType w:val="hybridMultilevel"/>
    <w:tmpl w:val="FA18FF1E"/>
    <w:lvl w:ilvl="0" w:tplc="C1E2AB6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6618C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8AF8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8F690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C2D9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0A796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8253C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ACA1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A634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45394A"/>
    <w:multiLevelType w:val="multilevel"/>
    <w:tmpl w:val="387AEA1C"/>
    <w:lvl w:ilvl="0">
      <w:start w:val="12"/>
      <w:numFmt w:val="decimal"/>
      <w:lvlText w:val="%1."/>
      <w:lvlJc w:val="left"/>
      <w:pPr>
        <w:ind w:left="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B04B7A"/>
    <w:multiLevelType w:val="multilevel"/>
    <w:tmpl w:val="7E5C2666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52039A"/>
    <w:multiLevelType w:val="hybridMultilevel"/>
    <w:tmpl w:val="B802B696"/>
    <w:lvl w:ilvl="0" w:tplc="1E76E7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EFD34">
      <w:start w:val="34"/>
      <w:numFmt w:val="decimal"/>
      <w:lvlText w:val="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C54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CE80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E28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446D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241E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C0FF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E94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536D3A"/>
    <w:multiLevelType w:val="hybridMultilevel"/>
    <w:tmpl w:val="0218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37139AB"/>
    <w:multiLevelType w:val="hybridMultilevel"/>
    <w:tmpl w:val="05B4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9441CA3"/>
    <w:multiLevelType w:val="hybridMultilevel"/>
    <w:tmpl w:val="C4B83CD2"/>
    <w:lvl w:ilvl="0" w:tplc="AEA4787A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DC10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E339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0ED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C3B4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EE38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4044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A10C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AA4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E58004C"/>
    <w:multiLevelType w:val="multilevel"/>
    <w:tmpl w:val="4914E18C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1C394B"/>
    <w:multiLevelType w:val="hybridMultilevel"/>
    <w:tmpl w:val="62E8FE46"/>
    <w:lvl w:ilvl="0" w:tplc="797E7D8C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7634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646E8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CD43A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62322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E76C2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EA552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E6A60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62924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9B60999"/>
    <w:multiLevelType w:val="hybridMultilevel"/>
    <w:tmpl w:val="AC2EDC20"/>
    <w:lvl w:ilvl="0" w:tplc="4F70FF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037DE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78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260B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E31E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A34D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AF58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321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39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966073"/>
    <w:multiLevelType w:val="multilevel"/>
    <w:tmpl w:val="B8A054CA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38288E"/>
    <w:multiLevelType w:val="hybridMultilevel"/>
    <w:tmpl w:val="FD204084"/>
    <w:lvl w:ilvl="0" w:tplc="5B46E34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6BB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E3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230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885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EF4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CC0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00F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00B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85289C"/>
    <w:multiLevelType w:val="multilevel"/>
    <w:tmpl w:val="256274EC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FD0CAD"/>
    <w:multiLevelType w:val="hybridMultilevel"/>
    <w:tmpl w:val="E5AECD00"/>
    <w:lvl w:ilvl="0" w:tplc="EE0C094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E7C1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0A68E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000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459A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69238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E066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AFE9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4CE8E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4"/>
  </w:num>
  <w:num w:numId="6">
    <w:abstractNumId w:val="33"/>
  </w:num>
  <w:num w:numId="7">
    <w:abstractNumId w:val="11"/>
  </w:num>
  <w:num w:numId="8">
    <w:abstractNumId w:val="30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4"/>
  </w:num>
  <w:num w:numId="14">
    <w:abstractNumId w:val="34"/>
  </w:num>
  <w:num w:numId="15">
    <w:abstractNumId w:val="8"/>
  </w:num>
  <w:num w:numId="16">
    <w:abstractNumId w:val="0"/>
  </w:num>
  <w:num w:numId="17">
    <w:abstractNumId w:val="29"/>
  </w:num>
  <w:num w:numId="18">
    <w:abstractNumId w:val="22"/>
  </w:num>
  <w:num w:numId="19">
    <w:abstractNumId w:val="12"/>
  </w:num>
  <w:num w:numId="20">
    <w:abstractNumId w:val="32"/>
  </w:num>
  <w:num w:numId="21">
    <w:abstractNumId w:val="19"/>
  </w:num>
  <w:num w:numId="22">
    <w:abstractNumId w:val="9"/>
  </w:num>
  <w:num w:numId="23">
    <w:abstractNumId w:val="15"/>
  </w:num>
  <w:num w:numId="24">
    <w:abstractNumId w:val="36"/>
  </w:num>
  <w:num w:numId="25">
    <w:abstractNumId w:val="21"/>
  </w:num>
  <w:num w:numId="26">
    <w:abstractNumId w:val="18"/>
  </w:num>
  <w:num w:numId="27">
    <w:abstractNumId w:val="38"/>
  </w:num>
  <w:num w:numId="28">
    <w:abstractNumId w:val="20"/>
  </w:num>
  <w:num w:numId="29">
    <w:abstractNumId w:val="35"/>
  </w:num>
  <w:num w:numId="30">
    <w:abstractNumId w:val="10"/>
  </w:num>
  <w:num w:numId="31">
    <w:abstractNumId w:val="5"/>
  </w:num>
  <w:num w:numId="32">
    <w:abstractNumId w:val="2"/>
  </w:num>
  <w:num w:numId="33">
    <w:abstractNumId w:val="17"/>
  </w:num>
  <w:num w:numId="34">
    <w:abstractNumId w:val="31"/>
  </w:num>
  <w:num w:numId="35">
    <w:abstractNumId w:val="7"/>
  </w:num>
  <w:num w:numId="36">
    <w:abstractNumId w:val="6"/>
  </w:num>
  <w:num w:numId="37">
    <w:abstractNumId w:val="37"/>
  </w:num>
  <w:num w:numId="38">
    <w:abstractNumId w:val="2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2BF2"/>
    <w:rsid w:val="00004E2C"/>
    <w:rsid w:val="000172C0"/>
    <w:rsid w:val="000270EE"/>
    <w:rsid w:val="00046DE6"/>
    <w:rsid w:val="00055D83"/>
    <w:rsid w:val="00085A94"/>
    <w:rsid w:val="00086FEA"/>
    <w:rsid w:val="000914A4"/>
    <w:rsid w:val="000A6593"/>
    <w:rsid w:val="000B7E9C"/>
    <w:rsid w:val="000E14FB"/>
    <w:rsid w:val="00100D0C"/>
    <w:rsid w:val="00102933"/>
    <w:rsid w:val="00112E7E"/>
    <w:rsid w:val="00134A55"/>
    <w:rsid w:val="00135D5A"/>
    <w:rsid w:val="00146AAE"/>
    <w:rsid w:val="001477E8"/>
    <w:rsid w:val="00177A3E"/>
    <w:rsid w:val="00194FF2"/>
    <w:rsid w:val="001A0D6A"/>
    <w:rsid w:val="001C52C1"/>
    <w:rsid w:val="001E4E52"/>
    <w:rsid w:val="00200D54"/>
    <w:rsid w:val="00205362"/>
    <w:rsid w:val="00211404"/>
    <w:rsid w:val="00211C82"/>
    <w:rsid w:val="00212843"/>
    <w:rsid w:val="00223FFD"/>
    <w:rsid w:val="0022709D"/>
    <w:rsid w:val="0023678C"/>
    <w:rsid w:val="00241E7D"/>
    <w:rsid w:val="00262DC0"/>
    <w:rsid w:val="00291DC4"/>
    <w:rsid w:val="002A5519"/>
    <w:rsid w:val="002B2E1D"/>
    <w:rsid w:val="002D3319"/>
    <w:rsid w:val="002D5964"/>
    <w:rsid w:val="00307597"/>
    <w:rsid w:val="00313505"/>
    <w:rsid w:val="00323843"/>
    <w:rsid w:val="00324F81"/>
    <w:rsid w:val="00337E3E"/>
    <w:rsid w:val="00373D3F"/>
    <w:rsid w:val="00396775"/>
    <w:rsid w:val="003E0B11"/>
    <w:rsid w:val="003E53E0"/>
    <w:rsid w:val="003F62B2"/>
    <w:rsid w:val="00434107"/>
    <w:rsid w:val="004547F0"/>
    <w:rsid w:val="00491E14"/>
    <w:rsid w:val="004B1243"/>
    <w:rsid w:val="004B3125"/>
    <w:rsid w:val="004B6EA9"/>
    <w:rsid w:val="004D4084"/>
    <w:rsid w:val="0050777B"/>
    <w:rsid w:val="00513E59"/>
    <w:rsid w:val="00513FC7"/>
    <w:rsid w:val="00514D9A"/>
    <w:rsid w:val="00557808"/>
    <w:rsid w:val="00576C02"/>
    <w:rsid w:val="005A235C"/>
    <w:rsid w:val="005B5414"/>
    <w:rsid w:val="0060391E"/>
    <w:rsid w:val="00625E2A"/>
    <w:rsid w:val="00631AEA"/>
    <w:rsid w:val="00646B55"/>
    <w:rsid w:val="006536A0"/>
    <w:rsid w:val="00675794"/>
    <w:rsid w:val="006914B0"/>
    <w:rsid w:val="00691FC9"/>
    <w:rsid w:val="006D2945"/>
    <w:rsid w:val="006D69BB"/>
    <w:rsid w:val="006E3239"/>
    <w:rsid w:val="006F0628"/>
    <w:rsid w:val="00707CAE"/>
    <w:rsid w:val="00723C2E"/>
    <w:rsid w:val="00730DF0"/>
    <w:rsid w:val="007404DB"/>
    <w:rsid w:val="00755926"/>
    <w:rsid w:val="007813DA"/>
    <w:rsid w:val="007835E2"/>
    <w:rsid w:val="00792F7F"/>
    <w:rsid w:val="007D6CDF"/>
    <w:rsid w:val="007F22B6"/>
    <w:rsid w:val="0086776C"/>
    <w:rsid w:val="008762DA"/>
    <w:rsid w:val="00883908"/>
    <w:rsid w:val="008B6175"/>
    <w:rsid w:val="008C7BB4"/>
    <w:rsid w:val="008D38E1"/>
    <w:rsid w:val="008D60DB"/>
    <w:rsid w:val="008E7830"/>
    <w:rsid w:val="008F5842"/>
    <w:rsid w:val="00916690"/>
    <w:rsid w:val="0092025A"/>
    <w:rsid w:val="00942C67"/>
    <w:rsid w:val="00944119"/>
    <w:rsid w:val="0094607D"/>
    <w:rsid w:val="00997A6C"/>
    <w:rsid w:val="009A68E4"/>
    <w:rsid w:val="009A7B60"/>
    <w:rsid w:val="009E6BA4"/>
    <w:rsid w:val="00A01FDE"/>
    <w:rsid w:val="00A035AA"/>
    <w:rsid w:val="00A108EE"/>
    <w:rsid w:val="00A125B3"/>
    <w:rsid w:val="00A21802"/>
    <w:rsid w:val="00A21A14"/>
    <w:rsid w:val="00A579C7"/>
    <w:rsid w:val="00A6608B"/>
    <w:rsid w:val="00A66EEC"/>
    <w:rsid w:val="00A71AE3"/>
    <w:rsid w:val="00A804FA"/>
    <w:rsid w:val="00AA3AD2"/>
    <w:rsid w:val="00AB6835"/>
    <w:rsid w:val="00AB76EC"/>
    <w:rsid w:val="00AC3A15"/>
    <w:rsid w:val="00AF41EC"/>
    <w:rsid w:val="00AF7DDD"/>
    <w:rsid w:val="00B04254"/>
    <w:rsid w:val="00B310CE"/>
    <w:rsid w:val="00B34523"/>
    <w:rsid w:val="00B40D34"/>
    <w:rsid w:val="00B8528F"/>
    <w:rsid w:val="00BA47C7"/>
    <w:rsid w:val="00BC2D27"/>
    <w:rsid w:val="00C1133A"/>
    <w:rsid w:val="00C378CB"/>
    <w:rsid w:val="00C406E2"/>
    <w:rsid w:val="00C51834"/>
    <w:rsid w:val="00C538F2"/>
    <w:rsid w:val="00C61098"/>
    <w:rsid w:val="00C8799A"/>
    <w:rsid w:val="00CC452F"/>
    <w:rsid w:val="00CD7B8E"/>
    <w:rsid w:val="00CE0B34"/>
    <w:rsid w:val="00D5195B"/>
    <w:rsid w:val="00DA4387"/>
    <w:rsid w:val="00DF2E18"/>
    <w:rsid w:val="00DF6564"/>
    <w:rsid w:val="00DF66EE"/>
    <w:rsid w:val="00E00800"/>
    <w:rsid w:val="00E043A2"/>
    <w:rsid w:val="00E63778"/>
    <w:rsid w:val="00E71758"/>
    <w:rsid w:val="00E73663"/>
    <w:rsid w:val="00E7404A"/>
    <w:rsid w:val="00E87E2B"/>
    <w:rsid w:val="00E95674"/>
    <w:rsid w:val="00EA36EC"/>
    <w:rsid w:val="00EB6346"/>
    <w:rsid w:val="00EB67CA"/>
    <w:rsid w:val="00EC6865"/>
    <w:rsid w:val="00F10DE8"/>
    <w:rsid w:val="00F33FD7"/>
    <w:rsid w:val="00F405A9"/>
    <w:rsid w:val="00F62453"/>
    <w:rsid w:val="00F8501C"/>
    <w:rsid w:val="00F90449"/>
    <w:rsid w:val="00F91592"/>
    <w:rsid w:val="00FA05A6"/>
    <w:rsid w:val="00FA15DC"/>
    <w:rsid w:val="00FA6F06"/>
    <w:rsid w:val="00FC3F25"/>
    <w:rsid w:val="00FC595D"/>
    <w:rsid w:val="00FF024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05A9"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5A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character" w:customStyle="1" w:styleId="11">
    <w:name w:val="Гиперссылка1"/>
    <w:rsid w:val="004B3125"/>
  </w:style>
  <w:style w:type="paragraph" w:customStyle="1" w:styleId="footnotedescription">
    <w:name w:val="footnote description"/>
    <w:next w:val="a"/>
    <w:link w:val="footnotedescriptionChar"/>
    <w:hidden/>
    <w:rsid w:val="00F405A9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405A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405A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b">
    <w:name w:val="footer"/>
    <w:basedOn w:val="a"/>
    <w:link w:val="ac"/>
    <w:uiPriority w:val="99"/>
    <w:unhideWhenUsed/>
    <w:rsid w:val="00F405A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405A9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ronnicaadm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789D-4E24-40CB-A803-688D6FC2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32</Pages>
  <Words>9826</Words>
  <Characters>56010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79</cp:revision>
  <cp:lastPrinted>2019-08-30T13:17:00Z</cp:lastPrinted>
  <dcterms:created xsi:type="dcterms:W3CDTF">2023-05-16T08:58:00Z</dcterms:created>
  <dcterms:modified xsi:type="dcterms:W3CDTF">2024-11-08T07:18:00Z</dcterms:modified>
</cp:coreProperties>
</file>