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76" w:rsidRDefault="00300F76" w:rsidP="00CB7E04">
      <w:pPr>
        <w:tabs>
          <w:tab w:val="center" w:pos="4677"/>
          <w:tab w:val="left" w:pos="588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5462B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-254635</wp:posOffset>
            </wp:positionV>
            <wp:extent cx="500380" cy="593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 w:rsidR="005462B5">
        <w:rPr>
          <w:b/>
          <w:sz w:val="28"/>
          <w:szCs w:val="28"/>
        </w:rPr>
        <w:t xml:space="preserve">                   ПРОЕКТ</w:t>
      </w:r>
    </w:p>
    <w:p w:rsidR="00300F76" w:rsidRDefault="00300F76" w:rsidP="00B77B18">
      <w:pPr>
        <w:jc w:val="center"/>
        <w:rPr>
          <w:b/>
          <w:sz w:val="28"/>
          <w:szCs w:val="28"/>
        </w:rPr>
      </w:pPr>
    </w:p>
    <w:p w:rsidR="00300F76" w:rsidRPr="00F42467" w:rsidRDefault="00300F76" w:rsidP="00B150E3">
      <w:pPr>
        <w:spacing w:line="240" w:lineRule="atLeast"/>
        <w:jc w:val="center"/>
        <w:rPr>
          <w:b/>
          <w:sz w:val="28"/>
          <w:szCs w:val="28"/>
        </w:rPr>
      </w:pPr>
      <w:r w:rsidRPr="00F42467">
        <w:rPr>
          <w:b/>
          <w:sz w:val="28"/>
          <w:szCs w:val="28"/>
        </w:rPr>
        <w:t xml:space="preserve">Российская Федерация </w:t>
      </w:r>
    </w:p>
    <w:p w:rsidR="00300F76" w:rsidRPr="00F42467" w:rsidRDefault="00300F76" w:rsidP="00B150E3">
      <w:pPr>
        <w:spacing w:line="240" w:lineRule="atLeast"/>
        <w:jc w:val="center"/>
        <w:rPr>
          <w:b/>
          <w:sz w:val="28"/>
          <w:szCs w:val="28"/>
        </w:rPr>
      </w:pPr>
      <w:r w:rsidRPr="00F42467">
        <w:rPr>
          <w:b/>
          <w:sz w:val="28"/>
          <w:szCs w:val="28"/>
        </w:rPr>
        <w:t xml:space="preserve">Новгородская область </w:t>
      </w:r>
    </w:p>
    <w:p w:rsidR="00300F76" w:rsidRPr="00F42467" w:rsidRDefault="00300F76" w:rsidP="00B150E3">
      <w:pPr>
        <w:spacing w:line="240" w:lineRule="atLeast"/>
        <w:jc w:val="center"/>
        <w:rPr>
          <w:b/>
          <w:sz w:val="28"/>
          <w:szCs w:val="28"/>
        </w:rPr>
      </w:pPr>
      <w:r w:rsidRPr="00F42467">
        <w:rPr>
          <w:b/>
          <w:sz w:val="28"/>
          <w:szCs w:val="28"/>
        </w:rPr>
        <w:t xml:space="preserve">Новгородский муниципальный район </w:t>
      </w:r>
    </w:p>
    <w:p w:rsidR="00300F76" w:rsidRPr="00F42467" w:rsidRDefault="00300F76" w:rsidP="00B150E3">
      <w:pPr>
        <w:spacing w:line="240" w:lineRule="atLeast"/>
        <w:jc w:val="center"/>
        <w:rPr>
          <w:sz w:val="28"/>
          <w:szCs w:val="28"/>
        </w:rPr>
      </w:pPr>
      <w:r w:rsidRPr="00F42467">
        <w:rPr>
          <w:b/>
          <w:sz w:val="28"/>
          <w:szCs w:val="28"/>
        </w:rPr>
        <w:t xml:space="preserve">  Совет депутатов Бронницкого сельского поселения</w:t>
      </w:r>
    </w:p>
    <w:p w:rsidR="00300F76" w:rsidRDefault="00300F76" w:rsidP="00B77B18">
      <w:pPr>
        <w:jc w:val="center"/>
        <w:rPr>
          <w:sz w:val="28"/>
          <w:szCs w:val="28"/>
        </w:rPr>
      </w:pPr>
    </w:p>
    <w:p w:rsidR="00300F76" w:rsidRDefault="00300F76" w:rsidP="00B77B18">
      <w:pPr>
        <w:jc w:val="center"/>
        <w:rPr>
          <w:sz w:val="28"/>
          <w:szCs w:val="28"/>
        </w:rPr>
      </w:pPr>
    </w:p>
    <w:p w:rsidR="00300F76" w:rsidRDefault="00300F76" w:rsidP="002E0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0F76" w:rsidRPr="002E0ED5" w:rsidRDefault="00300F76" w:rsidP="002E0ED5">
      <w:pPr>
        <w:jc w:val="center"/>
        <w:rPr>
          <w:b/>
          <w:sz w:val="28"/>
          <w:szCs w:val="28"/>
        </w:rPr>
      </w:pPr>
    </w:p>
    <w:p w:rsidR="00300F76" w:rsidRDefault="00300F76" w:rsidP="00B77B18">
      <w:pPr>
        <w:rPr>
          <w:sz w:val="28"/>
          <w:szCs w:val="28"/>
        </w:rPr>
      </w:pPr>
    </w:p>
    <w:p w:rsidR="00300F76" w:rsidRDefault="00300F76" w:rsidP="00B77B1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62B5">
        <w:rPr>
          <w:sz w:val="28"/>
          <w:szCs w:val="28"/>
        </w:rPr>
        <w:t>_______</w:t>
      </w:r>
      <w:r w:rsidR="006F7E34">
        <w:rPr>
          <w:sz w:val="28"/>
          <w:szCs w:val="28"/>
        </w:rPr>
        <w:t>__2021</w:t>
      </w:r>
      <w:r>
        <w:rPr>
          <w:sz w:val="28"/>
          <w:szCs w:val="28"/>
        </w:rPr>
        <w:t xml:space="preserve">г. № </w:t>
      </w:r>
      <w:r w:rsidR="006F7E34">
        <w:rPr>
          <w:sz w:val="28"/>
          <w:szCs w:val="28"/>
        </w:rPr>
        <w:t>____</w:t>
      </w:r>
    </w:p>
    <w:p w:rsidR="00300F76" w:rsidRDefault="00300F76" w:rsidP="00B77B18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300F76" w:rsidRDefault="00300F76" w:rsidP="00B77B18">
      <w:pPr>
        <w:rPr>
          <w:sz w:val="28"/>
          <w:szCs w:val="28"/>
        </w:rPr>
      </w:pPr>
    </w:p>
    <w:p w:rsidR="00300F76" w:rsidRPr="006F7E34" w:rsidRDefault="006F7E34" w:rsidP="006F7E34">
      <w:pPr>
        <w:ind w:right="4534"/>
        <w:rPr>
          <w:b/>
          <w:sz w:val="28"/>
          <w:szCs w:val="28"/>
        </w:rPr>
      </w:pPr>
      <w:r w:rsidRPr="006F7E34">
        <w:rPr>
          <w:b/>
          <w:sz w:val="28"/>
          <w:szCs w:val="28"/>
        </w:rPr>
        <w:t>О внесении изменений в решение Совета депутатов Бронницкого сельского поселения от 30.04.2020г.</w:t>
      </w:r>
      <w:r>
        <w:rPr>
          <w:b/>
          <w:sz w:val="28"/>
          <w:szCs w:val="28"/>
        </w:rPr>
        <w:t xml:space="preserve"> </w:t>
      </w:r>
      <w:r w:rsidRPr="006F7E34">
        <w:rPr>
          <w:b/>
          <w:sz w:val="28"/>
          <w:szCs w:val="28"/>
        </w:rPr>
        <w:t>№221 «</w:t>
      </w:r>
      <w:r w:rsidR="00300F76" w:rsidRPr="006F7E34">
        <w:rPr>
          <w:b/>
          <w:sz w:val="28"/>
          <w:szCs w:val="28"/>
        </w:rPr>
        <w:t>Об установлении налога на</w:t>
      </w:r>
      <w:r w:rsidRPr="006F7E34">
        <w:rPr>
          <w:b/>
          <w:sz w:val="28"/>
          <w:szCs w:val="28"/>
        </w:rPr>
        <w:t xml:space="preserve"> </w:t>
      </w:r>
      <w:r w:rsidR="00300F76" w:rsidRPr="006F7E34">
        <w:rPr>
          <w:b/>
          <w:sz w:val="28"/>
          <w:szCs w:val="28"/>
        </w:rPr>
        <w:t>имущество физических лиц</w:t>
      </w:r>
      <w:r w:rsidRPr="006F7E34">
        <w:rPr>
          <w:b/>
          <w:sz w:val="28"/>
          <w:szCs w:val="28"/>
        </w:rPr>
        <w:t xml:space="preserve"> </w:t>
      </w:r>
      <w:r w:rsidR="00300F76" w:rsidRPr="006F7E34">
        <w:rPr>
          <w:b/>
          <w:sz w:val="28"/>
          <w:szCs w:val="28"/>
        </w:rPr>
        <w:t>на территории Бронницкого</w:t>
      </w:r>
      <w:r w:rsidRPr="006F7E34">
        <w:rPr>
          <w:b/>
          <w:sz w:val="28"/>
          <w:szCs w:val="28"/>
        </w:rPr>
        <w:t xml:space="preserve"> </w:t>
      </w:r>
      <w:r w:rsidR="00300F76" w:rsidRPr="006F7E34">
        <w:rPr>
          <w:b/>
          <w:sz w:val="28"/>
          <w:szCs w:val="28"/>
        </w:rPr>
        <w:t>сельского поселения</w:t>
      </w:r>
      <w:r w:rsidRPr="006F7E34">
        <w:rPr>
          <w:b/>
          <w:sz w:val="28"/>
          <w:szCs w:val="28"/>
        </w:rPr>
        <w:t>»</w:t>
      </w:r>
    </w:p>
    <w:p w:rsidR="00300F76" w:rsidRPr="005462B5" w:rsidRDefault="00300F76" w:rsidP="00B77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6" w:rsidRPr="005462B5" w:rsidRDefault="00300F76" w:rsidP="005B1024">
      <w:pPr>
        <w:pStyle w:val="a3"/>
        <w:jc w:val="both"/>
        <w:rPr>
          <w:color w:val="000000"/>
          <w:sz w:val="28"/>
          <w:szCs w:val="28"/>
        </w:rPr>
      </w:pPr>
      <w:r w:rsidRPr="005462B5"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5462B5">
          <w:rPr>
            <w:color w:val="000000"/>
            <w:sz w:val="28"/>
            <w:szCs w:val="28"/>
          </w:rPr>
          <w:t>законом</w:t>
        </w:r>
      </w:hyperlink>
      <w:r w:rsidRPr="005462B5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462B5">
          <w:rPr>
            <w:color w:val="000000"/>
            <w:sz w:val="28"/>
            <w:szCs w:val="28"/>
          </w:rPr>
          <w:t>2003 г</w:t>
        </w:r>
      </w:smartTag>
      <w:r w:rsidRPr="005462B5">
        <w:rPr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Главой 32 Налогового кодекса Российской Федерации, Уставом Бронницкого сельского поселения,</w:t>
      </w:r>
    </w:p>
    <w:p w:rsidR="00300F76" w:rsidRPr="005462B5" w:rsidRDefault="00300F76" w:rsidP="005B10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6" w:rsidRDefault="00300F76" w:rsidP="005B10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 Бронницкого сельского поселения решил:</w:t>
      </w:r>
    </w:p>
    <w:p w:rsidR="00300F76" w:rsidRDefault="00300F76" w:rsidP="005B10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F76" w:rsidRDefault="00300F76" w:rsidP="00727B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0154">
        <w:rPr>
          <w:color w:val="000000"/>
          <w:sz w:val="28"/>
          <w:szCs w:val="28"/>
        </w:rPr>
        <w:t xml:space="preserve">1. </w:t>
      </w:r>
      <w:r w:rsidR="006F7E34">
        <w:rPr>
          <w:color w:val="000000"/>
          <w:sz w:val="28"/>
          <w:szCs w:val="28"/>
        </w:rPr>
        <w:t xml:space="preserve">Внести в Решение </w:t>
      </w:r>
      <w:r w:rsidR="006F7E34" w:rsidRPr="006F7E34">
        <w:rPr>
          <w:color w:val="000000"/>
          <w:sz w:val="28"/>
          <w:szCs w:val="28"/>
        </w:rPr>
        <w:t>Совета депутатов Бронницкого сельского поселения от 30.04.2020г. №221 «Об установлении налога на имущество физических лиц на территории Бронницкого сельского поселения»</w:t>
      </w:r>
      <w:r w:rsidRPr="00470154">
        <w:rPr>
          <w:color w:val="000000"/>
          <w:sz w:val="28"/>
          <w:szCs w:val="28"/>
        </w:rPr>
        <w:t xml:space="preserve"> </w:t>
      </w:r>
      <w:r w:rsidR="006F7E34">
        <w:rPr>
          <w:color w:val="000000"/>
          <w:sz w:val="28"/>
          <w:szCs w:val="28"/>
        </w:rPr>
        <w:t>(далее-Решение) следующие изменения:</w:t>
      </w:r>
    </w:p>
    <w:p w:rsidR="006F7E34" w:rsidRDefault="006F7E34" w:rsidP="00727B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пункт</w:t>
      </w:r>
      <w:r w:rsidR="005462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3.2 Решения в следующей редакции:</w:t>
      </w:r>
    </w:p>
    <w:p w:rsidR="005462B5" w:rsidRDefault="006F7E34" w:rsidP="00727B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7E3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,0</w:t>
      </w:r>
      <w:r w:rsidRPr="006F7E34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а</w:t>
      </w:r>
      <w:r w:rsidRPr="006F7E34">
        <w:rPr>
          <w:color w:val="000000"/>
          <w:sz w:val="28"/>
          <w:szCs w:val="28"/>
        </w:rPr>
        <w:t xml:space="preserve"> в отношении</w:t>
      </w:r>
      <w:r w:rsidR="005462B5">
        <w:rPr>
          <w:color w:val="000000"/>
          <w:sz w:val="28"/>
          <w:szCs w:val="28"/>
        </w:rPr>
        <w:t>:</w:t>
      </w:r>
    </w:p>
    <w:p w:rsidR="005462B5" w:rsidRDefault="005462B5" w:rsidP="00727B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7E34" w:rsidRPr="006F7E34">
        <w:rPr>
          <w:color w:val="000000"/>
          <w:sz w:val="28"/>
          <w:szCs w:val="28"/>
        </w:rPr>
        <w:t xml:space="preserve"> объектов налогообложения, включенных в перечень, определяемый в соответствии с пунктом 7 статьи 378.2 </w:t>
      </w:r>
      <w:r w:rsidR="006F7E34">
        <w:rPr>
          <w:color w:val="000000"/>
          <w:sz w:val="28"/>
          <w:szCs w:val="28"/>
        </w:rPr>
        <w:t>Налогового</w:t>
      </w:r>
      <w:r>
        <w:rPr>
          <w:color w:val="000000"/>
          <w:sz w:val="28"/>
          <w:szCs w:val="28"/>
        </w:rPr>
        <w:t xml:space="preserve"> </w:t>
      </w:r>
      <w:r w:rsidR="006F7E34" w:rsidRPr="006F7E34">
        <w:rPr>
          <w:color w:val="000000"/>
          <w:sz w:val="28"/>
          <w:szCs w:val="28"/>
        </w:rPr>
        <w:t>Кодекса</w:t>
      </w:r>
      <w:r w:rsidR="006F7E34"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>ссийской Федерации;</w:t>
      </w:r>
    </w:p>
    <w:p w:rsidR="005462B5" w:rsidRDefault="005462B5" w:rsidP="00727B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7E34" w:rsidRPr="006F7E34">
        <w:rPr>
          <w:color w:val="000000"/>
          <w:sz w:val="28"/>
          <w:szCs w:val="28"/>
        </w:rPr>
        <w:t xml:space="preserve"> в отношении объектов налогообложения, предусмотренных абзацем вторым пункта 10 статьи 378.2 </w:t>
      </w:r>
      <w:r w:rsidRPr="005462B5">
        <w:rPr>
          <w:color w:val="000000"/>
          <w:sz w:val="28"/>
          <w:szCs w:val="28"/>
        </w:rPr>
        <w:t>Налогового Кодекса Российской Федерации</w:t>
      </w:r>
      <w:r>
        <w:rPr>
          <w:color w:val="000000"/>
          <w:sz w:val="28"/>
          <w:szCs w:val="28"/>
        </w:rPr>
        <w:t>;</w:t>
      </w:r>
    </w:p>
    <w:p w:rsidR="006F7E34" w:rsidRPr="00470154" w:rsidRDefault="005462B5" w:rsidP="00727B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7E34" w:rsidRPr="006F7E34">
        <w:rPr>
          <w:color w:val="000000"/>
          <w:sz w:val="28"/>
          <w:szCs w:val="28"/>
        </w:rPr>
        <w:t xml:space="preserve"> в отношении объектов налогообложения, кадастровая стоимость каждого из которых</w:t>
      </w:r>
      <w:r>
        <w:rPr>
          <w:color w:val="000000"/>
          <w:sz w:val="28"/>
          <w:szCs w:val="28"/>
        </w:rPr>
        <w:t xml:space="preserve"> превышает 300 миллионов рублей.</w:t>
      </w:r>
    </w:p>
    <w:p w:rsidR="00300F76" w:rsidRDefault="005462B5" w:rsidP="002B3C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0F76">
        <w:rPr>
          <w:color w:val="000000"/>
          <w:sz w:val="28"/>
          <w:szCs w:val="28"/>
        </w:rPr>
        <w:t>.</w:t>
      </w:r>
      <w:r w:rsidR="00300F76" w:rsidRPr="00196F96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Р</w:t>
      </w:r>
      <w:r w:rsidR="00300F76" w:rsidRPr="00196F96">
        <w:rPr>
          <w:color w:val="000000"/>
          <w:sz w:val="28"/>
          <w:szCs w:val="28"/>
        </w:rPr>
        <w:t>ешение вступает в силу с момента его официального опубликования и распространяет свое действие на правоотношения, возникшие с 01 января 2020 года.</w:t>
      </w:r>
    </w:p>
    <w:p w:rsidR="00300F76" w:rsidRPr="00470154" w:rsidRDefault="00300F76" w:rsidP="00B64D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470154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64D73">
        <w:rPr>
          <w:sz w:val="28"/>
          <w:szCs w:val="28"/>
        </w:rPr>
        <w:t xml:space="preserve">Опубликовать настоящее </w:t>
      </w:r>
      <w:r w:rsidR="005462B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B64D73">
        <w:rPr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«Документы».</w:t>
      </w:r>
    </w:p>
    <w:p w:rsidR="00300F76" w:rsidRPr="00470154" w:rsidRDefault="00300F76" w:rsidP="00E0791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F76" w:rsidRDefault="00300F76" w:rsidP="0049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F76" w:rsidRDefault="00300F76" w:rsidP="004927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D73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sectPr w:rsidR="00300F76" w:rsidSect="00B150E3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A3" w:rsidRDefault="00826CA3" w:rsidP="00727B2B">
      <w:r>
        <w:separator/>
      </w:r>
    </w:p>
  </w:endnote>
  <w:endnote w:type="continuationSeparator" w:id="0">
    <w:p w:rsidR="00826CA3" w:rsidRDefault="00826CA3" w:rsidP="0072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A3" w:rsidRDefault="00826CA3" w:rsidP="00727B2B">
      <w:r>
        <w:separator/>
      </w:r>
    </w:p>
  </w:footnote>
  <w:footnote w:type="continuationSeparator" w:id="0">
    <w:p w:rsidR="00826CA3" w:rsidRDefault="00826CA3" w:rsidP="0072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44BB"/>
    <w:multiLevelType w:val="hybridMultilevel"/>
    <w:tmpl w:val="30A243F0"/>
    <w:lvl w:ilvl="0" w:tplc="888018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5790374"/>
    <w:multiLevelType w:val="hybridMultilevel"/>
    <w:tmpl w:val="E214A99E"/>
    <w:lvl w:ilvl="0" w:tplc="5C84CDE8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2" w15:restartNumberingAfterBreak="0">
    <w:nsid w:val="4FEA178B"/>
    <w:multiLevelType w:val="hybridMultilevel"/>
    <w:tmpl w:val="7C2C3478"/>
    <w:lvl w:ilvl="0" w:tplc="A4E47276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18"/>
    <w:rsid w:val="0002590B"/>
    <w:rsid w:val="00040F1F"/>
    <w:rsid w:val="00052431"/>
    <w:rsid w:val="00063EF9"/>
    <w:rsid w:val="00086174"/>
    <w:rsid w:val="000E3880"/>
    <w:rsid w:val="00102778"/>
    <w:rsid w:val="00106C38"/>
    <w:rsid w:val="0015229B"/>
    <w:rsid w:val="001536D1"/>
    <w:rsid w:val="00196F96"/>
    <w:rsid w:val="001C7F7A"/>
    <w:rsid w:val="001D3AC0"/>
    <w:rsid w:val="00216996"/>
    <w:rsid w:val="0022627D"/>
    <w:rsid w:val="0027359F"/>
    <w:rsid w:val="002B1DE0"/>
    <w:rsid w:val="002B3CBE"/>
    <w:rsid w:val="002D5FE6"/>
    <w:rsid w:val="002D64C4"/>
    <w:rsid w:val="002E0ED5"/>
    <w:rsid w:val="00300F76"/>
    <w:rsid w:val="00311445"/>
    <w:rsid w:val="00335DA4"/>
    <w:rsid w:val="00336165"/>
    <w:rsid w:val="00356A75"/>
    <w:rsid w:val="00376002"/>
    <w:rsid w:val="00382709"/>
    <w:rsid w:val="00385865"/>
    <w:rsid w:val="003E2D90"/>
    <w:rsid w:val="00411635"/>
    <w:rsid w:val="00420C86"/>
    <w:rsid w:val="00422C82"/>
    <w:rsid w:val="00450739"/>
    <w:rsid w:val="00466D8B"/>
    <w:rsid w:val="00470154"/>
    <w:rsid w:val="0049271E"/>
    <w:rsid w:val="004B635F"/>
    <w:rsid w:val="004E7BF9"/>
    <w:rsid w:val="005462B5"/>
    <w:rsid w:val="00552A53"/>
    <w:rsid w:val="00555731"/>
    <w:rsid w:val="00565008"/>
    <w:rsid w:val="00593293"/>
    <w:rsid w:val="00597842"/>
    <w:rsid w:val="005A58BD"/>
    <w:rsid w:val="005B0E70"/>
    <w:rsid w:val="005B1024"/>
    <w:rsid w:val="005C563D"/>
    <w:rsid w:val="006000F0"/>
    <w:rsid w:val="006117D7"/>
    <w:rsid w:val="00630BF0"/>
    <w:rsid w:val="00631EB6"/>
    <w:rsid w:val="00653375"/>
    <w:rsid w:val="006548CD"/>
    <w:rsid w:val="00660BAE"/>
    <w:rsid w:val="0066487B"/>
    <w:rsid w:val="0069014B"/>
    <w:rsid w:val="006908B9"/>
    <w:rsid w:val="00692D48"/>
    <w:rsid w:val="0069380E"/>
    <w:rsid w:val="00696503"/>
    <w:rsid w:val="006C32F1"/>
    <w:rsid w:val="006C4AC3"/>
    <w:rsid w:val="006C778E"/>
    <w:rsid w:val="006D3FC6"/>
    <w:rsid w:val="006F7E34"/>
    <w:rsid w:val="00701521"/>
    <w:rsid w:val="00727B2B"/>
    <w:rsid w:val="007336CC"/>
    <w:rsid w:val="0073553F"/>
    <w:rsid w:val="007606DD"/>
    <w:rsid w:val="00795393"/>
    <w:rsid w:val="00795AE3"/>
    <w:rsid w:val="00796273"/>
    <w:rsid w:val="007975BC"/>
    <w:rsid w:val="007B0173"/>
    <w:rsid w:val="007C1909"/>
    <w:rsid w:val="007F2DDB"/>
    <w:rsid w:val="007F4563"/>
    <w:rsid w:val="00802E6A"/>
    <w:rsid w:val="00802ED2"/>
    <w:rsid w:val="00826CA3"/>
    <w:rsid w:val="00834DA9"/>
    <w:rsid w:val="0084240A"/>
    <w:rsid w:val="008461D7"/>
    <w:rsid w:val="00862360"/>
    <w:rsid w:val="00896624"/>
    <w:rsid w:val="008E15D9"/>
    <w:rsid w:val="0092164C"/>
    <w:rsid w:val="00945223"/>
    <w:rsid w:val="00956472"/>
    <w:rsid w:val="00966623"/>
    <w:rsid w:val="00971944"/>
    <w:rsid w:val="00993206"/>
    <w:rsid w:val="009B7FB7"/>
    <w:rsid w:val="009C4A0C"/>
    <w:rsid w:val="009C5B24"/>
    <w:rsid w:val="009D0107"/>
    <w:rsid w:val="009E2ABA"/>
    <w:rsid w:val="009F0673"/>
    <w:rsid w:val="00A22E91"/>
    <w:rsid w:val="00A2356D"/>
    <w:rsid w:val="00A301C6"/>
    <w:rsid w:val="00A365B0"/>
    <w:rsid w:val="00A45069"/>
    <w:rsid w:val="00A71207"/>
    <w:rsid w:val="00A7390F"/>
    <w:rsid w:val="00A73C23"/>
    <w:rsid w:val="00A77936"/>
    <w:rsid w:val="00A808A5"/>
    <w:rsid w:val="00AA09E9"/>
    <w:rsid w:val="00AA4D2A"/>
    <w:rsid w:val="00AA7778"/>
    <w:rsid w:val="00AB1A56"/>
    <w:rsid w:val="00AC0D58"/>
    <w:rsid w:val="00AC2C7E"/>
    <w:rsid w:val="00AC6758"/>
    <w:rsid w:val="00B150E3"/>
    <w:rsid w:val="00B201DB"/>
    <w:rsid w:val="00B2533A"/>
    <w:rsid w:val="00B43531"/>
    <w:rsid w:val="00B4731D"/>
    <w:rsid w:val="00B577E6"/>
    <w:rsid w:val="00B64D73"/>
    <w:rsid w:val="00B77B18"/>
    <w:rsid w:val="00B84E85"/>
    <w:rsid w:val="00B920C1"/>
    <w:rsid w:val="00BC522F"/>
    <w:rsid w:val="00BE0380"/>
    <w:rsid w:val="00BE4CBF"/>
    <w:rsid w:val="00C35212"/>
    <w:rsid w:val="00C6250A"/>
    <w:rsid w:val="00C71ACD"/>
    <w:rsid w:val="00C96DE4"/>
    <w:rsid w:val="00CB7E04"/>
    <w:rsid w:val="00CE0E13"/>
    <w:rsid w:val="00D11ED8"/>
    <w:rsid w:val="00D44F76"/>
    <w:rsid w:val="00D45969"/>
    <w:rsid w:val="00D508B5"/>
    <w:rsid w:val="00D64BDF"/>
    <w:rsid w:val="00D953BC"/>
    <w:rsid w:val="00DC6B4E"/>
    <w:rsid w:val="00DD5E8F"/>
    <w:rsid w:val="00DE4157"/>
    <w:rsid w:val="00DF63C9"/>
    <w:rsid w:val="00E0560B"/>
    <w:rsid w:val="00E07910"/>
    <w:rsid w:val="00E21A6F"/>
    <w:rsid w:val="00E362E6"/>
    <w:rsid w:val="00E40442"/>
    <w:rsid w:val="00EA3ECD"/>
    <w:rsid w:val="00EB1A24"/>
    <w:rsid w:val="00EC0D7A"/>
    <w:rsid w:val="00EC0F0A"/>
    <w:rsid w:val="00EF3028"/>
    <w:rsid w:val="00EF69AD"/>
    <w:rsid w:val="00F2376D"/>
    <w:rsid w:val="00F35DE7"/>
    <w:rsid w:val="00F42467"/>
    <w:rsid w:val="00F44C9D"/>
    <w:rsid w:val="00F9624D"/>
    <w:rsid w:val="00FA46ED"/>
    <w:rsid w:val="00FB673D"/>
    <w:rsid w:val="00FC2763"/>
    <w:rsid w:val="00FC4F40"/>
    <w:rsid w:val="00FD3531"/>
    <w:rsid w:val="00FD4552"/>
    <w:rsid w:val="00FF17D2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062428-9C43-4974-ABB9-2E74F07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5B1024"/>
    <w:pPr>
      <w:ind w:firstLine="90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Pr>
      <w:sz w:val="24"/>
    </w:rPr>
  </w:style>
  <w:style w:type="paragraph" w:styleId="a5">
    <w:name w:val="Balloon Text"/>
    <w:basedOn w:val="a"/>
    <w:link w:val="a6"/>
    <w:uiPriority w:val="99"/>
    <w:semiHidden/>
    <w:rsid w:val="006D3FC6"/>
    <w:rPr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sz w:val="2"/>
    </w:rPr>
  </w:style>
  <w:style w:type="paragraph" w:customStyle="1" w:styleId="Style">
    <w:name w:val="Style"/>
    <w:basedOn w:val="a"/>
    <w:rsid w:val="00106C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945223"/>
    <w:rPr>
      <w:color w:val="0000FF"/>
      <w:u w:val="single"/>
    </w:rPr>
  </w:style>
  <w:style w:type="paragraph" w:customStyle="1" w:styleId="a8">
    <w:name w:val="Знак Знак Знак Знак Знак Знак"/>
    <w:basedOn w:val="a"/>
    <w:rsid w:val="00E0791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Document Map"/>
    <w:basedOn w:val="a"/>
    <w:link w:val="aa"/>
    <w:uiPriority w:val="99"/>
    <w:rsid w:val="00FB673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locked/>
    <w:rsid w:val="00FB673D"/>
    <w:rPr>
      <w:rFonts w:ascii="Tahoma" w:hAnsi="Tahoma"/>
      <w:shd w:val="clear" w:color="auto" w:fill="000080"/>
    </w:rPr>
  </w:style>
  <w:style w:type="paragraph" w:styleId="ab">
    <w:name w:val="header"/>
    <w:basedOn w:val="a"/>
    <w:link w:val="ac"/>
    <w:uiPriority w:val="99"/>
    <w:unhideWhenUsed/>
    <w:rsid w:val="00727B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27B2B"/>
    <w:rPr>
      <w:sz w:val="24"/>
    </w:rPr>
  </w:style>
  <w:style w:type="paragraph" w:styleId="ad">
    <w:name w:val="footer"/>
    <w:basedOn w:val="a"/>
    <w:link w:val="ae"/>
    <w:uiPriority w:val="99"/>
    <w:unhideWhenUsed/>
    <w:rsid w:val="00727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27B2B"/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699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1A142F22C9D776438D71854B5022660A95C038690D46FDED579045D588ED1505C90E4178D6902PEJ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Лена</cp:lastModifiedBy>
  <cp:revision>2</cp:revision>
  <cp:lastPrinted>2020-04-30T05:46:00Z</cp:lastPrinted>
  <dcterms:created xsi:type="dcterms:W3CDTF">2021-03-01T08:14:00Z</dcterms:created>
  <dcterms:modified xsi:type="dcterms:W3CDTF">2021-03-01T08:14:00Z</dcterms:modified>
</cp:coreProperties>
</file>