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  <w:bookmarkStart w:id="0" w:name="_GoBack"/>
      <w:bookmarkEnd w:id="0"/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  <w:r w:rsidR="00100D0C">
        <w:rPr>
          <w:b/>
          <w:noProof/>
          <w:szCs w:val="28"/>
        </w:rPr>
        <w:t>ПРОЕКТ</w:t>
      </w:r>
      <w:r w:rsidR="00100D0C"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>Российская   Федерация</w:t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 xml:space="preserve"> Новгородская область</w:t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>Новгородский муниципальный район</w:t>
      </w:r>
    </w:p>
    <w:p w:rsidR="008B6175" w:rsidRDefault="004F5629" w:rsidP="004F5629">
      <w:pPr>
        <w:rPr>
          <w:szCs w:val="28"/>
        </w:rPr>
      </w:pPr>
      <w:r>
        <w:rPr>
          <w:b/>
          <w:szCs w:val="28"/>
        </w:rPr>
        <w:t xml:space="preserve">  </w:t>
      </w:r>
      <w:r w:rsidRPr="004F5629">
        <w:rPr>
          <w:b/>
          <w:szCs w:val="28"/>
        </w:rPr>
        <w:t>АДМИНИСТРАЦИЯ БРОННИЦКОГО СЕЛЬСКОГО ПОСЕЛЕНИЯ</w:t>
      </w: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r w:rsidRPr="00B310CE">
        <w:rPr>
          <w:szCs w:val="28"/>
        </w:rPr>
        <w:t xml:space="preserve">от </w:t>
      </w:r>
      <w:r w:rsidR="00E7404A">
        <w:rPr>
          <w:szCs w:val="28"/>
        </w:rPr>
        <w:t xml:space="preserve"> </w:t>
      </w:r>
      <w:r w:rsidR="008F5842">
        <w:rPr>
          <w:szCs w:val="28"/>
        </w:rPr>
        <w:t xml:space="preserve">             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</w:p>
    <w:p w:rsidR="008B6175" w:rsidRPr="00B310CE" w:rsidRDefault="008B6175" w:rsidP="00C538F2">
      <w:pPr>
        <w:rPr>
          <w:szCs w:val="28"/>
        </w:rPr>
      </w:pPr>
      <w:r w:rsidRPr="00B310CE">
        <w:rPr>
          <w:szCs w:val="28"/>
        </w:rPr>
        <w:t>с.Бронница</w:t>
      </w:r>
    </w:p>
    <w:p w:rsidR="00504E43" w:rsidRDefault="00504E43" w:rsidP="00B52331">
      <w:pPr>
        <w:jc w:val="both"/>
        <w:rPr>
          <w:szCs w:val="28"/>
        </w:rPr>
      </w:pPr>
    </w:p>
    <w:p w:rsidR="00525BED" w:rsidRPr="00525BED" w:rsidRDefault="00525BED" w:rsidP="00525BED">
      <w:pPr>
        <w:ind w:firstLine="709"/>
        <w:jc w:val="both"/>
        <w:rPr>
          <w:b/>
          <w:bCs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07"/>
      </w:tblGrid>
      <w:tr w:rsidR="00DB3CA1" w:rsidTr="00844547">
        <w:trPr>
          <w:trHeight w:val="855"/>
        </w:trPr>
        <w:tc>
          <w:tcPr>
            <w:tcW w:w="6607" w:type="dxa"/>
          </w:tcPr>
          <w:p w:rsidR="00DB3CA1" w:rsidRPr="00DB3CA1" w:rsidRDefault="00DB3CA1" w:rsidP="00844547">
            <w:pPr>
              <w:pStyle w:val="20"/>
              <w:shd w:val="clear" w:color="auto" w:fill="auto"/>
              <w:spacing w:before="0" w:after="0"/>
              <w:ind w:right="6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B3CA1">
              <w:rPr>
                <w:rStyle w:val="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 утверждении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с избирателями, перечня помещений, находящихся в собственности </w:t>
            </w:r>
            <w:r w:rsidR="004F5629">
              <w:rPr>
                <w:rStyle w:val="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Бронницкого</w:t>
            </w:r>
            <w:r w:rsidRPr="00DB3CA1">
              <w:rPr>
                <w:rStyle w:val="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 с избирателями и Порядка предоставления помещений, находящихся в собственности </w:t>
            </w:r>
            <w:r w:rsidR="004F5629">
              <w:rPr>
                <w:rStyle w:val="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Бронницкого</w:t>
            </w:r>
            <w:r w:rsidRPr="00DB3CA1">
              <w:rPr>
                <w:rStyle w:val="2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Думы, депутатов представительных органов местного самоуправления с избирателями</w:t>
            </w:r>
          </w:p>
          <w:p w:rsidR="00DB3CA1" w:rsidRPr="00F86372" w:rsidRDefault="00DB3CA1" w:rsidP="00844547">
            <w:pPr>
              <w:pStyle w:val="af0"/>
              <w:jc w:val="both"/>
              <w:rPr>
                <w:szCs w:val="28"/>
              </w:rPr>
            </w:pPr>
          </w:p>
        </w:tc>
      </w:tr>
    </w:tbl>
    <w:p w:rsidR="00DB3CA1" w:rsidRPr="00185519" w:rsidRDefault="00DB3CA1" w:rsidP="00DB3CA1">
      <w:pPr>
        <w:pStyle w:val="af0"/>
        <w:jc w:val="both"/>
        <w:rPr>
          <w:szCs w:val="28"/>
        </w:rPr>
      </w:pPr>
    </w:p>
    <w:p w:rsidR="00DB3CA1" w:rsidRDefault="00DB3CA1" w:rsidP="004F5629">
      <w:pPr>
        <w:pStyle w:val="20"/>
        <w:shd w:val="clear" w:color="auto" w:fill="auto"/>
        <w:spacing w:before="0"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6"/>
          <w:rFonts w:eastAsiaTheme="minorHAnsi"/>
          <w:b/>
          <w:color w:val="000000"/>
          <w:szCs w:val="28"/>
        </w:rPr>
        <w:t xml:space="preserve">    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В соответствии со статьей 8 Федерального закона от 8 мая 1994 года № З-ФЗ «О статусе члена Совета Федерации и статусе депутата Государственной Думы Федерального Собрания Российской Федерации», статьей 11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</w:t>
      </w:r>
      <w:r w:rsidR="004F5629">
        <w:rPr>
          <w:rStyle w:val="a6"/>
          <w:rFonts w:ascii="Times New Roman" w:eastAsiaTheme="minorHAnsi" w:hAnsi="Times New Roman"/>
          <w:color w:val="000000"/>
          <w:szCs w:val="28"/>
        </w:rPr>
        <w:t>субъектов Российской Федерации»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>, статьей 40 Федерального закона от 6 октября 2003 года № 131-ФЗ « Об общих принципах организации местного самоуправления в Российской Федерации», постановления Правительства Новгородской области  от 26.10.2018 № 516 «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 ут</w:t>
      </w:r>
      <w:r w:rsid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тверждении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перечня специально отведенных мест для проведения встреч депутатов Государственной Думы Федерального Собрания Российской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Федерации, депутатов Новгородской областной Думы с избирателями, перечня помещений, находящихся в собственности Новгородской области,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 и Порядка предоставления помещений, находящихся в собственности Новгородской области,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избирателями», </w:t>
      </w:r>
    </w:p>
    <w:p w:rsidR="004F5629" w:rsidRDefault="004F5629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629">
        <w:rPr>
          <w:rFonts w:ascii="Times New Roman" w:hAnsi="Times New Roman" w:cs="Times New Roman"/>
          <w:sz w:val="28"/>
          <w:szCs w:val="28"/>
        </w:rPr>
        <w:t>Администрация Бронницкого сельского поселения постановляет:</w:t>
      </w:r>
    </w:p>
    <w:p w:rsidR="004F5629" w:rsidRP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629">
        <w:rPr>
          <w:rFonts w:ascii="Times New Roman" w:hAnsi="Times New Roman" w:cs="Times New Roman"/>
          <w:b w:val="0"/>
          <w:sz w:val="28"/>
          <w:szCs w:val="28"/>
        </w:rPr>
        <w:t>1. Утвердить прилагаемые: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eastAsiaTheme="minorHAnsi"/>
          <w:color w:val="000000"/>
          <w:szCs w:val="28"/>
        </w:rPr>
      </w:pPr>
      <w:r>
        <w:rPr>
          <w:rStyle w:val="a6"/>
          <w:rFonts w:eastAsiaTheme="minorHAnsi"/>
          <w:color w:val="000000"/>
          <w:szCs w:val="28"/>
        </w:rPr>
        <w:t>перечень</w:t>
      </w:r>
      <w:r w:rsidRPr="00F86372">
        <w:rPr>
          <w:rStyle w:val="a6"/>
          <w:rFonts w:eastAsiaTheme="minorHAnsi"/>
          <w:color w:val="000000"/>
          <w:szCs w:val="28"/>
        </w:rPr>
        <w:t xml:space="preserve"> специально отведенных мест для проведения встреч депутатов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с избирателями;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ascii="Times New Roman" w:eastAsiaTheme="minorHAnsi" w:hAnsi="Times New Roman"/>
          <w:color w:val="000000"/>
          <w:szCs w:val="28"/>
        </w:rPr>
      </w:pPr>
      <w:r w:rsidRPr="000B2BFC">
        <w:rPr>
          <w:rStyle w:val="a6"/>
          <w:rFonts w:eastAsiaTheme="minorHAnsi"/>
          <w:color w:val="000000"/>
          <w:szCs w:val="28"/>
        </w:rPr>
        <w:t xml:space="preserve">перечень помещений, находящихся в собственности </w:t>
      </w:r>
      <w:r w:rsidR="004F5629">
        <w:rPr>
          <w:rStyle w:val="a6"/>
          <w:rFonts w:eastAsiaTheme="minorHAnsi"/>
          <w:color w:val="000000"/>
          <w:szCs w:val="28"/>
        </w:rPr>
        <w:t>Бронницкого</w:t>
      </w:r>
      <w:r w:rsidRPr="000B2BFC">
        <w:rPr>
          <w:rStyle w:val="a6"/>
          <w:rFonts w:eastAsiaTheme="minorHAnsi"/>
          <w:color w:val="000000"/>
          <w:szCs w:val="28"/>
        </w:rPr>
        <w:t xml:space="preserve">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с избирателями;</w:t>
      </w:r>
    </w:p>
    <w:p w:rsidR="004F5629" w:rsidRP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ascii="Times New Roman" w:eastAsiaTheme="minorHAnsi" w:hAnsi="Times New Roman"/>
          <w:color w:val="000000"/>
          <w:szCs w:val="28"/>
        </w:rPr>
      </w:pPr>
      <w:r>
        <w:rPr>
          <w:rStyle w:val="a6"/>
          <w:rFonts w:eastAsiaTheme="minorHAnsi"/>
          <w:color w:val="000000"/>
          <w:szCs w:val="28"/>
        </w:rPr>
        <w:t xml:space="preserve">порядок </w:t>
      </w:r>
      <w:r w:rsidRPr="00F86372">
        <w:rPr>
          <w:rStyle w:val="a6"/>
          <w:rFonts w:eastAsiaTheme="minorHAnsi"/>
          <w:color w:val="000000"/>
          <w:szCs w:val="28"/>
        </w:rPr>
        <w:t>предоставления помещений, находящихся в собственности</w:t>
      </w:r>
      <w:r>
        <w:rPr>
          <w:rStyle w:val="a6"/>
          <w:rFonts w:eastAsiaTheme="minorHAnsi"/>
          <w:color w:val="000000"/>
          <w:szCs w:val="28"/>
        </w:rPr>
        <w:t xml:space="preserve"> </w:t>
      </w:r>
      <w:r w:rsidR="004F5629">
        <w:rPr>
          <w:rStyle w:val="a6"/>
          <w:rFonts w:eastAsiaTheme="minorHAnsi"/>
          <w:color w:val="000000"/>
          <w:szCs w:val="28"/>
        </w:rPr>
        <w:t>Бронницкого</w:t>
      </w:r>
      <w:r>
        <w:rPr>
          <w:rStyle w:val="a6"/>
          <w:rFonts w:eastAsiaTheme="minorHAnsi"/>
          <w:color w:val="000000"/>
          <w:szCs w:val="28"/>
        </w:rPr>
        <w:t xml:space="preserve"> сельского поселения</w:t>
      </w:r>
      <w:r w:rsidRPr="00F86372">
        <w:rPr>
          <w:rStyle w:val="a6"/>
          <w:rFonts w:eastAsiaTheme="minorHAnsi"/>
          <w:color w:val="000000"/>
          <w:szCs w:val="28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>
        <w:rPr>
          <w:rStyle w:val="a6"/>
          <w:rFonts w:eastAsiaTheme="minorHAnsi"/>
          <w:color w:val="000000"/>
          <w:szCs w:val="28"/>
        </w:rPr>
        <w:t>,</w:t>
      </w:r>
      <w:r w:rsidRPr="000B2BFC">
        <w:rPr>
          <w:rStyle w:val="2"/>
          <w:bCs/>
          <w:color w:val="000000"/>
        </w:rPr>
        <w:t xml:space="preserve">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 с избирателями.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4F5629">
        <w:rPr>
          <w:rStyle w:val="a6"/>
          <w:rFonts w:eastAsiaTheme="minorHAnsi"/>
          <w:color w:val="000000"/>
          <w:szCs w:val="28"/>
        </w:rPr>
        <w:t>2.   Считать утратившим силу</w:t>
      </w:r>
      <w:r w:rsidR="004F5629"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</w:t>
      </w:r>
      <w:r w:rsidRPr="004F5629">
        <w:rPr>
          <w:rStyle w:val="a6"/>
          <w:rFonts w:eastAsiaTheme="minorHAnsi"/>
          <w:color w:val="000000"/>
          <w:szCs w:val="28"/>
        </w:rPr>
        <w:t xml:space="preserve">постановление Администрации </w:t>
      </w:r>
      <w:r w:rsidR="004F5629" w:rsidRPr="004F5629">
        <w:rPr>
          <w:rStyle w:val="a6"/>
          <w:rFonts w:eastAsiaTheme="minorHAnsi"/>
          <w:color w:val="000000"/>
          <w:szCs w:val="28"/>
        </w:rPr>
        <w:t>Бронницкого</w:t>
      </w:r>
      <w:r w:rsidRPr="004F5629">
        <w:rPr>
          <w:rStyle w:val="a6"/>
          <w:rFonts w:eastAsiaTheme="minorHAnsi"/>
          <w:color w:val="000000"/>
          <w:szCs w:val="28"/>
        </w:rPr>
        <w:t xml:space="preserve"> сельского поселения от </w:t>
      </w:r>
      <w:r w:rsidR="004F5629" w:rsidRPr="004F5629">
        <w:rPr>
          <w:rStyle w:val="a6"/>
          <w:rFonts w:eastAsiaTheme="minorHAnsi"/>
          <w:color w:val="000000"/>
          <w:szCs w:val="28"/>
        </w:rPr>
        <w:t>17</w:t>
      </w:r>
      <w:r w:rsidRPr="004F5629">
        <w:rPr>
          <w:rStyle w:val="a6"/>
          <w:rFonts w:eastAsiaTheme="minorHAnsi"/>
          <w:color w:val="000000"/>
          <w:szCs w:val="28"/>
        </w:rPr>
        <w:t xml:space="preserve">.12.2018 № </w:t>
      </w:r>
      <w:r w:rsidR="004F5629" w:rsidRPr="004F5629">
        <w:rPr>
          <w:rStyle w:val="a6"/>
          <w:rFonts w:eastAsiaTheme="minorHAnsi"/>
          <w:color w:val="000000"/>
          <w:szCs w:val="28"/>
        </w:rPr>
        <w:t>268</w:t>
      </w:r>
      <w:r w:rsidRPr="000B2BFC">
        <w:rPr>
          <w:rStyle w:val="a6"/>
          <w:rFonts w:eastAsiaTheme="minorHAnsi"/>
          <w:b/>
          <w:color w:val="000000"/>
          <w:szCs w:val="28"/>
        </w:rPr>
        <w:t xml:space="preserve">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>«</w:t>
      </w:r>
      <w:r w:rsidR="004F5629"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 утверждении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избирателями, перечня помещений, находящихся в собственности Бронницкого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 и Порядка предоставления помещений, находящихся в собственности Бронницкого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4F5629" w:rsidRPr="004F5629" w:rsidRDefault="004F5629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4F5629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F5629">
        <w:rPr>
          <w:rFonts w:ascii="Times New Roman" w:hAnsi="Times New Roman"/>
          <w:b w:val="0"/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 и размещению на официальном  сайте  в сети «Интернет» по адресу </w:t>
      </w:r>
      <w:hyperlink r:id="rId7" w:history="1"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www</w:t>
        </w:r>
        <w:r w:rsidRPr="004F5629">
          <w:rPr>
            <w:rStyle w:val="a7"/>
            <w:rFonts w:ascii="Times New Roman" w:hAnsi="Times New Roman"/>
            <w:b w:val="0"/>
            <w:sz w:val="28"/>
            <w:szCs w:val="28"/>
          </w:rPr>
          <w:t>.</w:t>
        </w:r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bronnicaadm</w:t>
        </w:r>
        <w:r w:rsidRPr="004F5629">
          <w:rPr>
            <w:rStyle w:val="a7"/>
            <w:rFonts w:ascii="Times New Roman" w:hAnsi="Times New Roman"/>
            <w:b w:val="0"/>
            <w:sz w:val="28"/>
            <w:szCs w:val="28"/>
          </w:rPr>
          <w:t>.</w:t>
        </w:r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ru</w:t>
        </w:r>
      </w:hyperlink>
      <w:r w:rsidRPr="004F5629">
        <w:rPr>
          <w:rFonts w:ascii="Times New Roman" w:hAnsi="Times New Roman"/>
          <w:b w:val="0"/>
          <w:sz w:val="28"/>
          <w:szCs w:val="28"/>
        </w:rPr>
        <w:t xml:space="preserve"> в разделе «Документы» подраздел «Постановления»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4F5629" w:rsidRDefault="004F5629" w:rsidP="004F5629">
      <w:pPr>
        <w:shd w:val="clear" w:color="auto" w:fill="FFFFFF"/>
        <w:jc w:val="both"/>
        <w:textAlignment w:val="top"/>
        <w:rPr>
          <w:szCs w:val="28"/>
        </w:rPr>
      </w:pPr>
    </w:p>
    <w:p w:rsidR="004F5629" w:rsidRDefault="004F5629" w:rsidP="004F5629">
      <w:pPr>
        <w:shd w:val="clear" w:color="auto" w:fill="FFFFFF"/>
        <w:jc w:val="both"/>
        <w:textAlignment w:val="top"/>
        <w:rPr>
          <w:szCs w:val="28"/>
        </w:rPr>
      </w:pPr>
    </w:p>
    <w:p w:rsidR="004F5629" w:rsidRDefault="004F5629" w:rsidP="004F5629">
      <w:pPr>
        <w:shd w:val="clear" w:color="auto" w:fill="FFFFFF"/>
        <w:jc w:val="both"/>
        <w:textAlignment w:val="top"/>
        <w:rPr>
          <w:szCs w:val="28"/>
        </w:rPr>
      </w:pPr>
    </w:p>
    <w:p w:rsidR="00DB3CA1" w:rsidRPr="004F5629" w:rsidRDefault="004F5629" w:rsidP="004F5629">
      <w:pPr>
        <w:shd w:val="clear" w:color="auto" w:fill="FFFFFF"/>
        <w:jc w:val="both"/>
        <w:textAlignment w:val="top"/>
        <w:rPr>
          <w:color w:val="000000"/>
          <w:szCs w:val="28"/>
        </w:rPr>
      </w:pPr>
      <w:r w:rsidRPr="004F5629">
        <w:rPr>
          <w:szCs w:val="28"/>
        </w:rPr>
        <w:t xml:space="preserve">Глава сельского поселения                                                     </w:t>
      </w:r>
      <w:r>
        <w:rPr>
          <w:szCs w:val="28"/>
        </w:rPr>
        <w:t xml:space="preserve">        </w:t>
      </w:r>
      <w:r w:rsidRPr="004F5629">
        <w:rPr>
          <w:szCs w:val="28"/>
        </w:rPr>
        <w:t xml:space="preserve"> С.Г. Васильева</w:t>
      </w:r>
    </w:p>
    <w:p w:rsidR="00DB3CA1" w:rsidRDefault="00DB3CA1" w:rsidP="00DB3CA1"/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УТВЕРЖДЕНО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от № </w:t>
      </w:r>
    </w:p>
    <w:p w:rsidR="00DB3CA1" w:rsidRDefault="00DB3CA1" w:rsidP="00DB3CA1">
      <w:pPr>
        <w:pStyle w:val="30"/>
        <w:shd w:val="clear" w:color="auto" w:fill="auto"/>
        <w:spacing w:before="0" w:after="0" w:line="260" w:lineRule="exact"/>
        <w:ind w:left="200"/>
        <w:rPr>
          <w:rStyle w:val="3"/>
          <w:b/>
          <w:bCs/>
          <w:color w:val="000000"/>
        </w:rPr>
      </w:pPr>
    </w:p>
    <w:p w:rsidR="00DB3CA1" w:rsidRDefault="00DB3CA1" w:rsidP="00DB3CA1">
      <w:pPr>
        <w:pStyle w:val="30"/>
        <w:shd w:val="clear" w:color="auto" w:fill="auto"/>
        <w:spacing w:before="0" w:after="0" w:line="260" w:lineRule="exact"/>
        <w:ind w:left="200"/>
        <w:rPr>
          <w:rStyle w:val="3"/>
          <w:b/>
          <w:bCs/>
          <w:color w:val="000000"/>
        </w:rPr>
      </w:pPr>
    </w:p>
    <w:p w:rsidR="00DB3CA1" w:rsidRPr="004F5629" w:rsidRDefault="004F5629" w:rsidP="00DB3CA1">
      <w:pPr>
        <w:jc w:val="center"/>
        <w:rPr>
          <w:b/>
          <w:szCs w:val="28"/>
        </w:rPr>
      </w:pPr>
      <w:r w:rsidRPr="004F5629">
        <w:rPr>
          <w:b/>
          <w:szCs w:val="28"/>
        </w:rPr>
        <w:t>Перечень</w:t>
      </w:r>
    </w:p>
    <w:p w:rsidR="00DB3CA1" w:rsidRPr="004F5629" w:rsidRDefault="00DB3CA1" w:rsidP="00DB3CA1">
      <w:pPr>
        <w:jc w:val="center"/>
        <w:rPr>
          <w:szCs w:val="28"/>
        </w:rPr>
      </w:pPr>
      <w:r w:rsidRPr="004F5629">
        <w:rPr>
          <w:b/>
          <w:szCs w:val="28"/>
        </w:rPr>
        <w:t xml:space="preserve">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bCs w:val="0"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szCs w:val="28"/>
        </w:rPr>
        <w:t xml:space="preserve"> с</w:t>
      </w:r>
      <w:r w:rsidRPr="004F5629">
        <w:rPr>
          <w:b/>
          <w:szCs w:val="28"/>
        </w:rPr>
        <w:t xml:space="preserve"> избирателями</w:t>
      </w:r>
    </w:p>
    <w:p w:rsidR="00DB3CA1" w:rsidRPr="000B2BFC" w:rsidRDefault="00DB3CA1" w:rsidP="00DB3CA1">
      <w:pPr>
        <w:pStyle w:val="30"/>
        <w:shd w:val="clear" w:color="auto" w:fill="auto"/>
        <w:spacing w:before="0" w:after="0" w:line="260" w:lineRule="exact"/>
        <w:ind w:left="200"/>
      </w:pPr>
    </w:p>
    <w:p w:rsidR="004F5629" w:rsidRDefault="004F5629" w:rsidP="00DB3CA1"/>
    <w:p w:rsidR="00DB3CA1" w:rsidRDefault="004F5629" w:rsidP="004F5629">
      <w:pPr>
        <w:ind w:firstLine="709"/>
        <w:jc w:val="both"/>
      </w:pPr>
      <w:r>
        <w:t xml:space="preserve">1. </w:t>
      </w:r>
      <w:r w:rsidRPr="004F5629">
        <w:t>Территория площадки прилегающая к зданию МАУ Бронницкий СДК по адресу: Новгородская область, Новгородский район, с. Бронница, ул. Бронницкая, д.168.</w:t>
      </w:r>
    </w:p>
    <w:p w:rsidR="00DB3CA1" w:rsidRDefault="00DB3CA1" w:rsidP="004F5629">
      <w:pPr>
        <w:ind w:firstLine="709"/>
        <w:jc w:val="both"/>
      </w:pPr>
    </w:p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УТВЕРЖДЕНО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от № </w:t>
      </w:r>
    </w:p>
    <w:p w:rsidR="00DB3CA1" w:rsidRPr="00DE1CB5" w:rsidRDefault="00DB3CA1" w:rsidP="00DB3CA1">
      <w:pPr>
        <w:pStyle w:val="a5"/>
        <w:spacing w:after="233" w:line="326" w:lineRule="exact"/>
        <w:ind w:left="5580" w:right="580"/>
        <w:jc w:val="center"/>
      </w:pPr>
    </w:p>
    <w:p w:rsidR="00DB3CA1" w:rsidRPr="004F5629" w:rsidRDefault="004F5629" w:rsidP="004F5629">
      <w:pPr>
        <w:jc w:val="center"/>
        <w:rPr>
          <w:b/>
        </w:rPr>
      </w:pPr>
      <w:r w:rsidRPr="004F5629">
        <w:rPr>
          <w:b/>
        </w:rPr>
        <w:t>Перечень</w:t>
      </w:r>
    </w:p>
    <w:p w:rsidR="00DB3CA1" w:rsidRPr="004F5629" w:rsidRDefault="00DB3CA1" w:rsidP="004F5629">
      <w:pPr>
        <w:jc w:val="center"/>
        <w:rPr>
          <w:b/>
          <w:szCs w:val="28"/>
        </w:rPr>
      </w:pPr>
      <w:r w:rsidRPr="004F5629">
        <w:rPr>
          <w:b/>
          <w:szCs w:val="28"/>
        </w:rPr>
        <w:t xml:space="preserve">помещений, находящихся в собственности </w:t>
      </w:r>
      <w:r w:rsidR="004F5629">
        <w:rPr>
          <w:b/>
          <w:szCs w:val="28"/>
        </w:rPr>
        <w:t xml:space="preserve">Бронницкого </w:t>
      </w:r>
      <w:r w:rsidRPr="004F5629">
        <w:rPr>
          <w:b/>
          <w:szCs w:val="28"/>
        </w:rPr>
        <w:t>сельского поселения, предоставляемых для проведения встреч депутатов Государственной Думы Федерального Собрания Российск</w:t>
      </w:r>
      <w:r w:rsidR="004F5629">
        <w:rPr>
          <w:b/>
          <w:szCs w:val="28"/>
        </w:rPr>
        <w:t xml:space="preserve">ой Федерации, депутатов Новгородской </w:t>
      </w:r>
      <w:r w:rsidRPr="004F5629">
        <w:rPr>
          <w:b/>
          <w:szCs w:val="28"/>
        </w:rPr>
        <w:t xml:space="preserve">областной Думы, </w:t>
      </w:r>
      <w:r w:rsidRPr="004F5629">
        <w:rPr>
          <w:rStyle w:val="2"/>
          <w:bCs w:val="0"/>
          <w:color w:val="000000"/>
          <w:sz w:val="28"/>
          <w:szCs w:val="28"/>
        </w:rPr>
        <w:t>депутатов представительных органов</w:t>
      </w:r>
      <w:r w:rsidR="004F5629">
        <w:rPr>
          <w:rStyle w:val="2"/>
          <w:bCs w:val="0"/>
          <w:spacing w:val="0"/>
          <w:sz w:val="28"/>
          <w:szCs w:val="28"/>
          <w:shd w:val="clear" w:color="auto" w:fill="auto"/>
        </w:rPr>
        <w:t xml:space="preserve"> </w:t>
      </w:r>
      <w:r w:rsidRPr="004F5629">
        <w:rPr>
          <w:rStyle w:val="2"/>
          <w:bCs w:val="0"/>
          <w:color w:val="000000"/>
          <w:sz w:val="28"/>
          <w:szCs w:val="28"/>
        </w:rPr>
        <w:t>местного самоуправления</w:t>
      </w:r>
      <w:r w:rsidRPr="004F5629">
        <w:rPr>
          <w:b/>
          <w:szCs w:val="28"/>
        </w:rPr>
        <w:t xml:space="preserve"> с избирателями</w:t>
      </w:r>
    </w:p>
    <w:p w:rsidR="00DB3CA1" w:rsidRPr="004F5629" w:rsidRDefault="00DB3CA1" w:rsidP="00DB3CA1">
      <w:pPr>
        <w:rPr>
          <w:szCs w:val="28"/>
        </w:rPr>
      </w:pPr>
    </w:p>
    <w:p w:rsidR="00DB3CA1" w:rsidRDefault="00DB3CA1" w:rsidP="00DB3CA1"/>
    <w:tbl>
      <w:tblPr>
        <w:tblStyle w:val="10"/>
        <w:tblpPr w:leftFromText="180" w:rightFromText="180" w:vertAnchor="text" w:horzAnchor="margin" w:tblpY="177"/>
        <w:tblW w:w="9351" w:type="dxa"/>
        <w:tblLayout w:type="fixed"/>
        <w:tblLook w:val="04A0" w:firstRow="1" w:lastRow="0" w:firstColumn="1" w:lastColumn="0" w:noHBand="0" w:noVBand="1"/>
      </w:tblPr>
      <w:tblGrid>
        <w:gridCol w:w="610"/>
        <w:gridCol w:w="3213"/>
        <w:gridCol w:w="2268"/>
        <w:gridCol w:w="992"/>
        <w:gridCol w:w="2268"/>
      </w:tblGrid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№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п/п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Адрес местонахождения помещения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Наименование помещения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Площадь помещения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(кв.м.)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Вместительность помещения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(чел.)</w:t>
            </w:r>
          </w:p>
        </w:tc>
      </w:tr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Новгородская область, Новгородский район, с. Бронница, ул. Бронницкая, д.168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здание МАУ Бронницкий СДК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166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120</w:t>
            </w:r>
          </w:p>
        </w:tc>
      </w:tr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2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Новгородская область, Новгородский район, Бронницкое сельское поселение, д. Частова, ул. Центральная, д.63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здание Администрации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35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30</w:t>
            </w:r>
          </w:p>
        </w:tc>
      </w:tr>
    </w:tbl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УТВЕРЖДЕНО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от № </w:t>
      </w:r>
    </w:p>
    <w:p w:rsidR="00DB3CA1" w:rsidRDefault="00DB3CA1" w:rsidP="00DB3CA1"/>
    <w:p w:rsidR="009F452C" w:rsidRPr="009F452C" w:rsidRDefault="009F452C" w:rsidP="009F452C">
      <w:pPr>
        <w:jc w:val="center"/>
        <w:rPr>
          <w:rFonts w:eastAsiaTheme="minorHAnsi"/>
          <w:b/>
          <w:bCs/>
          <w:spacing w:val="-4"/>
          <w:szCs w:val="28"/>
          <w:lang w:eastAsia="en-US"/>
        </w:rPr>
      </w:pPr>
      <w:r w:rsidRPr="009F452C">
        <w:rPr>
          <w:rFonts w:eastAsiaTheme="minorHAnsi"/>
          <w:b/>
          <w:bCs/>
          <w:spacing w:val="-4"/>
          <w:szCs w:val="28"/>
          <w:lang w:eastAsia="en-US"/>
        </w:rPr>
        <w:t>Перечень</w:t>
      </w:r>
    </w:p>
    <w:p w:rsidR="00DB3CA1" w:rsidRPr="009F452C" w:rsidRDefault="00DB3CA1" w:rsidP="009F452C">
      <w:pPr>
        <w:jc w:val="center"/>
        <w:rPr>
          <w:rStyle w:val="2"/>
          <w:bCs w:val="0"/>
          <w:spacing w:val="0"/>
          <w:sz w:val="28"/>
          <w:szCs w:val="28"/>
          <w:shd w:val="clear" w:color="auto" w:fill="auto"/>
        </w:rPr>
      </w:pPr>
      <w:r w:rsidRPr="009F452C">
        <w:rPr>
          <w:b/>
          <w:szCs w:val="28"/>
        </w:rPr>
        <w:t xml:space="preserve">предоставления помещений, находящихся в собственности </w:t>
      </w:r>
      <w:r w:rsidR="009F452C">
        <w:rPr>
          <w:b/>
          <w:szCs w:val="28"/>
        </w:rPr>
        <w:t>Бронницкого</w:t>
      </w:r>
      <w:r w:rsidRPr="009F452C">
        <w:rPr>
          <w:b/>
          <w:szCs w:val="28"/>
        </w:rPr>
        <w:t xml:space="preserve"> сельского поселения, для проведения встреч депутатов Государственной Думы Федерального Собрания Российской Фе</w:t>
      </w:r>
      <w:r w:rsidR="009F452C">
        <w:rPr>
          <w:b/>
          <w:szCs w:val="28"/>
        </w:rPr>
        <w:t xml:space="preserve">дерации, депутатов Новгородской </w:t>
      </w:r>
      <w:r w:rsidRPr="009F452C">
        <w:rPr>
          <w:b/>
          <w:szCs w:val="28"/>
        </w:rPr>
        <w:t xml:space="preserve">областной Думы, </w:t>
      </w:r>
      <w:r w:rsidRPr="009F452C">
        <w:rPr>
          <w:rStyle w:val="2"/>
          <w:bCs w:val="0"/>
          <w:color w:val="000000"/>
          <w:sz w:val="28"/>
          <w:szCs w:val="28"/>
        </w:rPr>
        <w:t>депутатов представительных органов</w:t>
      </w:r>
    </w:p>
    <w:p w:rsidR="009F452C" w:rsidRDefault="00DB3CA1" w:rsidP="009F452C">
      <w:pPr>
        <w:jc w:val="center"/>
        <w:rPr>
          <w:b/>
          <w:szCs w:val="28"/>
        </w:rPr>
      </w:pPr>
      <w:r w:rsidRPr="009F452C">
        <w:rPr>
          <w:rStyle w:val="2"/>
          <w:bCs w:val="0"/>
          <w:color w:val="000000"/>
          <w:sz w:val="28"/>
          <w:szCs w:val="28"/>
        </w:rPr>
        <w:t>местного самоуправления</w:t>
      </w:r>
      <w:r w:rsidRPr="009F452C">
        <w:rPr>
          <w:b/>
          <w:szCs w:val="28"/>
        </w:rPr>
        <w:t xml:space="preserve"> с избирателями</w:t>
      </w:r>
    </w:p>
    <w:p w:rsidR="009F452C" w:rsidRDefault="009F452C" w:rsidP="009F452C">
      <w:pPr>
        <w:jc w:val="center"/>
        <w:rPr>
          <w:b/>
          <w:szCs w:val="28"/>
        </w:rPr>
      </w:pP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1. Настоящий Порядок определяет процедуру предоставления помещений, находящихся в собственности Администрации Бронницкого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(далее депутат)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заявление).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3. Заявление подается депутатом или его уполномоченным представителем лично, по почте или в электроном виде в Администрацию Бронницкого сельского поселения (далее Администрация) не позднее чем за 14 календарных дней до дня проведения встречи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копия документа, подтверждающего статус документа, а также документы, удостоверяющие личность и подтверждающие полномочия представителя депутата.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5. В заявлении указываются следующие сведения: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фамилия, имя, отчество (при наличии) депутата, контактный номер телефона, почтовый адрес, номер факса, адрес электронной почты (при наличии);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наименование и адрес помещения;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цель предоставления помещения;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дата проведения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время начала и окончания проведения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примерное число участников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подпись депутата и дата подачи заявления.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6. Проведение встречи депутата с избирателями не должно препятствовать осуществлению деятельности учреждения.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7. Заявление регистрируется в день поступления и рассматривается Главой Администрации Бронницкого сельского поселения в течении 3 рабочих дней со дня его поступления.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lastRenderedPageBreak/>
        <w:t>8. По результатам рассмотрения заявления Администрация направляет депутату или его уполномоченному представителю способом, указанным в заявлении, письменное уведомление о предоставлении помещения для встречи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9. Помещения предоставляются депутатам для проведения встреч с избирателями на равных условиях в порядке очередности поступивших в Администрацию заявлений. Одновременно в одном помещении может приходить не более одной встречи депутата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10. Учреждение в течении 3 рабочих дней со дня регистрации заявления направляет депутату или его уполномоченному представителю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если в день и время, указанное в заявлении, учреждением запланировано проведение мероприятий, связанных с его уставной деятельностью;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наличия ранее поданного заявления другого депутата, предполагающего проведения встречи с избирателями в ту же дату и в то же время.</w:t>
      </w:r>
    </w:p>
    <w:p w:rsidR="009F452C" w:rsidRDefault="009F452C" w:rsidP="009F452C">
      <w:pPr>
        <w:ind w:firstLine="709"/>
      </w:pPr>
    </w:p>
    <w:p w:rsidR="009F452C" w:rsidRPr="007D1FDC" w:rsidRDefault="009F452C" w:rsidP="009F452C">
      <w:pPr>
        <w:tabs>
          <w:tab w:val="left" w:pos="6480"/>
        </w:tabs>
        <w:ind w:firstLine="709"/>
        <w:jc w:val="both"/>
      </w:pPr>
    </w:p>
    <w:p w:rsidR="009F452C" w:rsidRPr="007D1FDC" w:rsidRDefault="009F452C" w:rsidP="009F452C">
      <w:pPr>
        <w:tabs>
          <w:tab w:val="left" w:pos="6480"/>
        </w:tabs>
        <w:jc w:val="center"/>
        <w:rPr>
          <w:b/>
          <w:lang w:eastAsia="en-US"/>
        </w:rPr>
      </w:pPr>
    </w:p>
    <w:p w:rsidR="001B0C06" w:rsidRPr="001B0C06" w:rsidRDefault="001B0C06" w:rsidP="009F452C">
      <w:pPr>
        <w:jc w:val="both"/>
        <w:rPr>
          <w:szCs w:val="28"/>
        </w:rPr>
      </w:pPr>
    </w:p>
    <w:sectPr w:rsidR="001B0C06" w:rsidRPr="001B0C06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FE"/>
    <w:multiLevelType w:val="multilevel"/>
    <w:tmpl w:val="AF365C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467702"/>
    <w:multiLevelType w:val="multilevel"/>
    <w:tmpl w:val="B74EC6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4034A35"/>
    <w:multiLevelType w:val="multilevel"/>
    <w:tmpl w:val="2A08F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14"/>
  </w:num>
  <w:num w:numId="7">
    <w:abstractNumId w:val="4"/>
  </w:num>
  <w:num w:numId="8">
    <w:abstractNumId w:val="13"/>
  </w:num>
  <w:num w:numId="9">
    <w:abstractNumId w:val="7"/>
  </w:num>
  <w:num w:numId="10">
    <w:abstractNumId w:val="12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46DE6"/>
    <w:rsid w:val="00055D83"/>
    <w:rsid w:val="00085A94"/>
    <w:rsid w:val="00086FEA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B0C06"/>
    <w:rsid w:val="001E4E52"/>
    <w:rsid w:val="00200D54"/>
    <w:rsid w:val="00205362"/>
    <w:rsid w:val="00211C82"/>
    <w:rsid w:val="00212843"/>
    <w:rsid w:val="00223FFD"/>
    <w:rsid w:val="0022709D"/>
    <w:rsid w:val="0023678C"/>
    <w:rsid w:val="00262DC0"/>
    <w:rsid w:val="00264267"/>
    <w:rsid w:val="00291DC4"/>
    <w:rsid w:val="002A5519"/>
    <w:rsid w:val="002B2E1D"/>
    <w:rsid w:val="002D5964"/>
    <w:rsid w:val="00307597"/>
    <w:rsid w:val="00313505"/>
    <w:rsid w:val="00323843"/>
    <w:rsid w:val="00324F81"/>
    <w:rsid w:val="00373D3F"/>
    <w:rsid w:val="003B3D6D"/>
    <w:rsid w:val="003E53E0"/>
    <w:rsid w:val="003F62B2"/>
    <w:rsid w:val="00434107"/>
    <w:rsid w:val="004B1243"/>
    <w:rsid w:val="004B6EA9"/>
    <w:rsid w:val="004C5F79"/>
    <w:rsid w:val="004D4084"/>
    <w:rsid w:val="004F5629"/>
    <w:rsid w:val="004F78D6"/>
    <w:rsid w:val="00504E43"/>
    <w:rsid w:val="0050777B"/>
    <w:rsid w:val="00513E59"/>
    <w:rsid w:val="00513FC7"/>
    <w:rsid w:val="00514D9A"/>
    <w:rsid w:val="00525BED"/>
    <w:rsid w:val="00576C02"/>
    <w:rsid w:val="005B5414"/>
    <w:rsid w:val="005C5C64"/>
    <w:rsid w:val="00625E2A"/>
    <w:rsid w:val="00631AEA"/>
    <w:rsid w:val="00646B55"/>
    <w:rsid w:val="006536A0"/>
    <w:rsid w:val="00675794"/>
    <w:rsid w:val="006914B0"/>
    <w:rsid w:val="00691FC9"/>
    <w:rsid w:val="006D69BB"/>
    <w:rsid w:val="00723C2E"/>
    <w:rsid w:val="00730DF0"/>
    <w:rsid w:val="007404DB"/>
    <w:rsid w:val="00771682"/>
    <w:rsid w:val="007813DA"/>
    <w:rsid w:val="007835E2"/>
    <w:rsid w:val="00792F7F"/>
    <w:rsid w:val="007D6CDF"/>
    <w:rsid w:val="007F22B6"/>
    <w:rsid w:val="0086776C"/>
    <w:rsid w:val="008762DA"/>
    <w:rsid w:val="008B6175"/>
    <w:rsid w:val="008C7BB4"/>
    <w:rsid w:val="008D38E1"/>
    <w:rsid w:val="008D60DB"/>
    <w:rsid w:val="008E4AB6"/>
    <w:rsid w:val="008F5842"/>
    <w:rsid w:val="0092025A"/>
    <w:rsid w:val="00937901"/>
    <w:rsid w:val="00942C67"/>
    <w:rsid w:val="00944119"/>
    <w:rsid w:val="0094607D"/>
    <w:rsid w:val="00997A6C"/>
    <w:rsid w:val="009A68E4"/>
    <w:rsid w:val="009A7B60"/>
    <w:rsid w:val="009F452C"/>
    <w:rsid w:val="00A01FDE"/>
    <w:rsid w:val="00A035AA"/>
    <w:rsid w:val="00A108EE"/>
    <w:rsid w:val="00A125B3"/>
    <w:rsid w:val="00A21802"/>
    <w:rsid w:val="00A43155"/>
    <w:rsid w:val="00A579C7"/>
    <w:rsid w:val="00A60D55"/>
    <w:rsid w:val="00A6608B"/>
    <w:rsid w:val="00A71AE3"/>
    <w:rsid w:val="00AA3AD2"/>
    <w:rsid w:val="00AB6835"/>
    <w:rsid w:val="00AB76EC"/>
    <w:rsid w:val="00AC3A15"/>
    <w:rsid w:val="00AF7DDD"/>
    <w:rsid w:val="00B310CE"/>
    <w:rsid w:val="00B34523"/>
    <w:rsid w:val="00B36A01"/>
    <w:rsid w:val="00B40D34"/>
    <w:rsid w:val="00B52331"/>
    <w:rsid w:val="00B8528F"/>
    <w:rsid w:val="00C1133A"/>
    <w:rsid w:val="00C378CB"/>
    <w:rsid w:val="00C51834"/>
    <w:rsid w:val="00C538F2"/>
    <w:rsid w:val="00C61098"/>
    <w:rsid w:val="00CD7B8E"/>
    <w:rsid w:val="00CE0B34"/>
    <w:rsid w:val="00DA4387"/>
    <w:rsid w:val="00DB3CA1"/>
    <w:rsid w:val="00DF2E18"/>
    <w:rsid w:val="00DF6564"/>
    <w:rsid w:val="00DF66EE"/>
    <w:rsid w:val="00E00800"/>
    <w:rsid w:val="00E043A2"/>
    <w:rsid w:val="00E63778"/>
    <w:rsid w:val="00E71758"/>
    <w:rsid w:val="00E7404A"/>
    <w:rsid w:val="00E87E2B"/>
    <w:rsid w:val="00E95674"/>
    <w:rsid w:val="00EA36EC"/>
    <w:rsid w:val="00EB6346"/>
    <w:rsid w:val="00EC6865"/>
    <w:rsid w:val="00ED4643"/>
    <w:rsid w:val="00F62453"/>
    <w:rsid w:val="00F8501C"/>
    <w:rsid w:val="00F90449"/>
    <w:rsid w:val="00F91592"/>
    <w:rsid w:val="00FA05A6"/>
    <w:rsid w:val="00FA15DC"/>
    <w:rsid w:val="00FA6F06"/>
    <w:rsid w:val="00FC3F25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5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character" w:customStyle="1" w:styleId="ab">
    <w:name w:val="Гипертекстовая ссылка"/>
    <w:basedOn w:val="a0"/>
    <w:rsid w:val="00B52331"/>
    <w:rPr>
      <w:color w:val="106BBE"/>
    </w:rPr>
  </w:style>
  <w:style w:type="character" w:customStyle="1" w:styleId="ac">
    <w:name w:val="Цветовое выделение"/>
    <w:rsid w:val="00B52331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rsid w:val="00B5233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e">
    <w:name w:val="Таблицы (моноширинный)"/>
    <w:basedOn w:val="a"/>
    <w:next w:val="a"/>
    <w:rsid w:val="00B523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af">
    <w:name w:val="Название Знак"/>
    <w:link w:val="af0"/>
    <w:locked/>
    <w:rsid w:val="00DB3CA1"/>
    <w:rPr>
      <w:b/>
      <w:sz w:val="28"/>
    </w:rPr>
  </w:style>
  <w:style w:type="paragraph" w:styleId="af0">
    <w:name w:val="Title"/>
    <w:basedOn w:val="a"/>
    <w:link w:val="af"/>
    <w:qFormat/>
    <w:rsid w:val="00DB3CA1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DB3C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rmal0">
    <w:name w:val="consplusnormal"/>
    <w:basedOn w:val="a"/>
    <w:semiHidden/>
    <w:rsid w:val="00DB3CA1"/>
    <w:pPr>
      <w:spacing w:after="240"/>
    </w:pPr>
    <w:rPr>
      <w:sz w:val="24"/>
    </w:rPr>
  </w:style>
  <w:style w:type="table" w:styleId="af1">
    <w:name w:val="Table Grid"/>
    <w:basedOn w:val="a1"/>
    <w:rsid w:val="00DB3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DB3CA1"/>
    <w:rPr>
      <w:b/>
      <w:bCs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3CA1"/>
    <w:pPr>
      <w:widowControl w:val="0"/>
      <w:shd w:val="clear" w:color="auto" w:fill="FFFFFF"/>
      <w:spacing w:before="300" w:after="720" w:line="240" w:lineRule="exact"/>
      <w:jc w:val="center"/>
    </w:pPr>
    <w:rPr>
      <w:rFonts w:asciiTheme="minorHAnsi" w:eastAsiaTheme="minorHAnsi" w:hAnsiTheme="minorHAnsi" w:cstheme="minorBidi"/>
      <w:b/>
      <w:bCs/>
      <w:spacing w:val="-4"/>
      <w:sz w:val="26"/>
      <w:szCs w:val="26"/>
      <w:lang w:eastAsia="en-US"/>
    </w:rPr>
  </w:style>
  <w:style w:type="character" w:customStyle="1" w:styleId="3">
    <w:name w:val="Заголовок №3_"/>
    <w:basedOn w:val="a0"/>
    <w:link w:val="30"/>
    <w:rsid w:val="00DB3CA1"/>
    <w:rPr>
      <w:b/>
      <w:bCs/>
      <w:spacing w:val="-4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DB3CA1"/>
    <w:pPr>
      <w:widowControl w:val="0"/>
      <w:shd w:val="clear" w:color="auto" w:fill="FFFFFF"/>
      <w:spacing w:before="180" w:after="18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-4"/>
      <w:sz w:val="26"/>
      <w:szCs w:val="26"/>
      <w:lang w:eastAsia="en-US"/>
    </w:rPr>
  </w:style>
  <w:style w:type="character" w:customStyle="1" w:styleId="mail-message-map-nobreak">
    <w:name w:val="mail-message-map-nobreak"/>
    <w:basedOn w:val="a0"/>
    <w:rsid w:val="00DB3CA1"/>
  </w:style>
  <w:style w:type="table" w:customStyle="1" w:styleId="10">
    <w:name w:val="Сетка таблицы1"/>
    <w:basedOn w:val="a1"/>
    <w:next w:val="af1"/>
    <w:uiPriority w:val="39"/>
    <w:rsid w:val="009F4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8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12154-E575-4CF2-9058-885710F0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2019-05-27T19:13:00Z</cp:lastPrinted>
  <dcterms:created xsi:type="dcterms:W3CDTF">2019-09-17T07:22:00Z</dcterms:created>
  <dcterms:modified xsi:type="dcterms:W3CDTF">2019-09-17T07:22:00Z</dcterms:modified>
</cp:coreProperties>
</file>