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0AA" w:rsidRPr="00874E16" w:rsidRDefault="00874E16" w:rsidP="00874E16">
      <w:pPr>
        <w:tabs>
          <w:tab w:val="center" w:pos="4819"/>
          <w:tab w:val="left" w:pos="54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E3133" w:rsidRPr="00874E1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23E0277" wp14:editId="5FF169E5">
            <wp:simplePos x="0" y="0"/>
            <wp:positionH relativeFrom="column">
              <wp:posOffset>2628900</wp:posOffset>
            </wp:positionH>
            <wp:positionV relativeFrom="paragraph">
              <wp:posOffset>33020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ab/>
        <w:t>ПРОЕКТ</w:t>
      </w:r>
    </w:p>
    <w:p w:rsidR="006530AA" w:rsidRPr="00874E16" w:rsidRDefault="006530AA" w:rsidP="00127B07">
      <w:pPr>
        <w:jc w:val="center"/>
        <w:rPr>
          <w:b/>
          <w:sz w:val="28"/>
          <w:szCs w:val="28"/>
        </w:rPr>
      </w:pPr>
    </w:p>
    <w:p w:rsidR="005E3133" w:rsidRPr="00874E16" w:rsidRDefault="005E3133" w:rsidP="00127B07">
      <w:pPr>
        <w:jc w:val="center"/>
        <w:rPr>
          <w:b/>
          <w:sz w:val="28"/>
          <w:szCs w:val="28"/>
        </w:rPr>
      </w:pPr>
    </w:p>
    <w:p w:rsidR="00127B07" w:rsidRPr="00874E16" w:rsidRDefault="00127B07" w:rsidP="00127B07">
      <w:pPr>
        <w:jc w:val="center"/>
        <w:rPr>
          <w:b/>
          <w:sz w:val="28"/>
          <w:szCs w:val="28"/>
        </w:rPr>
      </w:pPr>
    </w:p>
    <w:p w:rsidR="00874E16" w:rsidRPr="00874E16" w:rsidRDefault="00874E16" w:rsidP="00874E16">
      <w:pPr>
        <w:jc w:val="center"/>
        <w:rPr>
          <w:b/>
          <w:sz w:val="28"/>
          <w:szCs w:val="28"/>
        </w:rPr>
      </w:pPr>
      <w:r w:rsidRPr="00874E16">
        <w:rPr>
          <w:b/>
          <w:sz w:val="28"/>
          <w:szCs w:val="28"/>
        </w:rPr>
        <w:t>Российская Федерация</w:t>
      </w:r>
    </w:p>
    <w:p w:rsidR="00874E16" w:rsidRPr="00874E16" w:rsidRDefault="00874E16" w:rsidP="00874E16">
      <w:pPr>
        <w:jc w:val="center"/>
        <w:rPr>
          <w:b/>
          <w:sz w:val="28"/>
          <w:szCs w:val="28"/>
        </w:rPr>
      </w:pPr>
      <w:r w:rsidRPr="00874E16">
        <w:rPr>
          <w:b/>
          <w:sz w:val="28"/>
          <w:szCs w:val="28"/>
        </w:rPr>
        <w:t xml:space="preserve">  Новгородская область</w:t>
      </w:r>
    </w:p>
    <w:p w:rsidR="00874E16" w:rsidRPr="00874E16" w:rsidRDefault="00874E16" w:rsidP="00874E16">
      <w:pPr>
        <w:jc w:val="center"/>
        <w:rPr>
          <w:b/>
          <w:sz w:val="28"/>
          <w:szCs w:val="28"/>
        </w:rPr>
      </w:pPr>
      <w:r w:rsidRPr="00874E16">
        <w:rPr>
          <w:b/>
          <w:sz w:val="28"/>
          <w:szCs w:val="28"/>
        </w:rPr>
        <w:t xml:space="preserve">  Новгородский муниципальный район</w:t>
      </w:r>
    </w:p>
    <w:p w:rsidR="00BC7E67" w:rsidRPr="00874E16" w:rsidRDefault="00874E16" w:rsidP="00874E16">
      <w:pPr>
        <w:jc w:val="center"/>
        <w:rPr>
          <w:b/>
          <w:sz w:val="28"/>
          <w:szCs w:val="28"/>
        </w:rPr>
      </w:pPr>
      <w:r w:rsidRPr="00874E16">
        <w:rPr>
          <w:b/>
          <w:sz w:val="28"/>
          <w:szCs w:val="28"/>
        </w:rPr>
        <w:t xml:space="preserve">   АДМИНИСТРАЦИЯ БРОННИЦКОГО СЕЛЬСКОГО ПОСЕЛЕНИЯ</w:t>
      </w:r>
    </w:p>
    <w:p w:rsidR="00BC7E67" w:rsidRPr="00874E16" w:rsidRDefault="00BC7E67" w:rsidP="00127B07">
      <w:pPr>
        <w:jc w:val="center"/>
        <w:rPr>
          <w:b/>
          <w:sz w:val="28"/>
          <w:szCs w:val="28"/>
        </w:rPr>
      </w:pPr>
    </w:p>
    <w:p w:rsidR="00874E16" w:rsidRPr="00874E16" w:rsidRDefault="00874E16" w:rsidP="00127B07">
      <w:pPr>
        <w:jc w:val="center"/>
        <w:rPr>
          <w:b/>
          <w:sz w:val="28"/>
          <w:szCs w:val="28"/>
        </w:rPr>
      </w:pPr>
    </w:p>
    <w:p w:rsidR="006530AA" w:rsidRPr="00874E16" w:rsidRDefault="006530AA" w:rsidP="00127B07">
      <w:pPr>
        <w:jc w:val="center"/>
        <w:rPr>
          <w:b/>
          <w:sz w:val="28"/>
          <w:szCs w:val="28"/>
        </w:rPr>
      </w:pPr>
      <w:r w:rsidRPr="00874E16">
        <w:rPr>
          <w:b/>
          <w:sz w:val="28"/>
          <w:szCs w:val="28"/>
        </w:rPr>
        <w:t>ПОСТАНОВЛЕНИЕ</w:t>
      </w:r>
    </w:p>
    <w:p w:rsidR="006530AA" w:rsidRPr="00874E16" w:rsidRDefault="006530AA" w:rsidP="00127B07">
      <w:pPr>
        <w:jc w:val="center"/>
        <w:rPr>
          <w:b/>
          <w:sz w:val="28"/>
          <w:szCs w:val="28"/>
        </w:rPr>
      </w:pPr>
    </w:p>
    <w:p w:rsidR="00BC7E67" w:rsidRPr="00874E16" w:rsidRDefault="00BC7E67" w:rsidP="00127B07">
      <w:pPr>
        <w:jc w:val="center"/>
        <w:rPr>
          <w:sz w:val="28"/>
          <w:szCs w:val="28"/>
        </w:rPr>
      </w:pPr>
    </w:p>
    <w:p w:rsidR="00BC7E67" w:rsidRPr="00874E16" w:rsidRDefault="00BC7E67" w:rsidP="006530AA">
      <w:pPr>
        <w:jc w:val="both"/>
        <w:rPr>
          <w:sz w:val="28"/>
          <w:szCs w:val="28"/>
        </w:rPr>
      </w:pPr>
    </w:p>
    <w:p w:rsidR="00127B07" w:rsidRPr="00874E16" w:rsidRDefault="00127B07" w:rsidP="00127B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7B07" w:rsidRPr="00874E16" w:rsidRDefault="00127B07" w:rsidP="00127B07">
      <w:pPr>
        <w:rPr>
          <w:rFonts w:eastAsiaTheme="minorHAnsi"/>
          <w:sz w:val="28"/>
          <w:szCs w:val="28"/>
          <w:lang w:eastAsia="en-US"/>
        </w:rPr>
      </w:pPr>
      <w:proofErr w:type="gramStart"/>
      <w:r w:rsidRPr="00874E16">
        <w:rPr>
          <w:rFonts w:eastAsiaTheme="minorHAnsi"/>
          <w:sz w:val="28"/>
          <w:szCs w:val="28"/>
          <w:lang w:eastAsia="en-US"/>
        </w:rPr>
        <w:t>от</w:t>
      </w:r>
      <w:proofErr w:type="gramEnd"/>
      <w:r w:rsidRPr="00874E16">
        <w:rPr>
          <w:rFonts w:eastAsiaTheme="minorHAnsi"/>
          <w:sz w:val="28"/>
          <w:szCs w:val="28"/>
          <w:lang w:eastAsia="en-US"/>
        </w:rPr>
        <w:t xml:space="preserve">   </w:t>
      </w:r>
      <w:r w:rsidR="00874E16">
        <w:rPr>
          <w:rFonts w:eastAsiaTheme="minorHAnsi"/>
          <w:sz w:val="28"/>
          <w:szCs w:val="28"/>
          <w:lang w:eastAsia="en-US"/>
        </w:rPr>
        <w:t xml:space="preserve">            </w:t>
      </w:r>
      <w:r w:rsidRPr="00874E16">
        <w:rPr>
          <w:rFonts w:eastAsiaTheme="minorHAnsi"/>
          <w:sz w:val="28"/>
          <w:szCs w:val="28"/>
          <w:lang w:eastAsia="en-US"/>
        </w:rPr>
        <w:t xml:space="preserve">№  </w:t>
      </w:r>
    </w:p>
    <w:p w:rsidR="00127B07" w:rsidRPr="00874E16" w:rsidRDefault="00127B07" w:rsidP="00127B07">
      <w:pPr>
        <w:rPr>
          <w:rFonts w:eastAsiaTheme="minorHAnsi"/>
          <w:sz w:val="28"/>
          <w:szCs w:val="28"/>
          <w:lang w:eastAsia="en-US"/>
        </w:rPr>
      </w:pPr>
      <w:r w:rsidRPr="00874E16">
        <w:rPr>
          <w:rFonts w:eastAsiaTheme="minorHAnsi"/>
          <w:sz w:val="28"/>
          <w:szCs w:val="28"/>
          <w:lang w:eastAsia="en-US"/>
        </w:rPr>
        <w:t>с. Бронница</w:t>
      </w:r>
    </w:p>
    <w:p w:rsidR="00127B07" w:rsidRPr="00874E16" w:rsidRDefault="00127B07" w:rsidP="00127B07">
      <w:pPr>
        <w:rPr>
          <w:rFonts w:eastAsiaTheme="minorHAnsi"/>
          <w:sz w:val="28"/>
          <w:szCs w:val="28"/>
          <w:lang w:eastAsia="en-US"/>
        </w:rPr>
      </w:pPr>
    </w:p>
    <w:p w:rsidR="00127B07" w:rsidRPr="00874E16" w:rsidRDefault="00127B07" w:rsidP="00127B07">
      <w:pPr>
        <w:rPr>
          <w:rFonts w:eastAsiaTheme="minorHAnsi"/>
          <w:sz w:val="28"/>
          <w:szCs w:val="28"/>
          <w:lang w:eastAsia="en-US"/>
        </w:rPr>
      </w:pPr>
    </w:p>
    <w:p w:rsidR="001C11B1" w:rsidRDefault="001C11B1" w:rsidP="001C11B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 применения</w:t>
      </w:r>
      <w:proofErr w:type="gramEnd"/>
      <w:r>
        <w:rPr>
          <w:b/>
          <w:sz w:val="28"/>
          <w:szCs w:val="28"/>
        </w:rPr>
        <w:t xml:space="preserve"> пиротехнических средств </w:t>
      </w:r>
    </w:p>
    <w:p w:rsidR="001C11B1" w:rsidRDefault="001C11B1" w:rsidP="001C11B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</w:t>
      </w:r>
      <w:proofErr w:type="gramEnd"/>
      <w:r>
        <w:rPr>
          <w:b/>
          <w:sz w:val="28"/>
          <w:szCs w:val="28"/>
        </w:rPr>
        <w:t xml:space="preserve"> определении правил получения разрешения </w:t>
      </w:r>
    </w:p>
    <w:p w:rsidR="001C11B1" w:rsidRDefault="001C11B1" w:rsidP="001C11B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для</w:t>
      </w:r>
      <w:proofErr w:type="gramEnd"/>
      <w:r>
        <w:rPr>
          <w:b/>
          <w:sz w:val="28"/>
          <w:szCs w:val="28"/>
        </w:rPr>
        <w:t xml:space="preserve"> проведения фейерверков, на</w:t>
      </w:r>
      <w:r w:rsidRPr="008D7C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территории</w:t>
      </w:r>
    </w:p>
    <w:p w:rsidR="001C11B1" w:rsidRPr="004406AC" w:rsidRDefault="003B33D4" w:rsidP="001C11B1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Бронницкого</w:t>
      </w:r>
      <w:r w:rsidR="001C11B1">
        <w:rPr>
          <w:b/>
          <w:sz w:val="28"/>
          <w:szCs w:val="28"/>
        </w:rPr>
        <w:t xml:space="preserve"> сельского поселения  </w:t>
      </w:r>
    </w:p>
    <w:p w:rsidR="001C11B1" w:rsidRDefault="001C11B1" w:rsidP="001C11B1">
      <w:pPr>
        <w:rPr>
          <w:b/>
          <w:sz w:val="28"/>
          <w:szCs w:val="28"/>
        </w:rPr>
      </w:pPr>
    </w:p>
    <w:p w:rsidR="001C11B1" w:rsidRPr="00E4494D" w:rsidRDefault="001C11B1" w:rsidP="001C11B1">
      <w:pPr>
        <w:jc w:val="both"/>
        <w:rPr>
          <w:sz w:val="28"/>
          <w:szCs w:val="28"/>
        </w:rPr>
      </w:pPr>
    </w:p>
    <w:p w:rsidR="001C11B1" w:rsidRDefault="001C11B1" w:rsidP="003B33D4">
      <w:pPr>
        <w:ind w:firstLine="709"/>
        <w:jc w:val="both"/>
        <w:rPr>
          <w:sz w:val="28"/>
          <w:szCs w:val="28"/>
        </w:rPr>
      </w:pPr>
      <w:r w:rsidRPr="00E4494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Правилами противопожарного режима в Российской Федерации, утвержденными постановлением Правительства РФ от 25.04.2012 № 390 «О противопожарном режиме», Требованиями пожарной безопасности при распространении и использовании пиротехнических изделий, утвержденными постановлением Правительства Российской Федерации от 22.12.2009 № 1052,  постановлением Администрации Новгородской области от 14.04.2011 № 141 «О распространении и использовании пиротехнических изделий на территории Новгородской области», в целях обеспечения общественного порядка, пожарной безопасности, защиты жизни и здоровья граждан при применении пиротехнических изделий на территории </w:t>
      </w:r>
      <w:proofErr w:type="spellStart"/>
      <w:r w:rsidR="003B33D4">
        <w:rPr>
          <w:sz w:val="28"/>
          <w:szCs w:val="28"/>
        </w:rPr>
        <w:t>Броницкого</w:t>
      </w:r>
      <w:proofErr w:type="spellEnd"/>
      <w:r>
        <w:rPr>
          <w:sz w:val="28"/>
          <w:szCs w:val="28"/>
        </w:rPr>
        <w:t xml:space="preserve"> сельского поселения,</w:t>
      </w:r>
      <w:r>
        <w:rPr>
          <w:sz w:val="28"/>
          <w:szCs w:val="28"/>
        </w:rPr>
        <w:tab/>
      </w:r>
    </w:p>
    <w:p w:rsidR="003B33D4" w:rsidRDefault="003B33D4" w:rsidP="003B33D4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874E16">
        <w:rPr>
          <w:rFonts w:eastAsiaTheme="minorHAnsi"/>
          <w:b/>
          <w:sz w:val="28"/>
          <w:szCs w:val="28"/>
          <w:lang w:eastAsia="en-US"/>
        </w:rPr>
        <w:t>Администрация Бронницкого сельского поселения постановляет:</w:t>
      </w:r>
    </w:p>
    <w:p w:rsidR="001C11B1" w:rsidRPr="003B33D4" w:rsidRDefault="003B33D4" w:rsidP="003B33D4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3B33D4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1C11B1" w:rsidRPr="003B33D4">
        <w:rPr>
          <w:sz w:val="28"/>
          <w:szCs w:val="28"/>
        </w:rPr>
        <w:t xml:space="preserve">Запретить применение пиротехнических изделий (хлопушек, петард, бенгальских свечей, римских свечей, салютов, контурных свечей, летающих фейерверков, пусковых </w:t>
      </w:r>
      <w:proofErr w:type="spellStart"/>
      <w:r w:rsidR="001C11B1" w:rsidRPr="003B33D4">
        <w:rPr>
          <w:sz w:val="28"/>
          <w:szCs w:val="28"/>
        </w:rPr>
        <w:t>мортиров</w:t>
      </w:r>
      <w:proofErr w:type="spellEnd"/>
      <w:r w:rsidR="001C11B1" w:rsidRPr="003B33D4">
        <w:rPr>
          <w:sz w:val="28"/>
          <w:szCs w:val="28"/>
        </w:rPr>
        <w:t xml:space="preserve"> и т.п.):</w:t>
      </w:r>
    </w:p>
    <w:p w:rsidR="001C11B1" w:rsidRDefault="001C11B1" w:rsidP="003B33D4">
      <w:pPr>
        <w:pStyle w:val="ab"/>
        <w:ind w:left="0" w:firstLine="709"/>
        <w:jc w:val="both"/>
        <w:rPr>
          <w:sz w:val="28"/>
          <w:szCs w:val="28"/>
        </w:rPr>
      </w:pPr>
      <w:r w:rsidRPr="00293BB9">
        <w:rPr>
          <w:sz w:val="28"/>
          <w:szCs w:val="28"/>
        </w:rPr>
        <w:t>- в помещениях, зданиях и сооружениях любого функционального назначения</w:t>
      </w:r>
      <w:r>
        <w:rPr>
          <w:sz w:val="28"/>
          <w:szCs w:val="28"/>
        </w:rPr>
        <w:t>;</w:t>
      </w:r>
    </w:p>
    <w:p w:rsidR="001C11B1" w:rsidRDefault="001C11B1" w:rsidP="003B33D4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территориях взрывоопасных и пожароопасных объектов, газопроводов и линий высоковольтной электропередачи;</w:t>
      </w:r>
    </w:p>
    <w:p w:rsidR="001C11B1" w:rsidRDefault="001C11B1" w:rsidP="003B33D4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 крышах, балконах, лоджиях и выступающих частях фасадов зданий (сооружений);</w:t>
      </w:r>
    </w:p>
    <w:p w:rsidR="001C11B1" w:rsidRDefault="001C11B1" w:rsidP="003B33D4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сценических площадках, стадионах и иных спортивных сооружениях;</w:t>
      </w:r>
    </w:p>
    <w:p w:rsidR="001C11B1" w:rsidRDefault="001C11B1" w:rsidP="003B33D4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территориях, непосредственно прилегающих к зданиям занимаемым органами местного самоуправления, к зданиям лечебных, детских и образовательных учреждений;</w:t>
      </w:r>
    </w:p>
    <w:p w:rsidR="001C11B1" w:rsidRDefault="001C11B1" w:rsidP="003B33D4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территориях объектов, имеющих важное культурное наследие памятников истории и культуры, кладбищ;</w:t>
      </w:r>
    </w:p>
    <w:p w:rsidR="001C11B1" w:rsidRDefault="001C11B1" w:rsidP="003B33D4">
      <w:pPr>
        <w:pStyle w:val="ab"/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 время проведения мероприятий с массовым пребыванием людей в случае создания реальной угрозы для жизни и здоровья граждан, а также имущества физических и юридических лиц;</w:t>
      </w:r>
    </w:p>
    <w:p w:rsidR="001C11B1" w:rsidRDefault="001C11B1" w:rsidP="003B33D4">
      <w:pPr>
        <w:pStyle w:val="ab"/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погодных условиях, не позволяющих обеспечить безопасность людей;</w:t>
      </w:r>
    </w:p>
    <w:p w:rsidR="001C11B1" w:rsidRDefault="001C11B1" w:rsidP="003B33D4">
      <w:pPr>
        <w:pStyle w:val="ab"/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использованием пиротехнических изделий с нарушением требований инструкции по эксплуатации и без письменного согласования с отделом надзорной деятельности по Новгородскому и Батецкому районам;</w:t>
      </w:r>
    </w:p>
    <w:p w:rsidR="003B33D4" w:rsidRDefault="001C11B1" w:rsidP="003B33D4">
      <w:pPr>
        <w:pStyle w:val="ab"/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парков.</w:t>
      </w:r>
    </w:p>
    <w:p w:rsidR="003B33D4" w:rsidRDefault="003B33D4" w:rsidP="003B33D4">
      <w:pPr>
        <w:pStyle w:val="ab"/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C11B1" w:rsidRPr="003B33D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Бронницком</w:t>
      </w:r>
      <w:proofErr w:type="spellEnd"/>
      <w:r w:rsidR="001C11B1" w:rsidRPr="003B33D4">
        <w:rPr>
          <w:sz w:val="28"/>
          <w:szCs w:val="28"/>
        </w:rPr>
        <w:t xml:space="preserve"> сельском поселении места для проведения фейерверков определять с разрешения ГОКУ «Управление ЗНЧС и ПБ Новгородской области» в соответствии с Постановлением Администрации Новгородской области от 14.04.2011 № 141.</w:t>
      </w:r>
    </w:p>
    <w:p w:rsidR="003B33D4" w:rsidRDefault="003B33D4" w:rsidP="003B33D4">
      <w:pPr>
        <w:pStyle w:val="ab"/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C11B1" w:rsidRPr="003B33D4">
        <w:rPr>
          <w:sz w:val="28"/>
          <w:szCs w:val="28"/>
        </w:rPr>
        <w:t>Гражданам после завершения праздничных мероприятий, связанных с применением пиротехнических средств, произвести утилизацию отходов в установленном порядке.</w:t>
      </w:r>
    </w:p>
    <w:p w:rsidR="003B33D4" w:rsidRDefault="003B33D4" w:rsidP="003B33D4">
      <w:pPr>
        <w:pStyle w:val="ab"/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C11B1" w:rsidRPr="003B33D4">
        <w:rPr>
          <w:sz w:val="28"/>
          <w:szCs w:val="28"/>
        </w:rPr>
        <w:t xml:space="preserve">Рекомендовать МО МВД России «Новгородский» организовать контроль за надлежащим использованием пиротехнических изделий на территории </w:t>
      </w:r>
      <w:r>
        <w:rPr>
          <w:sz w:val="28"/>
          <w:szCs w:val="28"/>
        </w:rPr>
        <w:t>Бронницкого</w:t>
      </w:r>
      <w:r w:rsidR="001C11B1" w:rsidRPr="003B33D4">
        <w:rPr>
          <w:sz w:val="28"/>
          <w:szCs w:val="28"/>
        </w:rPr>
        <w:t xml:space="preserve"> сельского поселения.</w:t>
      </w:r>
    </w:p>
    <w:p w:rsidR="003B33D4" w:rsidRDefault="003B33D4" w:rsidP="003B33D4">
      <w:pPr>
        <w:pStyle w:val="ab"/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C11B1" w:rsidRPr="003B33D4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74E16" w:rsidRPr="003B33D4" w:rsidRDefault="003B33D4" w:rsidP="003B33D4">
      <w:pPr>
        <w:pStyle w:val="ab"/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74E16" w:rsidRPr="00874E16">
        <w:rPr>
          <w:sz w:val="28"/>
          <w:szCs w:val="28"/>
        </w:rPr>
        <w:t xml:space="preserve">Постановление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www.bronnicaadm.ru в разделе «Документы», </w:t>
      </w:r>
      <w:r w:rsidR="00874E16" w:rsidRPr="00874E16">
        <w:rPr>
          <w:rFonts w:eastAsiaTheme="minorHAnsi"/>
          <w:sz w:val="28"/>
          <w:szCs w:val="28"/>
          <w:lang w:eastAsia="en-US"/>
        </w:rPr>
        <w:t>в разделе «Противопожарная безопасность»</w:t>
      </w:r>
      <w:r w:rsidR="00874E16" w:rsidRPr="00874E16">
        <w:rPr>
          <w:sz w:val="28"/>
          <w:szCs w:val="28"/>
        </w:rPr>
        <w:t>.</w:t>
      </w:r>
    </w:p>
    <w:p w:rsidR="00127B07" w:rsidRPr="00874E16" w:rsidRDefault="00127B07" w:rsidP="00874E16">
      <w:pPr>
        <w:jc w:val="both"/>
        <w:rPr>
          <w:rFonts w:eastAsiaTheme="minorHAnsi"/>
          <w:sz w:val="28"/>
          <w:szCs w:val="28"/>
          <w:lang w:eastAsia="en-US"/>
        </w:rPr>
      </w:pPr>
    </w:p>
    <w:p w:rsidR="00127B07" w:rsidRPr="00874E16" w:rsidRDefault="00127B07" w:rsidP="00127B07">
      <w:pPr>
        <w:rPr>
          <w:rFonts w:eastAsiaTheme="minorHAnsi"/>
          <w:sz w:val="28"/>
          <w:szCs w:val="28"/>
          <w:lang w:eastAsia="en-US"/>
        </w:rPr>
      </w:pPr>
    </w:p>
    <w:p w:rsidR="00874E16" w:rsidRDefault="00874E16">
      <w:pPr>
        <w:rPr>
          <w:rFonts w:eastAsiaTheme="minorHAnsi"/>
          <w:sz w:val="28"/>
          <w:szCs w:val="28"/>
          <w:lang w:eastAsia="en-US"/>
        </w:rPr>
      </w:pPr>
    </w:p>
    <w:p w:rsidR="00642101" w:rsidRPr="00874E16" w:rsidRDefault="00127B07">
      <w:pPr>
        <w:rPr>
          <w:rFonts w:eastAsiaTheme="minorHAnsi"/>
          <w:sz w:val="28"/>
          <w:szCs w:val="28"/>
          <w:lang w:eastAsia="en-US"/>
        </w:rPr>
        <w:sectPr w:rsidR="00642101" w:rsidRPr="00874E16" w:rsidSect="00874E16">
          <w:headerReference w:type="default" r:id="rId8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874E16">
        <w:rPr>
          <w:rFonts w:eastAsiaTheme="minorHAnsi"/>
          <w:sz w:val="28"/>
          <w:szCs w:val="28"/>
          <w:lang w:eastAsia="en-US"/>
        </w:rPr>
        <w:t xml:space="preserve">Глава сельского </w:t>
      </w:r>
      <w:proofErr w:type="gramStart"/>
      <w:r w:rsidRPr="00874E16">
        <w:rPr>
          <w:rFonts w:eastAsiaTheme="minorHAnsi"/>
          <w:sz w:val="28"/>
          <w:szCs w:val="28"/>
          <w:lang w:eastAsia="en-US"/>
        </w:rPr>
        <w:t xml:space="preserve">поселения:   </w:t>
      </w:r>
      <w:proofErr w:type="gramEnd"/>
      <w:r w:rsidRPr="00874E16">
        <w:rPr>
          <w:rFonts w:eastAsiaTheme="minorHAnsi"/>
          <w:sz w:val="28"/>
          <w:szCs w:val="28"/>
          <w:lang w:eastAsia="en-US"/>
        </w:rPr>
        <w:t xml:space="preserve">                                       </w:t>
      </w:r>
      <w:r w:rsidR="00874E16">
        <w:rPr>
          <w:rFonts w:eastAsiaTheme="minorHAnsi"/>
          <w:sz w:val="28"/>
          <w:szCs w:val="28"/>
          <w:lang w:eastAsia="en-US"/>
        </w:rPr>
        <w:t xml:space="preserve">                     </w:t>
      </w:r>
      <w:r w:rsidRPr="00874E16"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 w:rsidRPr="00874E16">
        <w:rPr>
          <w:rFonts w:eastAsiaTheme="minorHAnsi"/>
          <w:sz w:val="28"/>
          <w:szCs w:val="28"/>
          <w:lang w:eastAsia="en-US"/>
        </w:rPr>
        <w:t>С.Г.Васильева</w:t>
      </w:r>
      <w:proofErr w:type="spellEnd"/>
    </w:p>
    <w:p w:rsidR="00874E16" w:rsidRDefault="00874E16">
      <w:pPr>
        <w:rPr>
          <w:sz w:val="28"/>
          <w:szCs w:val="28"/>
        </w:rPr>
      </w:pPr>
    </w:p>
    <w:p w:rsidR="00874E16" w:rsidRDefault="00874E16" w:rsidP="00874E16">
      <w:pPr>
        <w:rPr>
          <w:sz w:val="28"/>
          <w:szCs w:val="28"/>
        </w:rPr>
      </w:pPr>
    </w:p>
    <w:p w:rsidR="00642101" w:rsidRPr="003B33D4" w:rsidRDefault="00874E16" w:rsidP="003B33D4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642101" w:rsidRPr="003B33D4" w:rsidSect="003B33D4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786" w:rsidRDefault="00162786" w:rsidP="001F79BA">
      <w:r>
        <w:separator/>
      </w:r>
    </w:p>
  </w:endnote>
  <w:endnote w:type="continuationSeparator" w:id="0">
    <w:p w:rsidR="00162786" w:rsidRDefault="00162786" w:rsidP="001F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786" w:rsidRDefault="00162786" w:rsidP="001F79BA">
      <w:r>
        <w:separator/>
      </w:r>
    </w:p>
  </w:footnote>
  <w:footnote w:type="continuationSeparator" w:id="0">
    <w:p w:rsidR="00162786" w:rsidRDefault="00162786" w:rsidP="001F7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9BA" w:rsidRDefault="005E3133">
    <w:pPr>
      <w:pStyle w:val="a6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DF66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AA"/>
    <w:rsid w:val="00046BBF"/>
    <w:rsid w:val="00053B62"/>
    <w:rsid w:val="000D4616"/>
    <w:rsid w:val="000D66D7"/>
    <w:rsid w:val="000F4AA7"/>
    <w:rsid w:val="00127B07"/>
    <w:rsid w:val="00162786"/>
    <w:rsid w:val="001A01B5"/>
    <w:rsid w:val="001C11B1"/>
    <w:rsid w:val="001F79BA"/>
    <w:rsid w:val="00203B45"/>
    <w:rsid w:val="00227066"/>
    <w:rsid w:val="002337DB"/>
    <w:rsid w:val="00292613"/>
    <w:rsid w:val="003635B2"/>
    <w:rsid w:val="003B33D4"/>
    <w:rsid w:val="00506103"/>
    <w:rsid w:val="00535439"/>
    <w:rsid w:val="005D6A88"/>
    <w:rsid w:val="005E0486"/>
    <w:rsid w:val="005E3133"/>
    <w:rsid w:val="00642101"/>
    <w:rsid w:val="006530AA"/>
    <w:rsid w:val="0068539A"/>
    <w:rsid w:val="00751BD2"/>
    <w:rsid w:val="00874E16"/>
    <w:rsid w:val="00BC7E67"/>
    <w:rsid w:val="00C812F4"/>
    <w:rsid w:val="00E53B64"/>
    <w:rsid w:val="00ED4EEC"/>
    <w:rsid w:val="00F8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19AEE-B9EF-481A-A593-7223ABEF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30A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0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53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421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853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3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F79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7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F79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79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1C11B1"/>
    <w:rPr>
      <w:color w:val="000080"/>
      <w:u w:val="single"/>
    </w:rPr>
  </w:style>
  <w:style w:type="paragraph" w:styleId="ab">
    <w:name w:val="List Paragraph"/>
    <w:basedOn w:val="a"/>
    <w:uiPriority w:val="34"/>
    <w:qFormat/>
    <w:rsid w:val="001C11B1"/>
    <w:pPr>
      <w:suppressAutoHyphens/>
      <w:ind w:left="720"/>
      <w:contextualSpacing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Иванов</dc:creator>
  <cp:keywords/>
  <dc:description/>
  <cp:lastModifiedBy>Инна</cp:lastModifiedBy>
  <cp:revision>3</cp:revision>
  <cp:lastPrinted>2017-01-31T14:45:00Z</cp:lastPrinted>
  <dcterms:created xsi:type="dcterms:W3CDTF">2020-05-20T12:50:00Z</dcterms:created>
  <dcterms:modified xsi:type="dcterms:W3CDTF">2020-05-20T12:56:00Z</dcterms:modified>
</cp:coreProperties>
</file>