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6A" w:rsidRDefault="00DD326A" w:rsidP="00996B22">
      <w:pPr>
        <w:rPr>
          <w:b/>
          <w:sz w:val="28"/>
          <w:szCs w:val="28"/>
        </w:rPr>
      </w:pP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19D0">
        <w:rPr>
          <w:rFonts w:ascii="Times New Roman" w:hAnsi="Times New Roman" w:cs="Times New Roman"/>
          <w:b/>
          <w:sz w:val="28"/>
          <w:szCs w:val="28"/>
        </w:rPr>
        <w:t xml:space="preserve">                           ПРОЕКТ</w:t>
      </w:r>
      <w:r w:rsidR="00B500F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87A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B1E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240527" wp14:editId="27E68269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DEC" w:rsidRPr="00B90DEC" w:rsidRDefault="00B90DEC" w:rsidP="00B90D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B90DE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0DEC" w:rsidRPr="00B90DEC" w:rsidRDefault="00B90DEC" w:rsidP="00B90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E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90DEC" w:rsidRPr="00B90DEC" w:rsidRDefault="00B90DEC" w:rsidP="00B90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EC">
        <w:rPr>
          <w:rFonts w:ascii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DD326A" w:rsidRPr="00DD326A" w:rsidRDefault="00B90DEC" w:rsidP="00B90D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DEC">
        <w:rPr>
          <w:rFonts w:ascii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26A" w:rsidRP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Default="00DD326A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6D" w:rsidRPr="00DD326A" w:rsidRDefault="00D82B6D" w:rsidP="00DD3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32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r w:rsidR="009419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326A">
        <w:rPr>
          <w:rFonts w:ascii="Times New Roman" w:hAnsi="Times New Roman" w:cs="Times New Roman"/>
          <w:sz w:val="28"/>
          <w:szCs w:val="28"/>
        </w:rPr>
        <w:t>№</w:t>
      </w:r>
      <w:r w:rsidR="00EF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6A" w:rsidRP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6A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DD326A" w:rsidRDefault="00DD326A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B0E" w:rsidRPr="00DD326A" w:rsidRDefault="00092B0E" w:rsidP="00DD3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B0E" w:rsidRDefault="00751CA8" w:rsidP="00941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5656405"/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bookmarkStart w:id="1" w:name="_Hlk525655037"/>
      <w:r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E336E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419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19D0" w:rsidRDefault="009419D0" w:rsidP="00941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размещении нестационарных торговых </w:t>
      </w:r>
    </w:p>
    <w:p w:rsidR="009419D0" w:rsidRDefault="009419D0" w:rsidP="00941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Бронницкого </w:t>
      </w:r>
    </w:p>
    <w:p w:rsidR="009419D0" w:rsidRPr="008474BF" w:rsidRDefault="009419D0" w:rsidP="00941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bookmarkEnd w:id="0"/>
    <w:bookmarkEnd w:id="1"/>
    <w:p w:rsidR="008474BF" w:rsidRDefault="008474BF" w:rsidP="007D5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D0" w:rsidRDefault="009419D0" w:rsidP="00941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7" w:history="1">
        <w:r w:rsidRPr="000434C5">
          <w:rPr>
            <w:rFonts w:ascii="Times New Roman" w:hAnsi="Times New Roman"/>
            <w:sz w:val="28"/>
            <w:szCs w:val="28"/>
          </w:rPr>
          <w:t>N 131-ФЗ</w:t>
        </w:r>
      </w:hyperlink>
      <w:r w:rsidRPr="000434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28 декабря 2009 года </w:t>
      </w:r>
      <w:hyperlink r:id="rId8" w:history="1">
        <w:r w:rsidRPr="000434C5">
          <w:rPr>
            <w:rFonts w:ascii="Times New Roman" w:hAnsi="Times New Roman"/>
            <w:sz w:val="28"/>
            <w:szCs w:val="28"/>
          </w:rPr>
          <w:t>N 381-ФЗ</w:t>
        </w:r>
      </w:hyperlink>
      <w:r w:rsidRPr="000434C5">
        <w:rPr>
          <w:rFonts w:ascii="Times New Roman" w:hAnsi="Times New Roman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в целях упорядочения размещения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 xml:space="preserve"> Бронницкого</w:t>
      </w:r>
      <w:r w:rsidRPr="000434C5">
        <w:rPr>
          <w:rFonts w:ascii="Times New Roman" w:hAnsi="Times New Roman"/>
          <w:sz w:val="28"/>
          <w:szCs w:val="28"/>
        </w:rPr>
        <w:t xml:space="preserve"> сельского поселения, улучшения архитектурно-художественного облика, обеспечения надлежащего санитарного состояния поселения, создания условий для улучшения организации и качества торгового обслуживания населения поселения, улучшения эстетического облика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9419D0" w:rsidRPr="000434C5" w:rsidRDefault="009419D0" w:rsidP="00941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643A" w:rsidRDefault="008474BF" w:rsidP="00847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Бронницкого сельского поселения </w:t>
      </w:r>
      <w:r w:rsidR="00DF73E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D326A" w:rsidRPr="00DD326A">
        <w:rPr>
          <w:rFonts w:ascii="Times New Roman" w:hAnsi="Times New Roman" w:cs="Times New Roman"/>
          <w:b/>
          <w:sz w:val="28"/>
          <w:szCs w:val="28"/>
        </w:rPr>
        <w:t>:</w:t>
      </w:r>
    </w:p>
    <w:p w:rsidR="006E643A" w:rsidRPr="008474BF" w:rsidRDefault="006E643A" w:rsidP="009419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8474BF" w:rsidRPr="008474BF">
        <w:rPr>
          <w:rFonts w:ascii="Times New Roman" w:hAnsi="Times New Roman"/>
          <w:sz w:val="28"/>
          <w:szCs w:val="28"/>
        </w:rPr>
        <w:t>изменений в</w:t>
      </w:r>
      <w:r w:rsidR="009419D0">
        <w:rPr>
          <w:rFonts w:ascii="Times New Roman" w:hAnsi="Times New Roman"/>
          <w:sz w:val="28"/>
          <w:szCs w:val="28"/>
        </w:rPr>
        <w:t xml:space="preserve"> Положение </w:t>
      </w:r>
      <w:r w:rsidR="009419D0" w:rsidRPr="009419D0">
        <w:rPr>
          <w:rFonts w:ascii="Times New Roman" w:hAnsi="Times New Roman"/>
          <w:sz w:val="28"/>
          <w:szCs w:val="28"/>
        </w:rPr>
        <w:t>о разм</w:t>
      </w:r>
      <w:r w:rsidR="009419D0">
        <w:rPr>
          <w:rFonts w:ascii="Times New Roman" w:hAnsi="Times New Roman"/>
          <w:sz w:val="28"/>
          <w:szCs w:val="28"/>
        </w:rPr>
        <w:t xml:space="preserve">ещении нестационарных торговых </w:t>
      </w:r>
      <w:r w:rsidR="009419D0" w:rsidRPr="009419D0">
        <w:rPr>
          <w:rFonts w:ascii="Times New Roman" w:hAnsi="Times New Roman"/>
          <w:sz w:val="28"/>
          <w:szCs w:val="28"/>
        </w:rPr>
        <w:t>объе</w:t>
      </w:r>
      <w:r w:rsidR="009419D0">
        <w:rPr>
          <w:rFonts w:ascii="Times New Roman" w:hAnsi="Times New Roman"/>
          <w:sz w:val="28"/>
          <w:szCs w:val="28"/>
        </w:rPr>
        <w:t xml:space="preserve">ктов на территории Бронницкого </w:t>
      </w:r>
      <w:r w:rsidR="009419D0" w:rsidRPr="009419D0">
        <w:rPr>
          <w:rFonts w:ascii="Times New Roman" w:hAnsi="Times New Roman"/>
          <w:sz w:val="28"/>
          <w:szCs w:val="28"/>
        </w:rPr>
        <w:t>сельского поселения</w:t>
      </w:r>
      <w:r w:rsidR="009419D0">
        <w:rPr>
          <w:rFonts w:ascii="Times New Roman" w:hAnsi="Times New Roman"/>
          <w:sz w:val="28"/>
          <w:szCs w:val="28"/>
        </w:rPr>
        <w:t xml:space="preserve"> утвержденное</w:t>
      </w:r>
      <w:r w:rsidR="008474BF" w:rsidRPr="008474BF">
        <w:rPr>
          <w:rFonts w:ascii="Times New Roman" w:hAnsi="Times New Roman"/>
          <w:sz w:val="28"/>
          <w:szCs w:val="28"/>
        </w:rPr>
        <w:t xml:space="preserve"> постановление</w:t>
      </w:r>
      <w:r w:rsidR="009419D0">
        <w:rPr>
          <w:rFonts w:ascii="Times New Roman" w:hAnsi="Times New Roman"/>
          <w:sz w:val="28"/>
          <w:szCs w:val="28"/>
        </w:rPr>
        <w:t>м</w:t>
      </w:r>
      <w:r w:rsidR="008474BF">
        <w:rPr>
          <w:rFonts w:ascii="Times New Roman" w:hAnsi="Times New Roman"/>
          <w:sz w:val="28"/>
          <w:szCs w:val="28"/>
        </w:rPr>
        <w:t xml:space="preserve"> </w:t>
      </w:r>
      <w:r w:rsidR="009419D0">
        <w:rPr>
          <w:rFonts w:ascii="Times New Roman" w:hAnsi="Times New Roman"/>
          <w:sz w:val="28"/>
          <w:szCs w:val="28"/>
        </w:rPr>
        <w:t>Администрации</w:t>
      </w:r>
      <w:r w:rsidR="008474BF" w:rsidRPr="008474BF">
        <w:rPr>
          <w:rFonts w:ascii="Times New Roman" w:hAnsi="Times New Roman"/>
          <w:sz w:val="28"/>
          <w:szCs w:val="28"/>
        </w:rPr>
        <w:t xml:space="preserve"> Бронницкого сельского поселения от </w:t>
      </w:r>
      <w:r w:rsidR="009419D0">
        <w:rPr>
          <w:rFonts w:ascii="Times New Roman" w:hAnsi="Times New Roman"/>
          <w:sz w:val="28"/>
          <w:szCs w:val="28"/>
        </w:rPr>
        <w:t>03</w:t>
      </w:r>
      <w:r w:rsidR="008474BF" w:rsidRPr="008474BF">
        <w:rPr>
          <w:rFonts w:ascii="Times New Roman" w:hAnsi="Times New Roman"/>
          <w:sz w:val="28"/>
          <w:szCs w:val="28"/>
        </w:rPr>
        <w:t>.0</w:t>
      </w:r>
      <w:r w:rsidR="009419D0">
        <w:rPr>
          <w:rFonts w:ascii="Times New Roman" w:hAnsi="Times New Roman"/>
          <w:sz w:val="28"/>
          <w:szCs w:val="28"/>
        </w:rPr>
        <w:t>8</w:t>
      </w:r>
      <w:r w:rsidR="008474BF" w:rsidRPr="008474BF">
        <w:rPr>
          <w:rFonts w:ascii="Times New Roman" w:hAnsi="Times New Roman"/>
          <w:sz w:val="28"/>
          <w:szCs w:val="28"/>
        </w:rPr>
        <w:t>.201</w:t>
      </w:r>
      <w:r w:rsidR="009419D0">
        <w:rPr>
          <w:rFonts w:ascii="Times New Roman" w:hAnsi="Times New Roman"/>
          <w:sz w:val="28"/>
          <w:szCs w:val="28"/>
        </w:rPr>
        <w:t>5</w:t>
      </w:r>
      <w:r w:rsidR="008474BF" w:rsidRPr="008474BF">
        <w:rPr>
          <w:rFonts w:ascii="Times New Roman" w:hAnsi="Times New Roman"/>
          <w:sz w:val="28"/>
          <w:szCs w:val="28"/>
        </w:rPr>
        <w:t xml:space="preserve"> № </w:t>
      </w:r>
      <w:r w:rsidR="009419D0">
        <w:rPr>
          <w:rFonts w:ascii="Times New Roman" w:hAnsi="Times New Roman"/>
          <w:sz w:val="28"/>
          <w:szCs w:val="28"/>
        </w:rPr>
        <w:t>105</w:t>
      </w:r>
      <w:r w:rsidR="008474BF" w:rsidRPr="008474BF">
        <w:rPr>
          <w:rFonts w:ascii="Times New Roman" w:hAnsi="Times New Roman"/>
          <w:sz w:val="28"/>
          <w:szCs w:val="28"/>
        </w:rPr>
        <w:t xml:space="preserve"> «</w:t>
      </w:r>
      <w:r w:rsidR="009419D0" w:rsidRPr="009419D0">
        <w:rPr>
          <w:rFonts w:ascii="Times New Roman" w:hAnsi="Times New Roman"/>
          <w:sz w:val="28"/>
          <w:szCs w:val="28"/>
        </w:rPr>
        <w:t>Об утверждении Положе</w:t>
      </w:r>
      <w:r w:rsidR="009419D0">
        <w:rPr>
          <w:rFonts w:ascii="Times New Roman" w:hAnsi="Times New Roman"/>
          <w:sz w:val="28"/>
          <w:szCs w:val="28"/>
        </w:rPr>
        <w:t xml:space="preserve">ния о размещении нестационарных </w:t>
      </w:r>
      <w:r w:rsidR="009419D0" w:rsidRPr="009419D0">
        <w:rPr>
          <w:rFonts w:ascii="Times New Roman" w:hAnsi="Times New Roman"/>
          <w:sz w:val="28"/>
          <w:szCs w:val="28"/>
        </w:rPr>
        <w:t>т</w:t>
      </w:r>
      <w:r w:rsidR="009419D0">
        <w:rPr>
          <w:rFonts w:ascii="Times New Roman" w:hAnsi="Times New Roman"/>
          <w:sz w:val="28"/>
          <w:szCs w:val="28"/>
        </w:rPr>
        <w:t xml:space="preserve">орговых объектов на территории </w:t>
      </w:r>
      <w:r w:rsidR="009419D0" w:rsidRPr="009419D0">
        <w:rPr>
          <w:rFonts w:ascii="Times New Roman" w:hAnsi="Times New Roman"/>
          <w:sz w:val="28"/>
          <w:szCs w:val="28"/>
        </w:rPr>
        <w:t>Бронницкого сельского поселения</w:t>
      </w:r>
      <w:r w:rsidR="008474BF" w:rsidRPr="008474BF">
        <w:rPr>
          <w:rFonts w:ascii="Times New Roman" w:hAnsi="Times New Roman"/>
          <w:sz w:val="28"/>
          <w:szCs w:val="28"/>
        </w:rPr>
        <w:t>»</w:t>
      </w:r>
      <w:r w:rsidR="009419D0">
        <w:rPr>
          <w:rFonts w:ascii="Times New Roman" w:hAnsi="Times New Roman"/>
          <w:sz w:val="28"/>
          <w:szCs w:val="28"/>
        </w:rPr>
        <w:t xml:space="preserve"> (далее - Положение)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19D0" w:rsidRDefault="00D52A3C" w:rsidP="00941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A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19D0">
        <w:rPr>
          <w:rFonts w:ascii="Times New Roman" w:hAnsi="Times New Roman" w:cs="Times New Roman"/>
          <w:sz w:val="28"/>
          <w:szCs w:val="28"/>
        </w:rPr>
        <w:t>Пункт 2.9 раздела 2 Положения изложить в следующей редакции</w:t>
      </w:r>
      <w:bookmarkStart w:id="2" w:name="_GoBack"/>
      <w:bookmarkEnd w:id="2"/>
      <w:r w:rsidR="009419D0">
        <w:rPr>
          <w:rFonts w:ascii="Times New Roman" w:hAnsi="Times New Roman" w:cs="Times New Roman"/>
          <w:sz w:val="28"/>
          <w:szCs w:val="28"/>
        </w:rPr>
        <w:t>:</w:t>
      </w:r>
    </w:p>
    <w:p w:rsidR="009419D0" w:rsidRPr="009419D0" w:rsidRDefault="009419D0" w:rsidP="00941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D0">
        <w:rPr>
          <w:rFonts w:ascii="Times New Roman" w:hAnsi="Times New Roman" w:cs="Times New Roman"/>
          <w:sz w:val="28"/>
          <w:szCs w:val="28"/>
        </w:rPr>
        <w:lastRenderedPageBreak/>
        <w:t>2.9. Для участия в аукционе заявители представляют в установленный в извещении о проведении аукциона срок следующие документы:</w:t>
      </w:r>
    </w:p>
    <w:p w:rsidR="009419D0" w:rsidRPr="009419D0" w:rsidRDefault="009419D0" w:rsidP="00941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9D0">
        <w:rPr>
          <w:rFonts w:ascii="Times New Roman" w:hAnsi="Times New Roman" w:cs="Times New Roman"/>
          <w:sz w:val="28"/>
          <w:szCs w:val="28"/>
        </w:rPr>
        <w:t>заявку</w:t>
      </w:r>
      <w:proofErr w:type="gramEnd"/>
      <w:r w:rsidRPr="009419D0">
        <w:rPr>
          <w:rFonts w:ascii="Times New Roman" w:hAnsi="Times New Roman" w:cs="Times New Roman"/>
          <w:sz w:val="28"/>
          <w:szCs w:val="28"/>
        </w:rPr>
        <w:t xml:space="preserve"> на участие в аукционе по приобретению права на заключение договора на право размещения нестационарного торгового объекта на территории поселения по примерной форме согласно приложениям N 1, N 2 к настоящему Положению;</w:t>
      </w:r>
    </w:p>
    <w:p w:rsidR="006B1E37" w:rsidRPr="006B1E37" w:rsidRDefault="009419D0" w:rsidP="009419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19D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419D0">
        <w:rPr>
          <w:rFonts w:ascii="Times New Roman" w:hAnsi="Times New Roman" w:cs="Times New Roman"/>
          <w:sz w:val="28"/>
          <w:szCs w:val="28"/>
        </w:rPr>
        <w:t>, подтверждающие внесение задатка.</w:t>
      </w:r>
    </w:p>
    <w:p w:rsidR="006E643A" w:rsidRPr="006E643A" w:rsidRDefault="006B1E37" w:rsidP="00DF30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E643A">
        <w:rPr>
          <w:rFonts w:ascii="Times New Roman" w:hAnsi="Times New Roman" w:cs="Times New Roman"/>
          <w:sz w:val="28"/>
          <w:szCs w:val="28"/>
        </w:rPr>
        <w:t>постановление</w:t>
      </w:r>
      <w:r w:rsidR="006E643A" w:rsidRPr="006E64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«Документы».</w:t>
      </w: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3A" w:rsidRPr="006E643A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AE" w:rsidRDefault="006E643A" w:rsidP="006E643A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С.Г. Васильева</w:t>
      </w:r>
    </w:p>
    <w:p w:rsidR="006E643A" w:rsidRPr="000679BF" w:rsidRDefault="006E643A" w:rsidP="006E64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43A" w:rsidRPr="000679BF" w:rsidSect="00996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5E47"/>
    <w:multiLevelType w:val="multilevel"/>
    <w:tmpl w:val="CCF8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4D18C0"/>
    <w:multiLevelType w:val="hybridMultilevel"/>
    <w:tmpl w:val="CA9EB508"/>
    <w:lvl w:ilvl="0" w:tplc="9DD69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233505"/>
    <w:multiLevelType w:val="hybridMultilevel"/>
    <w:tmpl w:val="65F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7D16"/>
    <w:multiLevelType w:val="hybridMultilevel"/>
    <w:tmpl w:val="CAD0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F"/>
    <w:rsid w:val="000273AF"/>
    <w:rsid w:val="00031C88"/>
    <w:rsid w:val="0006170B"/>
    <w:rsid w:val="000679BF"/>
    <w:rsid w:val="00092B0E"/>
    <w:rsid w:val="000A0464"/>
    <w:rsid w:val="000C103F"/>
    <w:rsid w:val="000D4D59"/>
    <w:rsid w:val="001310C3"/>
    <w:rsid w:val="001626B8"/>
    <w:rsid w:val="001836AA"/>
    <w:rsid w:val="0018412D"/>
    <w:rsid w:val="001F2E3C"/>
    <w:rsid w:val="001F5E83"/>
    <w:rsid w:val="0020065E"/>
    <w:rsid w:val="0023217B"/>
    <w:rsid w:val="00235F3B"/>
    <w:rsid w:val="002D39B9"/>
    <w:rsid w:val="002F5CDA"/>
    <w:rsid w:val="003131FA"/>
    <w:rsid w:val="00357329"/>
    <w:rsid w:val="0038184D"/>
    <w:rsid w:val="003B4995"/>
    <w:rsid w:val="004342AA"/>
    <w:rsid w:val="004670D3"/>
    <w:rsid w:val="0047016F"/>
    <w:rsid w:val="00472F47"/>
    <w:rsid w:val="004D7805"/>
    <w:rsid w:val="004F09FE"/>
    <w:rsid w:val="00523327"/>
    <w:rsid w:val="005464F9"/>
    <w:rsid w:val="00546565"/>
    <w:rsid w:val="005678F7"/>
    <w:rsid w:val="005D1B58"/>
    <w:rsid w:val="005F0506"/>
    <w:rsid w:val="005F33EF"/>
    <w:rsid w:val="00697908"/>
    <w:rsid w:val="006B1E37"/>
    <w:rsid w:val="006E643A"/>
    <w:rsid w:val="00717EA4"/>
    <w:rsid w:val="00723FFB"/>
    <w:rsid w:val="0072670A"/>
    <w:rsid w:val="0073701D"/>
    <w:rsid w:val="00747D65"/>
    <w:rsid w:val="00751CA8"/>
    <w:rsid w:val="0079195A"/>
    <w:rsid w:val="00796E4D"/>
    <w:rsid w:val="007A33DA"/>
    <w:rsid w:val="007D5ADB"/>
    <w:rsid w:val="007E1830"/>
    <w:rsid w:val="00814F4E"/>
    <w:rsid w:val="008474BF"/>
    <w:rsid w:val="00851CE0"/>
    <w:rsid w:val="008710D4"/>
    <w:rsid w:val="0089737B"/>
    <w:rsid w:val="008C41A3"/>
    <w:rsid w:val="008F0D24"/>
    <w:rsid w:val="00912371"/>
    <w:rsid w:val="009172F1"/>
    <w:rsid w:val="00923F6D"/>
    <w:rsid w:val="009258FA"/>
    <w:rsid w:val="009347F0"/>
    <w:rsid w:val="009419D0"/>
    <w:rsid w:val="009747E9"/>
    <w:rsid w:val="00996B22"/>
    <w:rsid w:val="00A15A6D"/>
    <w:rsid w:val="00A170D6"/>
    <w:rsid w:val="00A36B55"/>
    <w:rsid w:val="00A54407"/>
    <w:rsid w:val="00A66242"/>
    <w:rsid w:val="00A87335"/>
    <w:rsid w:val="00A91B76"/>
    <w:rsid w:val="00AA1825"/>
    <w:rsid w:val="00AF0578"/>
    <w:rsid w:val="00B42A51"/>
    <w:rsid w:val="00B500FC"/>
    <w:rsid w:val="00B55FAE"/>
    <w:rsid w:val="00B66B3A"/>
    <w:rsid w:val="00B90DEC"/>
    <w:rsid w:val="00BA5442"/>
    <w:rsid w:val="00BC3FA4"/>
    <w:rsid w:val="00BC7AB0"/>
    <w:rsid w:val="00BD0D85"/>
    <w:rsid w:val="00BF575A"/>
    <w:rsid w:val="00C34D6D"/>
    <w:rsid w:val="00C77463"/>
    <w:rsid w:val="00C83A22"/>
    <w:rsid w:val="00CA5273"/>
    <w:rsid w:val="00CC7C9E"/>
    <w:rsid w:val="00CE4F51"/>
    <w:rsid w:val="00D03E57"/>
    <w:rsid w:val="00D52A3C"/>
    <w:rsid w:val="00D65D4C"/>
    <w:rsid w:val="00D82B6D"/>
    <w:rsid w:val="00D87A7D"/>
    <w:rsid w:val="00D93072"/>
    <w:rsid w:val="00DB1096"/>
    <w:rsid w:val="00DD326A"/>
    <w:rsid w:val="00DE0107"/>
    <w:rsid w:val="00DF3009"/>
    <w:rsid w:val="00DF73E8"/>
    <w:rsid w:val="00E336E0"/>
    <w:rsid w:val="00E46032"/>
    <w:rsid w:val="00E81AB7"/>
    <w:rsid w:val="00E939C7"/>
    <w:rsid w:val="00EA737A"/>
    <w:rsid w:val="00EF0128"/>
    <w:rsid w:val="00EF48A2"/>
    <w:rsid w:val="00F315F3"/>
    <w:rsid w:val="00F45CC6"/>
    <w:rsid w:val="00F615F9"/>
    <w:rsid w:val="00F758B1"/>
    <w:rsid w:val="00F90F92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945E-C58A-49A7-8783-8B43616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326A"/>
    <w:pPr>
      <w:ind w:left="720"/>
      <w:contextualSpacing/>
    </w:pPr>
  </w:style>
  <w:style w:type="character" w:styleId="a6">
    <w:name w:val="Hyperlink"/>
    <w:uiPriority w:val="99"/>
    <w:semiHidden/>
    <w:unhideWhenUsed/>
    <w:rsid w:val="00D52A3C"/>
    <w:rPr>
      <w:color w:val="0000FF"/>
      <w:u w:val="single"/>
    </w:rPr>
  </w:style>
  <w:style w:type="table" w:styleId="a7">
    <w:name w:val="Table Grid"/>
    <w:basedOn w:val="a1"/>
    <w:uiPriority w:val="39"/>
    <w:rsid w:val="00BD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6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B1E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CF347268ECAF22798F546892E83346DBC8CD7583A6846019BB8EBB6z1t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3CF347268ECAF22798F546892E83346DBC8CD9543F6846019BB8EBB6z1t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FF9F-3B8A-4034-8864-AA1DDBB4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cp:lastPrinted>2020-03-26T06:09:00Z</cp:lastPrinted>
  <dcterms:created xsi:type="dcterms:W3CDTF">2020-03-26T06:01:00Z</dcterms:created>
  <dcterms:modified xsi:type="dcterms:W3CDTF">2020-03-26T08:06:00Z</dcterms:modified>
</cp:coreProperties>
</file>