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CA5513">
        <w:rPr>
          <w:b/>
          <w:noProof/>
          <w:szCs w:val="28"/>
        </w:rPr>
        <w:t>ПРОЕКТ</w:t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8D268D">
        <w:rPr>
          <w:szCs w:val="28"/>
        </w:rPr>
        <w:t xml:space="preserve">            </w:t>
      </w:r>
      <w:bookmarkStart w:id="0" w:name="_GoBack"/>
      <w:bookmarkEnd w:id="0"/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>О внесении изменений в постановление администрации Бронницкого сельского поселения от 28.12.2020 № 233 «</w:t>
      </w:r>
      <w:r w:rsidR="002C2AB3" w:rsidRPr="002C2AB3">
        <w:rPr>
          <w:b/>
          <w:bCs/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  <w:r w:rsidR="00CA5513">
        <w:rPr>
          <w:b/>
          <w:bCs/>
          <w:szCs w:val="28"/>
        </w:rPr>
        <w:t>»</w:t>
      </w:r>
    </w:p>
    <w:p w:rsidR="002C2AB3" w:rsidRDefault="002C2AB3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2C2AB3" w:rsidRDefault="002C2AB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C2AB3">
        <w:rPr>
          <w:szCs w:val="28"/>
        </w:rPr>
        <w:t xml:space="preserve">В целях содействия развитию субъектов малого и среднего предпринимательства на территории </w:t>
      </w:r>
      <w:r w:rsidR="00DF49EA"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 в соответствии с Федеральными законами  от 06.10.2003 №</w:t>
      </w:r>
      <w:r>
        <w:rPr>
          <w:szCs w:val="28"/>
        </w:rPr>
        <w:t xml:space="preserve"> 131-ФЗ</w:t>
      </w:r>
      <w:r w:rsidRPr="002C2AB3">
        <w:rPr>
          <w:szCs w:val="28"/>
        </w:rPr>
        <w:t xml:space="preserve">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</w:t>
      </w:r>
      <w:r>
        <w:rPr>
          <w:szCs w:val="28"/>
        </w:rPr>
        <w:t>ации"</w:t>
      </w:r>
      <w:r w:rsidRPr="002C2AB3">
        <w:rPr>
          <w:szCs w:val="28"/>
        </w:rPr>
        <w:t xml:space="preserve">, </w:t>
      </w:r>
    </w:p>
    <w:p w:rsidR="00467AD3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CA5513" w:rsidRPr="007A20E4" w:rsidRDefault="00CA5513" w:rsidP="00CA5513">
      <w:pPr>
        <w:ind w:firstLine="709"/>
        <w:jc w:val="both"/>
        <w:rPr>
          <w:szCs w:val="28"/>
        </w:rPr>
      </w:pPr>
      <w:r>
        <w:rPr>
          <w:szCs w:val="28"/>
        </w:rPr>
        <w:t>1. Внести в</w:t>
      </w:r>
      <w:r w:rsidRPr="00CA5513">
        <w:rPr>
          <w:szCs w:val="28"/>
        </w:rPr>
        <w:t xml:space="preserve"> постановление администрации Бронницкого сельского поселения от 28.12.2020 № 233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  <w:r w:rsidRPr="007A20E4">
        <w:rPr>
          <w:szCs w:val="28"/>
        </w:rPr>
        <w:t xml:space="preserve"> (далее – </w:t>
      </w:r>
      <w:r>
        <w:rPr>
          <w:szCs w:val="28"/>
        </w:rPr>
        <w:t>Постановление от 28.12.2020 № 233</w:t>
      </w:r>
      <w:r w:rsidRPr="007A20E4">
        <w:rPr>
          <w:szCs w:val="28"/>
        </w:rPr>
        <w:t xml:space="preserve">) следующие изменения: </w:t>
      </w:r>
    </w:p>
    <w:p w:rsidR="00CA5513" w:rsidRPr="007A20E4" w:rsidRDefault="00CA5513" w:rsidP="00CA5513">
      <w:pPr>
        <w:ind w:firstLine="709"/>
        <w:jc w:val="both"/>
        <w:rPr>
          <w:szCs w:val="28"/>
        </w:rPr>
      </w:pPr>
      <w:r w:rsidRPr="007A20E4">
        <w:rPr>
          <w:szCs w:val="28"/>
        </w:rPr>
        <w:t xml:space="preserve">1.1. Пункт </w:t>
      </w:r>
      <w:r>
        <w:rPr>
          <w:szCs w:val="28"/>
        </w:rPr>
        <w:t>1</w:t>
      </w:r>
      <w:r>
        <w:rPr>
          <w:szCs w:val="28"/>
        </w:rPr>
        <w:t xml:space="preserve"> </w:t>
      </w:r>
      <w:r w:rsidRPr="00CA5513">
        <w:rPr>
          <w:szCs w:val="28"/>
        </w:rPr>
        <w:t>Постановлени</w:t>
      </w:r>
      <w:r>
        <w:rPr>
          <w:szCs w:val="28"/>
        </w:rPr>
        <w:t>я</w:t>
      </w:r>
      <w:r w:rsidRPr="00CA5513">
        <w:rPr>
          <w:szCs w:val="28"/>
        </w:rPr>
        <w:t xml:space="preserve"> от 28.12.2020 № 233</w:t>
      </w:r>
      <w:r w:rsidRPr="007A20E4">
        <w:rPr>
          <w:szCs w:val="28"/>
        </w:rPr>
        <w:t xml:space="preserve"> изложить в следующей редакции:</w:t>
      </w:r>
    </w:p>
    <w:p w:rsidR="00CA5513" w:rsidRPr="0040322E" w:rsidRDefault="00CA551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</w:p>
    <w:p w:rsidR="00CA5513" w:rsidRDefault="00CA5513" w:rsidP="00CA5513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CA5513">
        <w:rPr>
          <w:szCs w:val="28"/>
        </w:rP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2C2AB3" w:rsidRPr="002C2AB3" w:rsidRDefault="00CA5513" w:rsidP="00CA5513">
      <w:pPr>
        <w:ind w:firstLine="567"/>
        <w:jc w:val="both"/>
        <w:rPr>
          <w:szCs w:val="28"/>
        </w:rPr>
      </w:pPr>
      <w:r w:rsidRPr="00CA5513">
        <w:rPr>
          <w:szCs w:val="28"/>
        </w:rPr>
        <w:t xml:space="preserve">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</w:t>
      </w:r>
      <w:r w:rsidR="008D268D">
        <w:rPr>
          <w:szCs w:val="28"/>
        </w:rPr>
        <w:t>емого имущества».</w:t>
      </w:r>
    </w:p>
    <w:p w:rsidR="00DE75C6" w:rsidRPr="00EA3125" w:rsidRDefault="008D268D" w:rsidP="002C2AB3">
      <w:pPr>
        <w:ind w:firstLine="567"/>
        <w:jc w:val="both"/>
        <w:rPr>
          <w:szCs w:val="28"/>
        </w:rPr>
      </w:pPr>
      <w:r>
        <w:t>2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="00DE75C6"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</w:t>
      </w:r>
      <w:r w:rsidR="002C2AB3">
        <w:t xml:space="preserve">Развитие малого и </w:t>
      </w:r>
      <w:r>
        <w:t xml:space="preserve">среднего предпринимательства в </w:t>
      </w:r>
      <w:r w:rsidR="002C2AB3">
        <w:t>рамках реализации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8D268D">
        <w:rPr>
          <w:szCs w:val="28"/>
        </w:rPr>
        <w:t xml:space="preserve">Глава сельского </w:t>
      </w:r>
      <w:proofErr w:type="gramStart"/>
      <w:r w:rsidRPr="008D268D">
        <w:rPr>
          <w:szCs w:val="28"/>
        </w:rPr>
        <w:t xml:space="preserve">поселения:   </w:t>
      </w:r>
      <w:proofErr w:type="gramEnd"/>
      <w:r w:rsidRPr="008D268D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</w:t>
      </w:r>
      <w:r w:rsidRPr="008D268D">
        <w:rPr>
          <w:szCs w:val="28"/>
        </w:rPr>
        <w:t xml:space="preserve">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11CB3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1F9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A5513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DF49EA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E8DA-2FC4-40AC-9F6B-4C1AFF7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2727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2022-02-25T08:47:00Z</cp:lastPrinted>
  <dcterms:created xsi:type="dcterms:W3CDTF">2022-02-25T08:31:00Z</dcterms:created>
  <dcterms:modified xsi:type="dcterms:W3CDTF">2022-02-25T09:12:00Z</dcterms:modified>
</cp:coreProperties>
</file>