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0A25" w:rsidRPr="00785C58" w:rsidRDefault="00823DB0" w:rsidP="0082192A">
      <w:pPr>
        <w:tabs>
          <w:tab w:val="left" w:pos="4125"/>
        </w:tabs>
        <w:rPr>
          <w:sz w:val="28"/>
          <w:szCs w:val="28"/>
          <w:lang w:val="ru-RU"/>
        </w:rPr>
      </w:pPr>
      <w:bookmarkStart w:id="0" w:name="_GoBack"/>
      <w:bookmarkEnd w:id="0"/>
      <w:r w:rsidRPr="00785C58">
        <w:rPr>
          <w:sz w:val="28"/>
          <w:szCs w:val="28"/>
          <w:lang w:val="ru-RU"/>
        </w:rPr>
        <w:tab/>
      </w:r>
      <w:r w:rsidRPr="00785C58">
        <w:rPr>
          <w:noProof/>
          <w:sz w:val="28"/>
          <w:szCs w:val="28"/>
          <w:lang w:val="ru-RU" w:eastAsia="ru-RU"/>
        </w:rPr>
        <w:drawing>
          <wp:inline distT="0" distB="0" distL="0" distR="0" wp14:anchorId="253C4C5E">
            <wp:extent cx="506095" cy="591185"/>
            <wp:effectExtent l="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095" cy="591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2192A" w:rsidRPr="00785C58">
        <w:rPr>
          <w:sz w:val="28"/>
          <w:szCs w:val="28"/>
          <w:lang w:val="ru-RU"/>
        </w:rPr>
        <w:t xml:space="preserve">          </w:t>
      </w:r>
    </w:p>
    <w:p w:rsidR="00AF0A25" w:rsidRPr="00785C58" w:rsidRDefault="00AF0A25" w:rsidP="00823DB0">
      <w:pPr>
        <w:spacing w:line="240" w:lineRule="atLeast"/>
        <w:rPr>
          <w:b/>
          <w:sz w:val="28"/>
          <w:szCs w:val="28"/>
          <w:lang w:val="ru-RU"/>
        </w:rPr>
      </w:pPr>
      <w:r w:rsidRPr="00785C58">
        <w:rPr>
          <w:b/>
          <w:sz w:val="28"/>
          <w:szCs w:val="28"/>
          <w:lang w:val="ru-RU"/>
        </w:rPr>
        <w:t xml:space="preserve">                                                                                                                                                    </w:t>
      </w:r>
    </w:p>
    <w:p w:rsidR="00AF0A25" w:rsidRPr="00785C58" w:rsidRDefault="00AF0A25" w:rsidP="00AF0A25">
      <w:pPr>
        <w:spacing w:line="240" w:lineRule="atLeast"/>
        <w:jc w:val="center"/>
        <w:rPr>
          <w:b/>
          <w:sz w:val="28"/>
          <w:szCs w:val="28"/>
          <w:lang w:val="ru-RU"/>
        </w:rPr>
      </w:pPr>
      <w:r w:rsidRPr="00785C58">
        <w:rPr>
          <w:b/>
          <w:sz w:val="28"/>
          <w:szCs w:val="28"/>
          <w:lang w:val="ru-RU"/>
        </w:rPr>
        <w:t xml:space="preserve"> Российская   Федерация</w:t>
      </w:r>
    </w:p>
    <w:p w:rsidR="00AF0A25" w:rsidRPr="00785C58" w:rsidRDefault="00AF0A25" w:rsidP="00AF0A25">
      <w:pPr>
        <w:spacing w:line="240" w:lineRule="atLeast"/>
        <w:jc w:val="center"/>
        <w:rPr>
          <w:sz w:val="28"/>
          <w:szCs w:val="28"/>
          <w:lang w:val="ru-RU"/>
        </w:rPr>
      </w:pPr>
      <w:r w:rsidRPr="00785C58">
        <w:rPr>
          <w:sz w:val="28"/>
          <w:szCs w:val="28"/>
          <w:lang w:val="ru-RU"/>
        </w:rPr>
        <w:t xml:space="preserve">  Совет депутатов Бронницкого сельского поселения</w:t>
      </w:r>
    </w:p>
    <w:p w:rsidR="00AF0A25" w:rsidRPr="00785C58" w:rsidRDefault="00AF0A25" w:rsidP="00AF0A25">
      <w:pPr>
        <w:spacing w:line="240" w:lineRule="atLeast"/>
        <w:jc w:val="center"/>
        <w:rPr>
          <w:sz w:val="28"/>
          <w:szCs w:val="28"/>
          <w:lang w:val="ru-RU"/>
        </w:rPr>
      </w:pPr>
      <w:r w:rsidRPr="00785C58">
        <w:rPr>
          <w:sz w:val="28"/>
          <w:szCs w:val="28"/>
          <w:lang w:val="ru-RU"/>
        </w:rPr>
        <w:t>Новгородского района Новгородской области</w:t>
      </w:r>
    </w:p>
    <w:p w:rsidR="00AF0A25" w:rsidRPr="00785C58" w:rsidRDefault="00AF0A25" w:rsidP="00AF0A25">
      <w:pPr>
        <w:spacing w:line="240" w:lineRule="atLeast"/>
        <w:jc w:val="center"/>
        <w:rPr>
          <w:sz w:val="28"/>
          <w:szCs w:val="28"/>
          <w:lang w:val="ru-RU"/>
        </w:rPr>
      </w:pPr>
    </w:p>
    <w:p w:rsidR="00AF0A25" w:rsidRPr="00785C58" w:rsidRDefault="00AF0A25" w:rsidP="00AF0A25">
      <w:pPr>
        <w:jc w:val="center"/>
        <w:rPr>
          <w:b/>
          <w:sz w:val="28"/>
          <w:szCs w:val="28"/>
          <w:lang w:val="ru-RU"/>
        </w:rPr>
      </w:pPr>
    </w:p>
    <w:p w:rsidR="00AF0A25" w:rsidRPr="00785C58" w:rsidRDefault="00AF0A25" w:rsidP="00AF0A25">
      <w:pPr>
        <w:jc w:val="center"/>
        <w:rPr>
          <w:b/>
          <w:sz w:val="28"/>
          <w:szCs w:val="28"/>
          <w:lang w:val="ru-RU"/>
        </w:rPr>
      </w:pPr>
    </w:p>
    <w:p w:rsidR="00AF0A25" w:rsidRPr="00785C58" w:rsidRDefault="00AF0A25" w:rsidP="00AF0A25">
      <w:pPr>
        <w:jc w:val="center"/>
        <w:rPr>
          <w:b/>
          <w:sz w:val="28"/>
          <w:szCs w:val="28"/>
          <w:lang w:val="ru-RU"/>
        </w:rPr>
      </w:pPr>
      <w:r w:rsidRPr="00785C58">
        <w:rPr>
          <w:b/>
          <w:sz w:val="28"/>
          <w:szCs w:val="28"/>
          <w:lang w:val="ru-RU"/>
        </w:rPr>
        <w:t>РЕШЕНИЕ</w:t>
      </w:r>
    </w:p>
    <w:p w:rsidR="00AF0A25" w:rsidRPr="00785C58" w:rsidRDefault="00AF0A25" w:rsidP="00AF0A25">
      <w:pPr>
        <w:jc w:val="center"/>
        <w:rPr>
          <w:sz w:val="28"/>
          <w:szCs w:val="28"/>
          <w:lang w:val="ru-RU"/>
        </w:rPr>
      </w:pPr>
    </w:p>
    <w:p w:rsidR="00AF0A25" w:rsidRPr="00785C58" w:rsidRDefault="00AF0A25" w:rsidP="00AF0A25">
      <w:pPr>
        <w:rPr>
          <w:sz w:val="28"/>
          <w:szCs w:val="28"/>
          <w:lang w:val="ru-RU"/>
        </w:rPr>
      </w:pPr>
    </w:p>
    <w:p w:rsidR="00AF0A25" w:rsidRPr="00785C58" w:rsidRDefault="00AF0A25" w:rsidP="00AF0A25">
      <w:pPr>
        <w:rPr>
          <w:sz w:val="28"/>
          <w:szCs w:val="28"/>
          <w:lang w:val="ru-RU"/>
        </w:rPr>
      </w:pPr>
    </w:p>
    <w:p w:rsidR="00AF0A25" w:rsidRPr="00785C58" w:rsidRDefault="00AF0A25" w:rsidP="00AF0A25">
      <w:pPr>
        <w:rPr>
          <w:sz w:val="28"/>
          <w:szCs w:val="28"/>
          <w:lang w:val="ru-RU"/>
        </w:rPr>
      </w:pPr>
      <w:r w:rsidRPr="00785C58">
        <w:rPr>
          <w:sz w:val="28"/>
          <w:szCs w:val="28"/>
          <w:lang w:val="ru-RU"/>
        </w:rPr>
        <w:t xml:space="preserve">от </w:t>
      </w:r>
      <w:r w:rsidR="00785C58">
        <w:rPr>
          <w:sz w:val="28"/>
          <w:szCs w:val="28"/>
          <w:lang w:val="ru-RU"/>
        </w:rPr>
        <w:t xml:space="preserve"> 28.06.2018</w:t>
      </w:r>
      <w:r w:rsidR="009A6CE0" w:rsidRPr="00785C58">
        <w:rPr>
          <w:sz w:val="28"/>
          <w:szCs w:val="28"/>
          <w:lang w:val="ru-RU"/>
        </w:rPr>
        <w:t xml:space="preserve"> </w:t>
      </w:r>
      <w:r w:rsidRPr="00785C58">
        <w:rPr>
          <w:sz w:val="28"/>
          <w:szCs w:val="28"/>
          <w:lang w:val="ru-RU"/>
        </w:rPr>
        <w:t xml:space="preserve">№ </w:t>
      </w:r>
      <w:r w:rsidR="00785C58">
        <w:rPr>
          <w:sz w:val="28"/>
          <w:szCs w:val="28"/>
          <w:lang w:val="ru-RU"/>
        </w:rPr>
        <w:t>146</w:t>
      </w:r>
    </w:p>
    <w:p w:rsidR="00AF0A25" w:rsidRPr="00785C58" w:rsidRDefault="00AF0A25" w:rsidP="00AF0A25">
      <w:pPr>
        <w:rPr>
          <w:sz w:val="28"/>
          <w:szCs w:val="28"/>
          <w:lang w:val="ru-RU"/>
        </w:rPr>
      </w:pPr>
      <w:r w:rsidRPr="00785C58">
        <w:rPr>
          <w:sz w:val="28"/>
          <w:szCs w:val="28"/>
          <w:lang w:val="ru-RU"/>
        </w:rPr>
        <w:t>с.Бронница</w:t>
      </w:r>
    </w:p>
    <w:p w:rsidR="00AF0A25" w:rsidRPr="00785C58" w:rsidRDefault="00AF0A25" w:rsidP="00AF0A25">
      <w:pPr>
        <w:rPr>
          <w:sz w:val="28"/>
          <w:szCs w:val="28"/>
          <w:lang w:val="ru-RU"/>
        </w:rPr>
      </w:pPr>
    </w:p>
    <w:p w:rsidR="00AF0A25" w:rsidRPr="00785C58" w:rsidRDefault="00AF0A25" w:rsidP="00AF0A25">
      <w:pPr>
        <w:rPr>
          <w:b/>
          <w:sz w:val="28"/>
          <w:szCs w:val="28"/>
          <w:lang w:val="ru-RU"/>
        </w:rPr>
      </w:pPr>
    </w:p>
    <w:p w:rsidR="00AF0A25" w:rsidRPr="00785C58" w:rsidRDefault="00AF0A25" w:rsidP="00AF0A25">
      <w:pPr>
        <w:rPr>
          <w:b/>
          <w:sz w:val="28"/>
          <w:szCs w:val="28"/>
          <w:lang w:val="ru-RU"/>
        </w:rPr>
      </w:pPr>
    </w:p>
    <w:p w:rsidR="0082192A" w:rsidRPr="00785C58" w:rsidRDefault="0082192A" w:rsidP="0082192A">
      <w:pPr>
        <w:tabs>
          <w:tab w:val="left" w:pos="4678"/>
        </w:tabs>
        <w:spacing w:line="240" w:lineRule="exact"/>
        <w:ind w:right="2976"/>
        <w:rPr>
          <w:b/>
          <w:sz w:val="28"/>
          <w:szCs w:val="28"/>
          <w:lang w:val="ru-RU" w:eastAsia="ru-RU"/>
        </w:rPr>
      </w:pPr>
      <w:r w:rsidRPr="00785C58">
        <w:rPr>
          <w:b/>
          <w:sz w:val="28"/>
          <w:szCs w:val="28"/>
          <w:lang w:val="ru-RU" w:eastAsia="ru-RU"/>
        </w:rPr>
        <w:t xml:space="preserve">О внесении изменений </w:t>
      </w:r>
      <w:bookmarkStart w:id="1" w:name="_Hlk500151525"/>
      <w:r w:rsidR="00796CAF" w:rsidRPr="00785C58">
        <w:rPr>
          <w:b/>
          <w:sz w:val="28"/>
          <w:szCs w:val="28"/>
          <w:lang w:val="ru-RU" w:eastAsia="ru-RU"/>
        </w:rPr>
        <w:t xml:space="preserve">в </w:t>
      </w:r>
      <w:r w:rsidRPr="00785C58">
        <w:rPr>
          <w:b/>
          <w:sz w:val="28"/>
          <w:szCs w:val="28"/>
          <w:lang w:val="ru-RU" w:eastAsia="ru-RU"/>
        </w:rPr>
        <w:t>Правил</w:t>
      </w:r>
      <w:r w:rsidR="00796CAF" w:rsidRPr="00785C58">
        <w:rPr>
          <w:b/>
          <w:sz w:val="28"/>
          <w:szCs w:val="28"/>
          <w:lang w:val="ru-RU" w:eastAsia="ru-RU"/>
        </w:rPr>
        <w:t>а</w:t>
      </w:r>
    </w:p>
    <w:p w:rsidR="0082192A" w:rsidRPr="00785C58" w:rsidRDefault="0082192A" w:rsidP="0082192A">
      <w:pPr>
        <w:tabs>
          <w:tab w:val="left" w:pos="4678"/>
        </w:tabs>
        <w:spacing w:line="240" w:lineRule="exact"/>
        <w:ind w:right="2976"/>
        <w:rPr>
          <w:b/>
          <w:sz w:val="28"/>
          <w:szCs w:val="28"/>
          <w:lang w:val="ru-RU" w:eastAsia="ru-RU"/>
        </w:rPr>
      </w:pPr>
      <w:r w:rsidRPr="00785C58">
        <w:rPr>
          <w:b/>
          <w:sz w:val="28"/>
          <w:szCs w:val="28"/>
          <w:lang w:val="ru-RU" w:eastAsia="ru-RU"/>
        </w:rPr>
        <w:t xml:space="preserve">благоустройства территории Бронницкого </w:t>
      </w:r>
    </w:p>
    <w:p w:rsidR="0082192A" w:rsidRPr="00785C58" w:rsidRDefault="0082192A" w:rsidP="0082192A">
      <w:pPr>
        <w:tabs>
          <w:tab w:val="left" w:pos="4678"/>
        </w:tabs>
        <w:spacing w:line="240" w:lineRule="exact"/>
        <w:ind w:right="2976"/>
        <w:rPr>
          <w:b/>
          <w:sz w:val="28"/>
          <w:szCs w:val="28"/>
          <w:lang w:val="ru-RU" w:eastAsia="ru-RU"/>
        </w:rPr>
      </w:pPr>
      <w:r w:rsidRPr="00785C58">
        <w:rPr>
          <w:b/>
          <w:sz w:val="28"/>
          <w:szCs w:val="28"/>
          <w:lang w:val="ru-RU" w:eastAsia="ru-RU"/>
        </w:rPr>
        <w:t>сельского поселения</w:t>
      </w:r>
      <w:bookmarkEnd w:id="1"/>
      <w:r w:rsidRPr="00785C58">
        <w:rPr>
          <w:b/>
          <w:sz w:val="28"/>
          <w:szCs w:val="28"/>
          <w:lang w:val="ru-RU" w:eastAsia="ru-RU"/>
        </w:rPr>
        <w:t>»</w:t>
      </w:r>
    </w:p>
    <w:p w:rsidR="00AF0A25" w:rsidRPr="00785C58" w:rsidRDefault="00AF0A25" w:rsidP="00AF0A25">
      <w:pPr>
        <w:rPr>
          <w:b/>
          <w:sz w:val="28"/>
          <w:szCs w:val="28"/>
          <w:lang w:val="ru-RU"/>
        </w:rPr>
      </w:pPr>
    </w:p>
    <w:p w:rsidR="00AF0A25" w:rsidRPr="00785C58" w:rsidRDefault="00AF0A25" w:rsidP="00AF0A25">
      <w:pPr>
        <w:rPr>
          <w:b/>
          <w:sz w:val="28"/>
          <w:szCs w:val="28"/>
          <w:lang w:val="ru-RU"/>
        </w:rPr>
      </w:pPr>
    </w:p>
    <w:p w:rsidR="00AF0A25" w:rsidRPr="00785C58" w:rsidRDefault="00AF0A25" w:rsidP="00125868">
      <w:pPr>
        <w:jc w:val="both"/>
        <w:rPr>
          <w:sz w:val="28"/>
          <w:szCs w:val="28"/>
          <w:lang w:val="ru-RU"/>
        </w:rPr>
      </w:pPr>
      <w:r w:rsidRPr="00785C58">
        <w:rPr>
          <w:sz w:val="28"/>
          <w:szCs w:val="28"/>
          <w:lang w:val="ru-RU"/>
        </w:rPr>
        <w:tab/>
        <w:t>В соответствии с Федеральным законом от 06.10.2003 года № 131-ФЗ "Об общих принципах организации местного самоуправления в Российской Федерации"</w:t>
      </w:r>
      <w:r w:rsidR="0082192A" w:rsidRPr="00785C58">
        <w:rPr>
          <w:sz w:val="28"/>
          <w:szCs w:val="28"/>
          <w:lang w:val="ru-RU"/>
        </w:rPr>
        <w:t xml:space="preserve">, </w:t>
      </w:r>
      <w:r w:rsidR="00E67DBC" w:rsidRPr="00785C58">
        <w:rPr>
          <w:sz w:val="28"/>
          <w:szCs w:val="28"/>
          <w:lang w:val="ru-RU"/>
        </w:rPr>
        <w:t>Законом РФ от 14.05.1993 N 4979-1 "О ветеринарии", Областным законом Новгородской области от 21.12.2009 N 656-ОЗ "О содержании домашних животных на территории Новгородской области" (принят Постановлением Новгородской областной Думы от 16.12.2009 N 1229-ОД),  Постановлением Администрации Новгородской области от 25.03.2010 N 133 "Об утверждении Правил содержания домашних животных в Новгородской области"</w:t>
      </w:r>
    </w:p>
    <w:p w:rsidR="0082192A" w:rsidRPr="00785C58" w:rsidRDefault="00AF0A25" w:rsidP="0082192A">
      <w:pPr>
        <w:jc w:val="both"/>
        <w:rPr>
          <w:b/>
          <w:sz w:val="28"/>
          <w:szCs w:val="28"/>
          <w:lang w:val="ru-RU"/>
        </w:rPr>
      </w:pPr>
      <w:r w:rsidRPr="00785C58">
        <w:rPr>
          <w:sz w:val="28"/>
          <w:szCs w:val="28"/>
          <w:lang w:val="ru-RU"/>
        </w:rPr>
        <w:tab/>
      </w:r>
      <w:r w:rsidRPr="00785C58">
        <w:rPr>
          <w:b/>
          <w:sz w:val="28"/>
          <w:szCs w:val="28"/>
          <w:lang w:val="ru-RU"/>
        </w:rPr>
        <w:t>Совет депутатов Бронницкого сельского поселения решил:</w:t>
      </w:r>
      <w:bookmarkStart w:id="2" w:name="_Hlk479233930"/>
    </w:p>
    <w:p w:rsidR="0082192A" w:rsidRPr="00785C58" w:rsidRDefault="00EF0520" w:rsidP="00EF0520">
      <w:pPr>
        <w:ind w:firstLine="709"/>
        <w:jc w:val="both"/>
        <w:rPr>
          <w:sz w:val="28"/>
          <w:szCs w:val="28"/>
          <w:lang w:val="ru-RU"/>
        </w:rPr>
      </w:pPr>
      <w:r w:rsidRPr="00785C58">
        <w:rPr>
          <w:sz w:val="28"/>
          <w:szCs w:val="28"/>
          <w:lang w:val="ru-RU"/>
        </w:rPr>
        <w:t xml:space="preserve">1. </w:t>
      </w:r>
      <w:r w:rsidR="0082192A" w:rsidRPr="00785C58">
        <w:rPr>
          <w:sz w:val="28"/>
          <w:szCs w:val="28"/>
          <w:lang w:val="ru-RU"/>
        </w:rPr>
        <w:t>Внести в решение Совета депутатов Бронницкого сельского поселения от 30.10.2017 № 106 «Об</w:t>
      </w:r>
      <w:r w:rsidR="005300AE" w:rsidRPr="00785C58">
        <w:rPr>
          <w:sz w:val="28"/>
          <w:szCs w:val="28"/>
          <w:lang w:val="ru-RU"/>
        </w:rPr>
        <w:t xml:space="preserve"> </w:t>
      </w:r>
      <w:r w:rsidR="0082192A" w:rsidRPr="00785C58">
        <w:rPr>
          <w:sz w:val="28"/>
          <w:szCs w:val="28"/>
          <w:lang w:val="ru-RU"/>
        </w:rPr>
        <w:t xml:space="preserve">утверждении Правил благоустройства территории Бронницкого сельского поселения» (далее - Правила) следующие изменения: </w:t>
      </w:r>
    </w:p>
    <w:p w:rsidR="00EF0520" w:rsidRPr="00785C58" w:rsidRDefault="00EF0520" w:rsidP="00EF0520">
      <w:pPr>
        <w:ind w:firstLine="709"/>
        <w:rPr>
          <w:sz w:val="28"/>
          <w:szCs w:val="28"/>
          <w:lang w:val="ru-RU"/>
        </w:rPr>
      </w:pPr>
      <w:r w:rsidRPr="00785C58">
        <w:rPr>
          <w:sz w:val="28"/>
          <w:szCs w:val="28"/>
          <w:lang w:val="ru-RU"/>
        </w:rPr>
        <w:t>1.1. Пункт 1.3 Правил дополнить определениями и изложить их в следующей редакции:</w:t>
      </w:r>
    </w:p>
    <w:p w:rsidR="00EF0520" w:rsidRPr="00785C58" w:rsidRDefault="00EF0520" w:rsidP="00EF0520">
      <w:pPr>
        <w:ind w:firstLine="709"/>
        <w:rPr>
          <w:sz w:val="28"/>
          <w:szCs w:val="28"/>
          <w:lang w:val="ru-RU"/>
        </w:rPr>
      </w:pPr>
      <w:r w:rsidRPr="00785C58">
        <w:rPr>
          <w:sz w:val="28"/>
          <w:szCs w:val="28"/>
          <w:lang w:val="ru-RU"/>
        </w:rPr>
        <w:t>«домашнее животное – собака или кошка находящаяся на содержании и под надзором владельца в его жилом помещении или на территории, принадлежащей данному лицу;</w:t>
      </w:r>
    </w:p>
    <w:p w:rsidR="00566831" w:rsidRPr="00785C58" w:rsidRDefault="00EF0520" w:rsidP="00EF0520">
      <w:pPr>
        <w:ind w:firstLine="709"/>
        <w:rPr>
          <w:sz w:val="28"/>
          <w:szCs w:val="28"/>
          <w:lang w:val="ru-RU"/>
        </w:rPr>
      </w:pPr>
      <w:r w:rsidRPr="00785C58">
        <w:rPr>
          <w:sz w:val="28"/>
          <w:szCs w:val="28"/>
          <w:lang w:val="ru-RU"/>
        </w:rPr>
        <w:t>Сельскохозяйственные животные и птица – включает в себя крупный рогатый скот (коровы, быки, телята), свиней, овец, коз, лошадей, кроликов, домашнюю птицу (куры, утки, гуси, индейки) и других живот</w:t>
      </w:r>
      <w:r w:rsidR="00566831" w:rsidRPr="00785C58">
        <w:rPr>
          <w:sz w:val="28"/>
          <w:szCs w:val="28"/>
          <w:lang w:val="ru-RU"/>
        </w:rPr>
        <w:t>ных и птицу сельскохозяйственного назначения;</w:t>
      </w:r>
    </w:p>
    <w:p w:rsidR="00566831" w:rsidRPr="00785C58" w:rsidRDefault="00566831" w:rsidP="00EF0520">
      <w:pPr>
        <w:ind w:firstLine="709"/>
        <w:rPr>
          <w:sz w:val="28"/>
          <w:szCs w:val="28"/>
          <w:lang w:val="ru-RU"/>
        </w:rPr>
      </w:pPr>
      <w:r w:rsidRPr="00785C58">
        <w:rPr>
          <w:sz w:val="28"/>
          <w:szCs w:val="28"/>
          <w:lang w:val="ru-RU"/>
        </w:rPr>
        <w:t>Владелец животного – физическое или юридическое лицо, осуществляющее уход и надзор за животным, которое постоянно проживает на территории, принадлежащей данному лицу;</w:t>
      </w:r>
    </w:p>
    <w:p w:rsidR="00EF0520" w:rsidRPr="00785C58" w:rsidRDefault="00566831" w:rsidP="00EF0520">
      <w:pPr>
        <w:ind w:firstLine="709"/>
        <w:rPr>
          <w:sz w:val="28"/>
          <w:szCs w:val="28"/>
          <w:lang w:val="ru-RU"/>
        </w:rPr>
      </w:pPr>
      <w:r w:rsidRPr="00785C58">
        <w:rPr>
          <w:sz w:val="28"/>
          <w:szCs w:val="28"/>
          <w:lang w:val="ru-RU"/>
        </w:rPr>
        <w:lastRenderedPageBreak/>
        <w:t>Содержание животных – мероприятия и действия, применяемые владельцем для сохранения жизни животного, физического и психического здоровья, получения полноценного потомства при соблюдении ветеринарно-санитарных и зоогигиенических норм, а также обеспечения общественного порядка и безопасности граждан и представителей животного мира</w:t>
      </w:r>
      <w:r w:rsidR="00EF0520" w:rsidRPr="00785C58">
        <w:rPr>
          <w:sz w:val="28"/>
          <w:szCs w:val="28"/>
          <w:lang w:val="ru-RU"/>
        </w:rPr>
        <w:t>»</w:t>
      </w:r>
      <w:r w:rsidRPr="00785C58">
        <w:rPr>
          <w:sz w:val="28"/>
          <w:szCs w:val="28"/>
          <w:lang w:val="ru-RU"/>
        </w:rPr>
        <w:t>.</w:t>
      </w:r>
    </w:p>
    <w:p w:rsidR="005B49BC" w:rsidRPr="00785C58" w:rsidRDefault="00AC4310" w:rsidP="0082192A">
      <w:pPr>
        <w:ind w:firstLine="709"/>
        <w:jc w:val="both"/>
        <w:rPr>
          <w:sz w:val="28"/>
          <w:szCs w:val="28"/>
          <w:lang w:val="ru-RU"/>
        </w:rPr>
      </w:pPr>
      <w:r w:rsidRPr="00785C58">
        <w:rPr>
          <w:sz w:val="28"/>
          <w:szCs w:val="28"/>
          <w:lang w:val="ru-RU"/>
        </w:rPr>
        <w:t>1.</w:t>
      </w:r>
      <w:r w:rsidR="00EF0520" w:rsidRPr="00785C58">
        <w:rPr>
          <w:sz w:val="28"/>
          <w:szCs w:val="28"/>
          <w:lang w:val="ru-RU"/>
        </w:rPr>
        <w:t>2</w:t>
      </w:r>
      <w:r w:rsidRPr="00785C58">
        <w:rPr>
          <w:sz w:val="28"/>
          <w:szCs w:val="28"/>
          <w:lang w:val="ru-RU"/>
        </w:rPr>
        <w:t xml:space="preserve">. </w:t>
      </w:r>
      <w:r w:rsidR="00603638" w:rsidRPr="00785C58">
        <w:rPr>
          <w:sz w:val="28"/>
          <w:szCs w:val="28"/>
          <w:lang w:val="ru-RU"/>
        </w:rPr>
        <w:t xml:space="preserve">Пункт </w:t>
      </w:r>
      <w:r w:rsidR="00E67DBC" w:rsidRPr="00785C58">
        <w:rPr>
          <w:sz w:val="28"/>
          <w:szCs w:val="28"/>
          <w:lang w:val="ru-RU"/>
        </w:rPr>
        <w:t>17</w:t>
      </w:r>
      <w:r w:rsidR="00603638" w:rsidRPr="00785C58">
        <w:rPr>
          <w:sz w:val="28"/>
          <w:szCs w:val="28"/>
          <w:lang w:val="ru-RU"/>
        </w:rPr>
        <w:t xml:space="preserve"> </w:t>
      </w:r>
      <w:r w:rsidR="00A2470B" w:rsidRPr="00785C58">
        <w:rPr>
          <w:sz w:val="28"/>
          <w:szCs w:val="28"/>
          <w:lang w:val="ru-RU"/>
        </w:rPr>
        <w:t>р</w:t>
      </w:r>
      <w:r w:rsidR="005B49BC" w:rsidRPr="00785C58">
        <w:rPr>
          <w:sz w:val="28"/>
          <w:szCs w:val="28"/>
          <w:lang w:val="ru-RU"/>
        </w:rPr>
        <w:t>аздел</w:t>
      </w:r>
      <w:r w:rsidR="00603638" w:rsidRPr="00785C58">
        <w:rPr>
          <w:sz w:val="28"/>
          <w:szCs w:val="28"/>
          <w:lang w:val="ru-RU"/>
        </w:rPr>
        <w:t>а</w:t>
      </w:r>
      <w:r w:rsidR="005B49BC" w:rsidRPr="00785C58">
        <w:rPr>
          <w:sz w:val="28"/>
          <w:szCs w:val="28"/>
          <w:lang w:val="ru-RU"/>
        </w:rPr>
        <w:t xml:space="preserve"> </w:t>
      </w:r>
      <w:r w:rsidR="00E67DBC" w:rsidRPr="00785C58">
        <w:rPr>
          <w:sz w:val="28"/>
          <w:szCs w:val="28"/>
        </w:rPr>
        <w:t>II</w:t>
      </w:r>
      <w:r w:rsidR="00603638" w:rsidRPr="00785C58">
        <w:rPr>
          <w:sz w:val="28"/>
          <w:szCs w:val="28"/>
        </w:rPr>
        <w:t>I</w:t>
      </w:r>
      <w:r w:rsidR="005B49BC" w:rsidRPr="00785C58">
        <w:rPr>
          <w:sz w:val="28"/>
          <w:szCs w:val="28"/>
          <w:lang w:val="ru-RU"/>
        </w:rPr>
        <w:t xml:space="preserve"> Правил изложить в следующей редакции:</w:t>
      </w:r>
    </w:p>
    <w:p w:rsidR="005B49BC" w:rsidRPr="00785C58" w:rsidRDefault="00E67DBC" w:rsidP="00824357">
      <w:pPr>
        <w:ind w:firstLine="709"/>
        <w:jc w:val="both"/>
        <w:rPr>
          <w:sz w:val="28"/>
          <w:szCs w:val="28"/>
          <w:lang w:val="ru-RU"/>
        </w:rPr>
      </w:pPr>
      <w:r w:rsidRPr="00785C58">
        <w:rPr>
          <w:sz w:val="28"/>
          <w:szCs w:val="28"/>
          <w:lang w:val="ru-RU"/>
        </w:rPr>
        <w:t>«17. Содержание животных на территории Бронницкого сельского поселения</w:t>
      </w:r>
    </w:p>
    <w:p w:rsidR="00E67DBC" w:rsidRPr="00785C58" w:rsidRDefault="00E67DBC" w:rsidP="00824357">
      <w:pPr>
        <w:ind w:firstLine="709"/>
        <w:jc w:val="both"/>
        <w:rPr>
          <w:sz w:val="28"/>
          <w:szCs w:val="28"/>
          <w:lang w:val="ru-RU"/>
        </w:rPr>
      </w:pPr>
      <w:r w:rsidRPr="00785C58">
        <w:rPr>
          <w:sz w:val="28"/>
          <w:szCs w:val="28"/>
          <w:lang w:val="ru-RU"/>
        </w:rPr>
        <w:t xml:space="preserve">17.1. </w:t>
      </w:r>
      <w:r w:rsidR="00610F9F" w:rsidRPr="00785C58">
        <w:rPr>
          <w:sz w:val="28"/>
          <w:szCs w:val="28"/>
          <w:lang w:val="ru-RU"/>
        </w:rPr>
        <w:t>С</w:t>
      </w:r>
      <w:r w:rsidRPr="00785C58">
        <w:rPr>
          <w:sz w:val="28"/>
          <w:szCs w:val="28"/>
          <w:lang w:val="ru-RU"/>
        </w:rPr>
        <w:t>одержания домашних животных на территории Бронницкого сельского поселения.</w:t>
      </w:r>
    </w:p>
    <w:p w:rsidR="00E67DBC" w:rsidRPr="00785C58" w:rsidRDefault="00E67DBC" w:rsidP="00E67DBC">
      <w:pPr>
        <w:ind w:firstLine="709"/>
        <w:jc w:val="both"/>
        <w:rPr>
          <w:sz w:val="28"/>
          <w:szCs w:val="28"/>
          <w:lang w:val="ru-RU"/>
        </w:rPr>
      </w:pPr>
      <w:r w:rsidRPr="00785C58">
        <w:rPr>
          <w:sz w:val="28"/>
          <w:szCs w:val="28"/>
          <w:lang w:val="ru-RU"/>
        </w:rPr>
        <w:t>17.1.1. Содержание</w:t>
      </w:r>
      <w:r w:rsidR="001316B3" w:rsidRPr="00785C58">
        <w:rPr>
          <w:sz w:val="28"/>
          <w:szCs w:val="28"/>
          <w:lang w:val="ru-RU"/>
        </w:rPr>
        <w:t xml:space="preserve"> дома</w:t>
      </w:r>
      <w:r w:rsidR="00C3702A" w:rsidRPr="00785C58">
        <w:rPr>
          <w:sz w:val="28"/>
          <w:szCs w:val="28"/>
          <w:lang w:val="ru-RU"/>
        </w:rPr>
        <w:t>ш</w:t>
      </w:r>
      <w:r w:rsidR="001316B3" w:rsidRPr="00785C58">
        <w:rPr>
          <w:sz w:val="28"/>
          <w:szCs w:val="28"/>
          <w:lang w:val="ru-RU"/>
        </w:rPr>
        <w:t>них</w:t>
      </w:r>
      <w:r w:rsidRPr="00785C58">
        <w:rPr>
          <w:sz w:val="28"/>
          <w:szCs w:val="28"/>
          <w:lang w:val="ru-RU"/>
        </w:rPr>
        <w:t xml:space="preserve"> животных в Бронницком сельском поселении должно осуществляться в соответствии с областным законом от 21.12.2009 N 656-ОЗ "О содержании домашних животных на территории Новгородской области", Правилами содержания домашних животных в Новгородской области, утвержденными постановлением Администрации Новгородской области от 25.03.2010 N 133, и иными нормативными правовыми актами Новгородской области.</w:t>
      </w:r>
    </w:p>
    <w:p w:rsidR="00E67DBC" w:rsidRPr="00785C58" w:rsidRDefault="00E67DBC" w:rsidP="00E67DBC">
      <w:pPr>
        <w:ind w:firstLine="709"/>
        <w:jc w:val="both"/>
        <w:rPr>
          <w:sz w:val="28"/>
          <w:szCs w:val="28"/>
          <w:lang w:val="ru-RU"/>
        </w:rPr>
      </w:pPr>
      <w:r w:rsidRPr="00785C58">
        <w:rPr>
          <w:sz w:val="28"/>
          <w:szCs w:val="28"/>
          <w:lang w:val="ru-RU"/>
        </w:rPr>
        <w:t>17.1.2. Для выгула домашних животных на территории многоквартирных домов могут быть оборудованы специальные площадки. Расстояние от границы площадки до окон жилых и общественных зданий рекомендуется принимать не менее 25 м, а до территорий учреждений здравоохранения, образования, культуры, детских, спортивных площадок, мест отдыха - не менее 40 м.</w:t>
      </w:r>
    </w:p>
    <w:p w:rsidR="00E67DBC" w:rsidRPr="00785C58" w:rsidRDefault="00E67DBC" w:rsidP="00E67DBC">
      <w:pPr>
        <w:ind w:firstLine="709"/>
        <w:jc w:val="both"/>
        <w:rPr>
          <w:sz w:val="28"/>
          <w:szCs w:val="28"/>
          <w:lang w:val="ru-RU"/>
        </w:rPr>
      </w:pPr>
      <w:r w:rsidRPr="00785C58">
        <w:rPr>
          <w:sz w:val="28"/>
          <w:szCs w:val="28"/>
          <w:lang w:val="ru-RU"/>
        </w:rPr>
        <w:t>17.1.3. При сопровождении домашнего животного владелец, сопровождающее лицо обеспечивают уборку экскрементов домашнего животного.</w:t>
      </w:r>
    </w:p>
    <w:p w:rsidR="00E67DBC" w:rsidRPr="00785C58" w:rsidRDefault="00E67DBC" w:rsidP="00E67DBC">
      <w:pPr>
        <w:ind w:firstLine="709"/>
        <w:jc w:val="both"/>
        <w:rPr>
          <w:sz w:val="28"/>
          <w:szCs w:val="28"/>
          <w:lang w:val="ru-RU"/>
        </w:rPr>
      </w:pPr>
      <w:r w:rsidRPr="00785C58">
        <w:rPr>
          <w:sz w:val="28"/>
          <w:szCs w:val="28"/>
          <w:lang w:val="ru-RU"/>
        </w:rPr>
        <w:t>17.1.4. Организации, содержащие на своей территории собак, выполняющих охранные функции, обязаны:</w:t>
      </w:r>
    </w:p>
    <w:p w:rsidR="00E67DBC" w:rsidRPr="00785C58" w:rsidRDefault="00E67DBC" w:rsidP="00E67DBC">
      <w:pPr>
        <w:ind w:firstLine="709"/>
        <w:jc w:val="both"/>
        <w:rPr>
          <w:sz w:val="28"/>
          <w:szCs w:val="28"/>
          <w:lang w:val="ru-RU"/>
        </w:rPr>
      </w:pPr>
      <w:r w:rsidRPr="00785C58">
        <w:rPr>
          <w:sz w:val="28"/>
          <w:szCs w:val="28"/>
          <w:lang w:val="ru-RU"/>
        </w:rPr>
        <w:t>содержать собак либо на привязи, либо в свободном выгуле на огороженной территории;</w:t>
      </w:r>
    </w:p>
    <w:p w:rsidR="00E67DBC" w:rsidRPr="00785C58" w:rsidRDefault="00E67DBC" w:rsidP="00E67DBC">
      <w:pPr>
        <w:ind w:firstLine="709"/>
        <w:jc w:val="both"/>
        <w:rPr>
          <w:sz w:val="28"/>
          <w:szCs w:val="28"/>
          <w:lang w:val="ru-RU"/>
        </w:rPr>
      </w:pPr>
      <w:r w:rsidRPr="00785C58">
        <w:rPr>
          <w:sz w:val="28"/>
          <w:szCs w:val="28"/>
          <w:lang w:val="ru-RU"/>
        </w:rPr>
        <w:t>вывешивать предупредительную надпись о наличии собак при входе на охраняемую территорию.</w:t>
      </w:r>
    </w:p>
    <w:p w:rsidR="00E67DBC" w:rsidRPr="00785C58" w:rsidRDefault="00E67DBC" w:rsidP="00E67DBC">
      <w:pPr>
        <w:ind w:firstLine="709"/>
        <w:jc w:val="both"/>
        <w:rPr>
          <w:sz w:val="28"/>
          <w:szCs w:val="28"/>
          <w:lang w:val="ru-RU"/>
        </w:rPr>
      </w:pPr>
      <w:r w:rsidRPr="00785C58">
        <w:rPr>
          <w:sz w:val="28"/>
          <w:szCs w:val="28"/>
          <w:lang w:val="ru-RU"/>
        </w:rPr>
        <w:t>17.1.5. Владельцы собак, имеющие в собственности, владении или пользовании земельный участок, могут содержать собак либо в свободном выгуле на огороженной территории (в изолированном помещении), либо на привязи. О наличии собаки должна быть сделана предупредительная надпись при входе на участок.</w:t>
      </w:r>
    </w:p>
    <w:p w:rsidR="00E67DBC" w:rsidRPr="00785C58" w:rsidRDefault="00E67DBC" w:rsidP="00E67DBC">
      <w:pPr>
        <w:ind w:firstLine="709"/>
        <w:jc w:val="both"/>
        <w:rPr>
          <w:sz w:val="28"/>
          <w:szCs w:val="28"/>
          <w:lang w:val="ru-RU"/>
        </w:rPr>
      </w:pPr>
      <w:r w:rsidRPr="00785C58">
        <w:rPr>
          <w:sz w:val="28"/>
          <w:szCs w:val="28"/>
          <w:lang w:val="ru-RU"/>
        </w:rPr>
        <w:t>17.</w:t>
      </w:r>
      <w:r w:rsidR="0024699A" w:rsidRPr="00785C58">
        <w:rPr>
          <w:sz w:val="28"/>
          <w:szCs w:val="28"/>
          <w:lang w:val="ru-RU"/>
        </w:rPr>
        <w:t>1.</w:t>
      </w:r>
      <w:r w:rsidRPr="00785C58">
        <w:rPr>
          <w:sz w:val="28"/>
          <w:szCs w:val="28"/>
          <w:lang w:val="ru-RU"/>
        </w:rPr>
        <w:t>6. На территории Бронницкого сельского поселения запрещается:</w:t>
      </w:r>
    </w:p>
    <w:p w:rsidR="00E67DBC" w:rsidRPr="00785C58" w:rsidRDefault="00E67DBC" w:rsidP="00E67DBC">
      <w:pPr>
        <w:ind w:firstLine="709"/>
        <w:jc w:val="both"/>
        <w:rPr>
          <w:sz w:val="28"/>
          <w:szCs w:val="28"/>
          <w:lang w:val="ru-RU"/>
        </w:rPr>
      </w:pPr>
      <w:r w:rsidRPr="00785C58">
        <w:rPr>
          <w:sz w:val="28"/>
          <w:szCs w:val="28"/>
          <w:lang w:val="ru-RU"/>
        </w:rPr>
        <w:t>загрязнение подъездов, лестничных клеток, лифтовых кабин, иных помещений, входящих в состав общего имущества собственников помещений в многоквартирном доме, а также детских, спортивных, хозяйственных площадок и иных территорий экскрементами животных;</w:t>
      </w:r>
    </w:p>
    <w:p w:rsidR="00E67DBC" w:rsidRPr="00785C58" w:rsidRDefault="00E67DBC" w:rsidP="00E67DBC">
      <w:pPr>
        <w:ind w:firstLine="709"/>
        <w:jc w:val="both"/>
        <w:rPr>
          <w:sz w:val="28"/>
          <w:szCs w:val="28"/>
          <w:lang w:val="ru-RU"/>
        </w:rPr>
      </w:pPr>
      <w:r w:rsidRPr="00785C58">
        <w:rPr>
          <w:sz w:val="28"/>
          <w:szCs w:val="28"/>
          <w:lang w:val="ru-RU"/>
        </w:rPr>
        <w:t>выбрасывание или закапывание трупов животных. Уничтожение трупов животных осуществляется в порядке, установленном законодательством Российской Федерации.</w:t>
      </w:r>
    </w:p>
    <w:p w:rsidR="00D02601" w:rsidRPr="00785C58" w:rsidRDefault="0024699A" w:rsidP="00001232">
      <w:pPr>
        <w:ind w:firstLine="709"/>
        <w:jc w:val="both"/>
        <w:rPr>
          <w:sz w:val="28"/>
          <w:szCs w:val="28"/>
          <w:lang w:val="ru-RU"/>
        </w:rPr>
      </w:pPr>
      <w:r w:rsidRPr="00785C58">
        <w:rPr>
          <w:sz w:val="28"/>
          <w:szCs w:val="28"/>
          <w:lang w:val="ru-RU"/>
        </w:rPr>
        <w:t xml:space="preserve">17.2. </w:t>
      </w:r>
      <w:r w:rsidR="00610F9F" w:rsidRPr="00785C58">
        <w:rPr>
          <w:sz w:val="28"/>
          <w:szCs w:val="28"/>
          <w:lang w:val="ru-RU"/>
        </w:rPr>
        <w:t>С</w:t>
      </w:r>
      <w:r w:rsidRPr="00785C58">
        <w:rPr>
          <w:sz w:val="28"/>
          <w:szCs w:val="28"/>
          <w:lang w:val="ru-RU"/>
        </w:rPr>
        <w:t xml:space="preserve">одержания домашних животных сельскохозяйственного назначения на территории Бронницкого сельского поселения. </w:t>
      </w:r>
    </w:p>
    <w:p w:rsidR="00D02601" w:rsidRPr="00785C58" w:rsidRDefault="00001232" w:rsidP="00E67DBC">
      <w:pPr>
        <w:ind w:firstLine="709"/>
        <w:jc w:val="both"/>
        <w:rPr>
          <w:sz w:val="28"/>
          <w:szCs w:val="28"/>
          <w:lang w:val="ru-RU"/>
        </w:rPr>
      </w:pPr>
      <w:r w:rsidRPr="00785C58">
        <w:rPr>
          <w:sz w:val="28"/>
          <w:szCs w:val="28"/>
          <w:lang w:val="ru-RU"/>
        </w:rPr>
        <w:t xml:space="preserve">17.2.1. </w:t>
      </w:r>
      <w:r w:rsidR="00D02601" w:rsidRPr="00785C58">
        <w:rPr>
          <w:sz w:val="28"/>
          <w:szCs w:val="28"/>
          <w:lang w:val="ru-RU"/>
        </w:rPr>
        <w:t>Животные, содержащиеся</w:t>
      </w:r>
      <w:r w:rsidR="00976F32" w:rsidRPr="00785C58">
        <w:rPr>
          <w:sz w:val="28"/>
          <w:szCs w:val="28"/>
          <w:lang w:val="ru-RU"/>
        </w:rPr>
        <w:t xml:space="preserve"> в хозяйствах </w:t>
      </w:r>
      <w:r w:rsidRPr="00785C58">
        <w:rPr>
          <w:sz w:val="28"/>
          <w:szCs w:val="28"/>
          <w:lang w:val="ru-RU"/>
        </w:rPr>
        <w:t>в</w:t>
      </w:r>
      <w:r w:rsidR="00976F32" w:rsidRPr="00785C58">
        <w:rPr>
          <w:sz w:val="28"/>
          <w:szCs w:val="28"/>
          <w:lang w:val="ru-RU"/>
        </w:rPr>
        <w:t xml:space="preserve">ладельцев подлежат учету </w:t>
      </w:r>
      <w:r w:rsidR="00B55E70" w:rsidRPr="00785C58">
        <w:rPr>
          <w:sz w:val="28"/>
          <w:szCs w:val="28"/>
          <w:lang w:val="ru-RU"/>
        </w:rPr>
        <w:t>в органах местного самоуправления путем внесения записи в похозяйственные книги Администрации Бронницкого сельского поселения.</w:t>
      </w:r>
    </w:p>
    <w:p w:rsidR="00B55E70" w:rsidRPr="00785C58" w:rsidRDefault="00B55E70" w:rsidP="00E67DBC">
      <w:pPr>
        <w:ind w:firstLine="709"/>
        <w:jc w:val="both"/>
        <w:rPr>
          <w:sz w:val="28"/>
          <w:szCs w:val="28"/>
          <w:lang w:val="ru-RU"/>
        </w:rPr>
      </w:pPr>
      <w:r w:rsidRPr="00785C58">
        <w:rPr>
          <w:sz w:val="28"/>
          <w:szCs w:val="28"/>
          <w:lang w:val="ru-RU"/>
        </w:rPr>
        <w:lastRenderedPageBreak/>
        <w:t>Регистрация и перерегистрация сельскохозяйственных животных производятся в целях:</w:t>
      </w:r>
    </w:p>
    <w:p w:rsidR="00B55E70" w:rsidRPr="00785C58" w:rsidRDefault="00B55E70" w:rsidP="00E67DBC">
      <w:pPr>
        <w:ind w:firstLine="709"/>
        <w:jc w:val="both"/>
        <w:rPr>
          <w:sz w:val="28"/>
          <w:szCs w:val="28"/>
          <w:lang w:val="ru-RU"/>
        </w:rPr>
      </w:pPr>
      <w:r w:rsidRPr="00785C58">
        <w:rPr>
          <w:sz w:val="28"/>
          <w:szCs w:val="28"/>
          <w:lang w:val="ru-RU"/>
        </w:rPr>
        <w:t>- учета сельскохозяйственных животных на территории Бронницкого сельского поселения;</w:t>
      </w:r>
    </w:p>
    <w:p w:rsidR="00B55E70" w:rsidRPr="00785C58" w:rsidRDefault="00B55E70" w:rsidP="00E67DBC">
      <w:pPr>
        <w:ind w:firstLine="709"/>
        <w:jc w:val="both"/>
        <w:rPr>
          <w:sz w:val="28"/>
          <w:szCs w:val="28"/>
          <w:lang w:val="ru-RU"/>
        </w:rPr>
      </w:pPr>
      <w:r w:rsidRPr="00785C58">
        <w:rPr>
          <w:sz w:val="28"/>
          <w:szCs w:val="28"/>
          <w:lang w:val="ru-RU"/>
        </w:rPr>
        <w:t>- создание базы</w:t>
      </w:r>
      <w:r w:rsidR="00BF3972" w:rsidRPr="00785C58">
        <w:rPr>
          <w:sz w:val="28"/>
          <w:szCs w:val="28"/>
          <w:lang w:val="ru-RU"/>
        </w:rPr>
        <w:t xml:space="preserve"> данных о сельскохозяйственных животных, в том числе для организации розыска пропавших животных и возвращения их владельцам;</w:t>
      </w:r>
    </w:p>
    <w:p w:rsidR="00BF3972" w:rsidRPr="00785C58" w:rsidRDefault="00BF3972" w:rsidP="00E67DBC">
      <w:pPr>
        <w:ind w:firstLine="709"/>
        <w:jc w:val="both"/>
        <w:rPr>
          <w:sz w:val="28"/>
          <w:szCs w:val="28"/>
          <w:lang w:val="ru-RU"/>
        </w:rPr>
      </w:pPr>
      <w:r w:rsidRPr="00785C58">
        <w:rPr>
          <w:sz w:val="28"/>
          <w:szCs w:val="28"/>
          <w:lang w:val="ru-RU"/>
        </w:rPr>
        <w:t>- осуществления ветеринарного надзора и проведение мероприятий по предупреждению болезней сельскохозяйственных животных;</w:t>
      </w:r>
    </w:p>
    <w:p w:rsidR="00BF3972" w:rsidRPr="00785C58" w:rsidRDefault="00BF3972" w:rsidP="00450E7C">
      <w:pPr>
        <w:ind w:firstLine="709"/>
        <w:jc w:val="both"/>
        <w:rPr>
          <w:sz w:val="28"/>
          <w:szCs w:val="28"/>
          <w:lang w:val="ru-RU"/>
        </w:rPr>
      </w:pPr>
      <w:r w:rsidRPr="00785C58">
        <w:rPr>
          <w:sz w:val="28"/>
          <w:szCs w:val="28"/>
          <w:lang w:val="ru-RU"/>
        </w:rPr>
        <w:t>- своевременного предупреждения завоза инфицированных сельскохозяйственных животных на территории Бронницкого сельского поселения.</w:t>
      </w:r>
    </w:p>
    <w:p w:rsidR="00BF3972" w:rsidRPr="00785C58" w:rsidRDefault="00450E7C" w:rsidP="00E67DBC">
      <w:pPr>
        <w:ind w:firstLine="709"/>
        <w:jc w:val="both"/>
        <w:rPr>
          <w:sz w:val="28"/>
          <w:szCs w:val="28"/>
          <w:lang w:val="ru-RU"/>
        </w:rPr>
      </w:pPr>
      <w:r w:rsidRPr="00785C58">
        <w:rPr>
          <w:sz w:val="28"/>
          <w:szCs w:val="28"/>
          <w:lang w:val="ru-RU"/>
        </w:rPr>
        <w:t xml:space="preserve">17.2.2. </w:t>
      </w:r>
      <w:r w:rsidR="00BF3972" w:rsidRPr="00785C58">
        <w:rPr>
          <w:sz w:val="28"/>
          <w:szCs w:val="28"/>
          <w:lang w:val="ru-RU"/>
        </w:rPr>
        <w:t>Условием содержания сельскохозяйственных животных является соблюдение санитарно-гигиенических, ветеринарно-санитарных правил и норм, общепринятых принципов гуманного отношения к животным, а также недопущение неблагоприятного физического, санитарного и психологического воздействия на человека со стороны животных.</w:t>
      </w:r>
    </w:p>
    <w:p w:rsidR="00BF3972" w:rsidRPr="00785C58" w:rsidRDefault="00BF3972" w:rsidP="00BF3972">
      <w:pPr>
        <w:ind w:firstLine="709"/>
        <w:jc w:val="both"/>
        <w:rPr>
          <w:sz w:val="28"/>
          <w:szCs w:val="28"/>
          <w:lang w:val="ru-RU"/>
        </w:rPr>
      </w:pPr>
      <w:r w:rsidRPr="00785C58">
        <w:rPr>
          <w:sz w:val="28"/>
          <w:szCs w:val="28"/>
          <w:lang w:val="ru-RU"/>
        </w:rPr>
        <w:t>В целях предупреждения болезней владельцы должны создать и обеспечить оптимальные условия содержания, кормления сельскохозяйственных животных и чистоту на всех животноводческих и других объектах.</w:t>
      </w:r>
    </w:p>
    <w:p w:rsidR="00BF3972" w:rsidRPr="00785C58" w:rsidRDefault="00450E7C" w:rsidP="00BF3972">
      <w:pPr>
        <w:ind w:firstLine="709"/>
        <w:jc w:val="both"/>
        <w:rPr>
          <w:sz w:val="28"/>
          <w:szCs w:val="28"/>
          <w:lang w:val="ru-RU"/>
        </w:rPr>
      </w:pPr>
      <w:r w:rsidRPr="00785C58">
        <w:rPr>
          <w:sz w:val="28"/>
          <w:szCs w:val="28"/>
          <w:lang w:val="ru-RU"/>
        </w:rPr>
        <w:t xml:space="preserve">17.2.3. </w:t>
      </w:r>
      <w:r w:rsidR="00BF3972" w:rsidRPr="00785C58">
        <w:rPr>
          <w:sz w:val="28"/>
          <w:szCs w:val="28"/>
          <w:lang w:val="ru-RU"/>
        </w:rPr>
        <w:t>Содержание крупного рогатого скота</w:t>
      </w:r>
      <w:r w:rsidR="003F41D1" w:rsidRPr="00785C58">
        <w:rPr>
          <w:sz w:val="28"/>
          <w:szCs w:val="28"/>
          <w:lang w:val="ru-RU"/>
        </w:rPr>
        <w:t xml:space="preserve"> должно соответствовать ветеринарным правилам содержания крупного рогатого скота в целях его воспроизводства выращивания и реализации, утвержденных приказом Минсельхоз России от 13.12.2016 года № 551.</w:t>
      </w:r>
    </w:p>
    <w:p w:rsidR="003F41D1" w:rsidRPr="00785C58" w:rsidRDefault="00450E7C" w:rsidP="00BF3972">
      <w:pPr>
        <w:ind w:firstLine="709"/>
        <w:jc w:val="both"/>
        <w:rPr>
          <w:sz w:val="28"/>
          <w:szCs w:val="28"/>
          <w:lang w:val="ru-RU"/>
        </w:rPr>
      </w:pPr>
      <w:r w:rsidRPr="00785C58">
        <w:rPr>
          <w:sz w:val="28"/>
          <w:szCs w:val="28"/>
          <w:lang w:val="ru-RU"/>
        </w:rPr>
        <w:t xml:space="preserve">17.2.4. </w:t>
      </w:r>
      <w:r w:rsidR="003F41D1" w:rsidRPr="00785C58">
        <w:rPr>
          <w:sz w:val="28"/>
          <w:szCs w:val="28"/>
          <w:lang w:val="ru-RU"/>
        </w:rPr>
        <w:t>Содержание свинопоголовья</w:t>
      </w:r>
      <w:r w:rsidR="00870B73" w:rsidRPr="00785C58">
        <w:rPr>
          <w:sz w:val="28"/>
          <w:szCs w:val="28"/>
          <w:lang w:val="ru-RU"/>
        </w:rPr>
        <w:t xml:space="preserve"> должно соответствовать ветеринарным правилам содержания свиней в целях его воспроизводства выращивания и реализации, утвержденных приказом Минсельхоз России от 29.03.2016 года № 114.</w:t>
      </w:r>
    </w:p>
    <w:p w:rsidR="00870B73" w:rsidRPr="00785C58" w:rsidRDefault="00870B73" w:rsidP="00BF3972">
      <w:pPr>
        <w:ind w:firstLine="709"/>
        <w:jc w:val="both"/>
        <w:rPr>
          <w:sz w:val="28"/>
          <w:szCs w:val="28"/>
          <w:lang w:val="ru-RU"/>
        </w:rPr>
      </w:pPr>
      <w:r w:rsidRPr="00785C58">
        <w:rPr>
          <w:sz w:val="28"/>
          <w:szCs w:val="28"/>
          <w:lang w:val="ru-RU"/>
        </w:rPr>
        <w:t>Владельца свинопоголовья должны обеспечить его безвыгульное содержание в закрытом для доступа диких птиц помещении, или под навесом, исключающее контакт с другими животными и доступ посторонних лиц.</w:t>
      </w:r>
    </w:p>
    <w:p w:rsidR="00870B73" w:rsidRPr="00785C58" w:rsidRDefault="005A1827" w:rsidP="00BF3972">
      <w:pPr>
        <w:ind w:firstLine="709"/>
        <w:jc w:val="both"/>
        <w:rPr>
          <w:sz w:val="28"/>
          <w:szCs w:val="28"/>
          <w:lang w:val="ru-RU"/>
        </w:rPr>
      </w:pPr>
      <w:r w:rsidRPr="00785C58">
        <w:rPr>
          <w:sz w:val="28"/>
          <w:szCs w:val="28"/>
          <w:lang w:val="ru-RU"/>
        </w:rPr>
        <w:t>Запрещается использовать в корм свиньям любые столово-кухонные отходы,</w:t>
      </w:r>
      <w:r w:rsidR="00B85D61">
        <w:rPr>
          <w:sz w:val="28"/>
          <w:szCs w:val="28"/>
          <w:lang w:val="ru-RU"/>
        </w:rPr>
        <w:t xml:space="preserve"> не</w:t>
      </w:r>
      <w:r w:rsidRPr="00785C58">
        <w:rPr>
          <w:sz w:val="28"/>
          <w:szCs w:val="28"/>
          <w:lang w:val="ru-RU"/>
        </w:rPr>
        <w:t xml:space="preserve"> прошедшие термическую обработку.</w:t>
      </w:r>
    </w:p>
    <w:p w:rsidR="005A1827" w:rsidRPr="00785C58" w:rsidRDefault="00450E7C" w:rsidP="005A1827">
      <w:pPr>
        <w:ind w:firstLine="709"/>
        <w:jc w:val="both"/>
        <w:rPr>
          <w:sz w:val="28"/>
          <w:szCs w:val="28"/>
          <w:lang w:val="ru-RU"/>
        </w:rPr>
      </w:pPr>
      <w:r w:rsidRPr="00785C58">
        <w:rPr>
          <w:sz w:val="28"/>
          <w:szCs w:val="28"/>
          <w:lang w:val="ru-RU"/>
        </w:rPr>
        <w:t xml:space="preserve">17.2.5. </w:t>
      </w:r>
      <w:r w:rsidR="005A1827" w:rsidRPr="00785C58">
        <w:rPr>
          <w:sz w:val="28"/>
          <w:szCs w:val="28"/>
          <w:lang w:val="ru-RU"/>
        </w:rPr>
        <w:t>Содержание домашних птиц должно соответствовать правилам содержания птиц на личных подворьях граждан и птицеводческих хозяйствах открытого типа, утвержденных приказом Минсельхоз России от 03.04.2006 года № 103.</w:t>
      </w:r>
    </w:p>
    <w:p w:rsidR="005A1827" w:rsidRPr="00785C58" w:rsidRDefault="00450E7C" w:rsidP="005A1827">
      <w:pPr>
        <w:ind w:firstLine="709"/>
        <w:jc w:val="both"/>
        <w:rPr>
          <w:sz w:val="28"/>
          <w:szCs w:val="28"/>
          <w:lang w:val="ru-RU"/>
        </w:rPr>
      </w:pPr>
      <w:r w:rsidRPr="00785C58">
        <w:rPr>
          <w:sz w:val="28"/>
          <w:szCs w:val="28"/>
          <w:lang w:val="ru-RU"/>
        </w:rPr>
        <w:t xml:space="preserve">17.2.6. </w:t>
      </w:r>
      <w:r w:rsidR="005A1827" w:rsidRPr="00785C58">
        <w:rPr>
          <w:sz w:val="28"/>
          <w:szCs w:val="28"/>
          <w:lang w:val="ru-RU"/>
        </w:rPr>
        <w:t>Содержание медоносных пчел должно соответствовать ветеринарным правилам содержания медоносных пчел в целях их воспроизводства, выращивания и реализации и использования для опыления сельскохозяйственных энтомофильных растений и получения</w:t>
      </w:r>
      <w:r w:rsidR="009D764A" w:rsidRPr="00785C58">
        <w:rPr>
          <w:sz w:val="28"/>
          <w:szCs w:val="28"/>
          <w:lang w:val="ru-RU"/>
        </w:rPr>
        <w:t xml:space="preserve"> продукции пчеловодства утвержденных приказом Минсельхоза России от 19.05.2016 года № 194.</w:t>
      </w:r>
    </w:p>
    <w:p w:rsidR="009D764A" w:rsidRPr="00785C58" w:rsidRDefault="009D764A" w:rsidP="005A1827">
      <w:pPr>
        <w:ind w:firstLine="709"/>
        <w:jc w:val="both"/>
        <w:rPr>
          <w:sz w:val="28"/>
          <w:szCs w:val="28"/>
          <w:lang w:val="ru-RU"/>
        </w:rPr>
      </w:pPr>
      <w:r w:rsidRPr="00785C58">
        <w:rPr>
          <w:sz w:val="28"/>
          <w:szCs w:val="28"/>
          <w:lang w:val="ru-RU"/>
        </w:rPr>
        <w:t>17.</w:t>
      </w:r>
      <w:r w:rsidR="00450E7C" w:rsidRPr="00785C58">
        <w:rPr>
          <w:sz w:val="28"/>
          <w:szCs w:val="28"/>
          <w:lang w:val="ru-RU"/>
        </w:rPr>
        <w:t>2</w:t>
      </w:r>
      <w:r w:rsidRPr="00785C58">
        <w:rPr>
          <w:sz w:val="28"/>
          <w:szCs w:val="28"/>
          <w:lang w:val="ru-RU"/>
        </w:rPr>
        <w:t>.7. Строительство хозяйственных построек для содержания и разведения сельскохозяйственных животных рекомендуется производить с соблюдением градостроительных, строительных, экологических, ветеринарных, санитарно-гигиенических, противопожарных и иных правил и нормативов.</w:t>
      </w:r>
    </w:p>
    <w:p w:rsidR="009D764A" w:rsidRPr="00785C58" w:rsidRDefault="009D764A" w:rsidP="005A1827">
      <w:pPr>
        <w:ind w:firstLine="709"/>
        <w:jc w:val="both"/>
        <w:rPr>
          <w:sz w:val="28"/>
          <w:szCs w:val="28"/>
          <w:lang w:val="ru-RU"/>
        </w:rPr>
      </w:pPr>
      <w:r w:rsidRPr="00785C58">
        <w:rPr>
          <w:sz w:val="28"/>
          <w:szCs w:val="28"/>
          <w:lang w:val="ru-RU"/>
        </w:rPr>
        <w:t>17.</w:t>
      </w:r>
      <w:r w:rsidR="00450E7C" w:rsidRPr="00785C58">
        <w:rPr>
          <w:sz w:val="28"/>
          <w:szCs w:val="28"/>
          <w:lang w:val="ru-RU"/>
        </w:rPr>
        <w:t>2</w:t>
      </w:r>
      <w:r w:rsidRPr="00785C58">
        <w:rPr>
          <w:sz w:val="28"/>
          <w:szCs w:val="28"/>
          <w:lang w:val="ru-RU"/>
        </w:rPr>
        <w:t>.8. В соответствии с:</w:t>
      </w:r>
    </w:p>
    <w:p w:rsidR="009D764A" w:rsidRPr="00785C58" w:rsidRDefault="009D764A" w:rsidP="005A1827">
      <w:pPr>
        <w:ind w:firstLine="709"/>
        <w:jc w:val="both"/>
        <w:rPr>
          <w:sz w:val="28"/>
          <w:szCs w:val="28"/>
          <w:lang w:val="ru-RU"/>
        </w:rPr>
      </w:pPr>
      <w:r w:rsidRPr="00785C58">
        <w:rPr>
          <w:sz w:val="28"/>
          <w:szCs w:val="28"/>
          <w:lang w:val="ru-RU"/>
        </w:rPr>
        <w:lastRenderedPageBreak/>
        <w:t>- ветеринарными правилами содержания крупного рогатого скота в целях его воспроизводства выращивания и реализации</w:t>
      </w:r>
      <w:r w:rsidR="00040F30" w:rsidRPr="00785C58">
        <w:rPr>
          <w:sz w:val="28"/>
          <w:szCs w:val="28"/>
          <w:lang w:val="ru-RU"/>
        </w:rPr>
        <w:t>;</w:t>
      </w:r>
    </w:p>
    <w:p w:rsidR="00040F30" w:rsidRPr="00785C58" w:rsidRDefault="00040F30" w:rsidP="005A1827">
      <w:pPr>
        <w:ind w:firstLine="709"/>
        <w:jc w:val="both"/>
        <w:rPr>
          <w:sz w:val="28"/>
          <w:szCs w:val="28"/>
          <w:lang w:val="ru-RU"/>
        </w:rPr>
      </w:pPr>
      <w:r w:rsidRPr="00785C58">
        <w:rPr>
          <w:sz w:val="28"/>
          <w:szCs w:val="28"/>
          <w:lang w:val="ru-RU"/>
        </w:rPr>
        <w:t>- ветеринарными правилами содержания свиней в целях его воспроизводства выращивания и реализации;</w:t>
      </w:r>
    </w:p>
    <w:p w:rsidR="00040F30" w:rsidRPr="00785C58" w:rsidRDefault="00040F30" w:rsidP="005A1827">
      <w:pPr>
        <w:ind w:firstLine="709"/>
        <w:jc w:val="both"/>
        <w:rPr>
          <w:sz w:val="28"/>
          <w:szCs w:val="28"/>
          <w:lang w:val="ru-RU"/>
        </w:rPr>
      </w:pPr>
      <w:r w:rsidRPr="00785C58">
        <w:rPr>
          <w:sz w:val="28"/>
          <w:szCs w:val="28"/>
          <w:lang w:val="ru-RU"/>
        </w:rPr>
        <w:t>- правилами содержания птиц на личных подворьях граждан и птицеводческих хозяйствах открытого типа;</w:t>
      </w:r>
    </w:p>
    <w:p w:rsidR="00040F30" w:rsidRPr="00785C58" w:rsidRDefault="00040F30" w:rsidP="005A1827">
      <w:pPr>
        <w:ind w:firstLine="709"/>
        <w:jc w:val="both"/>
        <w:rPr>
          <w:sz w:val="28"/>
          <w:szCs w:val="28"/>
          <w:lang w:val="ru-RU"/>
        </w:rPr>
      </w:pPr>
      <w:r w:rsidRPr="00785C58">
        <w:rPr>
          <w:sz w:val="28"/>
          <w:szCs w:val="28"/>
          <w:lang w:val="ru-RU"/>
        </w:rPr>
        <w:t>- ветеринарными правилами содержания медоносных пчел в целях их воспроизводства, выращивания, реализации и использования для опыления сельскохозяйственных энтомофильных растений и получения продукции пчеловодства;</w:t>
      </w:r>
    </w:p>
    <w:p w:rsidR="00040F30" w:rsidRPr="00785C58" w:rsidRDefault="00040F30" w:rsidP="005A1827">
      <w:pPr>
        <w:ind w:firstLine="709"/>
        <w:jc w:val="both"/>
        <w:rPr>
          <w:sz w:val="28"/>
          <w:szCs w:val="28"/>
          <w:lang w:val="ru-RU"/>
        </w:rPr>
      </w:pPr>
      <w:r w:rsidRPr="00785C58">
        <w:rPr>
          <w:sz w:val="28"/>
          <w:szCs w:val="28"/>
          <w:lang w:val="ru-RU"/>
        </w:rPr>
        <w:t>- коэффициентами для перевода племенного поголовья сельскохозяйственных животных в условные головы утвержденными приказом Минсельхоз России от 27.07.2017 года № 373.</w:t>
      </w:r>
    </w:p>
    <w:p w:rsidR="00040F30" w:rsidRPr="00785C58" w:rsidRDefault="00040F30" w:rsidP="005A1827">
      <w:pPr>
        <w:ind w:firstLine="709"/>
        <w:jc w:val="both"/>
        <w:rPr>
          <w:sz w:val="28"/>
          <w:szCs w:val="28"/>
          <w:lang w:val="ru-RU"/>
        </w:rPr>
      </w:pPr>
      <w:r w:rsidRPr="00785C58">
        <w:rPr>
          <w:sz w:val="28"/>
          <w:szCs w:val="28"/>
          <w:lang w:val="ru-RU"/>
        </w:rPr>
        <w:t>Минимальное расстояние от ко</w:t>
      </w:r>
      <w:r w:rsidR="00AD6F96" w:rsidRPr="00785C58">
        <w:rPr>
          <w:sz w:val="28"/>
          <w:szCs w:val="28"/>
          <w:lang w:val="ru-RU"/>
        </w:rPr>
        <w:t>нструкции стены или угла животноводческого помещения (ближайших по направлению к жилому помещению, расположенному на соседнем участке) до границы соседнего участка (далее- Минимальное расстояние) при содержании сельскохозяйственных животных в хозяйствах:</w:t>
      </w:r>
    </w:p>
    <w:bookmarkEnd w:id="2"/>
    <w:p w:rsidR="00247361" w:rsidRPr="00785C58" w:rsidRDefault="00247361" w:rsidP="00247361">
      <w:pPr>
        <w:jc w:val="both"/>
        <w:rPr>
          <w:sz w:val="28"/>
          <w:szCs w:val="28"/>
          <w:lang w:val="ru-RU" w:eastAsia="ru-RU"/>
        </w:rPr>
      </w:pPr>
    </w:p>
    <w:p w:rsidR="00247361" w:rsidRPr="00785C58" w:rsidRDefault="00247361" w:rsidP="00247361">
      <w:pPr>
        <w:jc w:val="both"/>
        <w:rPr>
          <w:sz w:val="28"/>
          <w:szCs w:val="28"/>
          <w:lang w:val="ru-RU" w:eastAsia="ru-RU"/>
        </w:rPr>
      </w:pPr>
    </w:p>
    <w:tbl>
      <w:tblPr>
        <w:tblW w:w="9553" w:type="dxa"/>
        <w:tblInd w:w="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29"/>
        <w:gridCol w:w="1050"/>
        <w:gridCol w:w="1321"/>
        <w:gridCol w:w="959"/>
        <w:gridCol w:w="1128"/>
        <w:gridCol w:w="913"/>
        <w:gridCol w:w="1193"/>
        <w:gridCol w:w="1208"/>
      </w:tblGrid>
      <w:tr w:rsidR="00247361" w:rsidRPr="00785C58" w:rsidTr="0007644E">
        <w:trPr>
          <w:trHeight w:val="346"/>
        </w:trPr>
        <w:tc>
          <w:tcPr>
            <w:tcW w:w="1632" w:type="dxa"/>
            <w:vMerge w:val="restart"/>
          </w:tcPr>
          <w:p w:rsidR="00247361" w:rsidRPr="00785C58" w:rsidRDefault="00247361" w:rsidP="00247361">
            <w:pPr>
              <w:ind w:left="-69"/>
              <w:jc w:val="both"/>
              <w:rPr>
                <w:sz w:val="28"/>
                <w:szCs w:val="28"/>
                <w:lang w:val="ru-RU" w:eastAsia="ru-RU"/>
              </w:rPr>
            </w:pPr>
          </w:p>
          <w:p w:rsidR="00247361" w:rsidRPr="00785C58" w:rsidRDefault="0007644E" w:rsidP="0007644E">
            <w:pPr>
              <w:ind w:left="-69"/>
              <w:jc w:val="center"/>
              <w:rPr>
                <w:sz w:val="28"/>
                <w:szCs w:val="28"/>
                <w:lang w:val="ru-RU" w:eastAsia="ru-RU"/>
              </w:rPr>
            </w:pPr>
            <w:r w:rsidRPr="00785C58">
              <w:rPr>
                <w:sz w:val="28"/>
                <w:szCs w:val="28"/>
                <w:lang w:val="ru-RU" w:eastAsia="ru-RU"/>
              </w:rPr>
              <w:t>Минимальное расстояние, не менее, метров</w:t>
            </w:r>
          </w:p>
          <w:p w:rsidR="00247361" w:rsidRPr="00785C58" w:rsidRDefault="00247361" w:rsidP="00247361">
            <w:pPr>
              <w:ind w:left="-69"/>
              <w:jc w:val="both"/>
              <w:rPr>
                <w:sz w:val="28"/>
                <w:szCs w:val="28"/>
                <w:lang w:val="ru-RU" w:eastAsia="ru-RU"/>
              </w:rPr>
            </w:pPr>
          </w:p>
          <w:p w:rsidR="00247361" w:rsidRPr="00785C58" w:rsidRDefault="00247361" w:rsidP="00247361">
            <w:pPr>
              <w:ind w:left="-69"/>
              <w:jc w:val="both"/>
              <w:rPr>
                <w:sz w:val="28"/>
                <w:szCs w:val="28"/>
                <w:lang w:val="ru-RU" w:eastAsia="ru-RU"/>
              </w:rPr>
            </w:pPr>
          </w:p>
          <w:p w:rsidR="00247361" w:rsidRPr="00785C58" w:rsidRDefault="00247361" w:rsidP="00247361">
            <w:pPr>
              <w:ind w:left="-69"/>
              <w:jc w:val="both"/>
              <w:rPr>
                <w:sz w:val="28"/>
                <w:szCs w:val="28"/>
                <w:lang w:val="ru-RU" w:eastAsia="ru-RU"/>
              </w:rPr>
            </w:pPr>
          </w:p>
          <w:p w:rsidR="00247361" w:rsidRPr="00785C58" w:rsidRDefault="00247361" w:rsidP="00247361">
            <w:pPr>
              <w:ind w:left="-69"/>
              <w:jc w:val="both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7921" w:type="dxa"/>
            <w:gridSpan w:val="7"/>
            <w:shd w:val="clear" w:color="auto" w:fill="auto"/>
          </w:tcPr>
          <w:p w:rsidR="00247361" w:rsidRPr="00785C58" w:rsidRDefault="0007644E" w:rsidP="0007644E">
            <w:pPr>
              <w:spacing w:after="160" w:line="259" w:lineRule="auto"/>
              <w:jc w:val="center"/>
              <w:rPr>
                <w:sz w:val="28"/>
                <w:szCs w:val="28"/>
                <w:lang w:val="ru-RU" w:eastAsia="ru-RU"/>
              </w:rPr>
            </w:pPr>
            <w:r w:rsidRPr="00785C58">
              <w:rPr>
                <w:sz w:val="28"/>
                <w:szCs w:val="28"/>
                <w:lang w:val="ru-RU" w:eastAsia="ru-RU"/>
              </w:rPr>
              <w:t>Поголовья, голов, не более</w:t>
            </w:r>
          </w:p>
        </w:tc>
      </w:tr>
      <w:tr w:rsidR="0007644E" w:rsidRPr="00785C58" w:rsidTr="00076939">
        <w:trPr>
          <w:trHeight w:val="997"/>
        </w:trPr>
        <w:tc>
          <w:tcPr>
            <w:tcW w:w="1632" w:type="dxa"/>
            <w:vMerge/>
          </w:tcPr>
          <w:p w:rsidR="0007644E" w:rsidRPr="00785C58" w:rsidRDefault="0007644E" w:rsidP="00247361">
            <w:pPr>
              <w:ind w:left="-69"/>
              <w:jc w:val="both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421" w:type="dxa"/>
            <w:shd w:val="clear" w:color="auto" w:fill="auto"/>
          </w:tcPr>
          <w:p w:rsidR="0007644E" w:rsidRPr="00785C58" w:rsidRDefault="0007644E" w:rsidP="0007644E">
            <w:pPr>
              <w:spacing w:after="160" w:line="259" w:lineRule="auto"/>
              <w:jc w:val="center"/>
              <w:rPr>
                <w:sz w:val="28"/>
                <w:szCs w:val="28"/>
                <w:lang w:val="ru-RU" w:eastAsia="ru-RU"/>
              </w:rPr>
            </w:pPr>
            <w:r w:rsidRPr="00785C58">
              <w:rPr>
                <w:sz w:val="28"/>
                <w:szCs w:val="28"/>
                <w:lang w:val="ru-RU" w:eastAsia="ru-RU"/>
              </w:rPr>
              <w:t>свиньи</w:t>
            </w:r>
          </w:p>
        </w:tc>
        <w:tc>
          <w:tcPr>
            <w:tcW w:w="1277" w:type="dxa"/>
            <w:shd w:val="clear" w:color="auto" w:fill="auto"/>
          </w:tcPr>
          <w:p w:rsidR="0007644E" w:rsidRPr="00785C58" w:rsidRDefault="0007644E" w:rsidP="0007644E">
            <w:pPr>
              <w:spacing w:after="160" w:line="259" w:lineRule="auto"/>
              <w:jc w:val="center"/>
              <w:rPr>
                <w:sz w:val="28"/>
                <w:szCs w:val="28"/>
                <w:lang w:val="ru-RU" w:eastAsia="ru-RU"/>
              </w:rPr>
            </w:pPr>
            <w:r w:rsidRPr="00785C58">
              <w:rPr>
                <w:sz w:val="28"/>
                <w:szCs w:val="28"/>
                <w:lang w:val="ru-RU" w:eastAsia="ru-RU"/>
              </w:rPr>
              <w:t>Крупный рогатый скот</w:t>
            </w:r>
          </w:p>
        </w:tc>
        <w:tc>
          <w:tcPr>
            <w:tcW w:w="993" w:type="dxa"/>
            <w:shd w:val="clear" w:color="auto" w:fill="auto"/>
          </w:tcPr>
          <w:p w:rsidR="0007644E" w:rsidRPr="00785C58" w:rsidRDefault="0007644E" w:rsidP="0007644E">
            <w:pPr>
              <w:spacing w:after="160" w:line="259" w:lineRule="auto"/>
              <w:jc w:val="center"/>
              <w:rPr>
                <w:sz w:val="28"/>
                <w:szCs w:val="28"/>
                <w:lang w:val="ru-RU" w:eastAsia="ru-RU"/>
              </w:rPr>
            </w:pPr>
            <w:r w:rsidRPr="00785C58">
              <w:rPr>
                <w:sz w:val="28"/>
                <w:szCs w:val="28"/>
                <w:lang w:val="ru-RU" w:eastAsia="ru-RU"/>
              </w:rPr>
              <w:t>Овцы, козы</w:t>
            </w:r>
          </w:p>
        </w:tc>
        <w:tc>
          <w:tcPr>
            <w:tcW w:w="1135" w:type="dxa"/>
            <w:shd w:val="clear" w:color="auto" w:fill="auto"/>
          </w:tcPr>
          <w:p w:rsidR="0007644E" w:rsidRPr="00785C58" w:rsidRDefault="0007644E" w:rsidP="0007644E">
            <w:pPr>
              <w:spacing w:after="160" w:line="259" w:lineRule="auto"/>
              <w:jc w:val="center"/>
              <w:rPr>
                <w:sz w:val="28"/>
                <w:szCs w:val="28"/>
                <w:lang w:val="ru-RU" w:eastAsia="ru-RU"/>
              </w:rPr>
            </w:pPr>
            <w:r w:rsidRPr="00785C58">
              <w:rPr>
                <w:sz w:val="28"/>
                <w:szCs w:val="28"/>
                <w:lang w:val="ru-RU" w:eastAsia="ru-RU"/>
              </w:rPr>
              <w:t>лошади</w:t>
            </w:r>
          </w:p>
        </w:tc>
        <w:tc>
          <w:tcPr>
            <w:tcW w:w="974" w:type="dxa"/>
            <w:shd w:val="clear" w:color="auto" w:fill="auto"/>
          </w:tcPr>
          <w:p w:rsidR="0007644E" w:rsidRPr="00785C58" w:rsidRDefault="0007644E" w:rsidP="0007644E">
            <w:pPr>
              <w:spacing w:after="160" w:line="259" w:lineRule="auto"/>
              <w:jc w:val="center"/>
              <w:rPr>
                <w:sz w:val="28"/>
                <w:szCs w:val="28"/>
                <w:lang w:val="ru-RU" w:eastAsia="ru-RU"/>
              </w:rPr>
            </w:pPr>
            <w:r w:rsidRPr="00785C58">
              <w:rPr>
                <w:sz w:val="28"/>
                <w:szCs w:val="28"/>
                <w:lang w:val="ru-RU" w:eastAsia="ru-RU"/>
              </w:rPr>
              <w:t>птица</w:t>
            </w:r>
          </w:p>
        </w:tc>
        <w:tc>
          <w:tcPr>
            <w:tcW w:w="1156" w:type="dxa"/>
            <w:shd w:val="clear" w:color="auto" w:fill="auto"/>
          </w:tcPr>
          <w:p w:rsidR="0007644E" w:rsidRPr="00785C58" w:rsidRDefault="0007644E" w:rsidP="0007644E">
            <w:pPr>
              <w:spacing w:after="160" w:line="259" w:lineRule="auto"/>
              <w:jc w:val="center"/>
              <w:rPr>
                <w:sz w:val="28"/>
                <w:szCs w:val="28"/>
                <w:lang w:val="ru-RU" w:eastAsia="ru-RU"/>
              </w:rPr>
            </w:pPr>
            <w:r w:rsidRPr="00785C58">
              <w:rPr>
                <w:sz w:val="28"/>
                <w:szCs w:val="28"/>
                <w:lang w:val="ru-RU" w:eastAsia="ru-RU"/>
              </w:rPr>
              <w:t>пчелы</w:t>
            </w:r>
          </w:p>
        </w:tc>
        <w:tc>
          <w:tcPr>
            <w:tcW w:w="965" w:type="dxa"/>
            <w:shd w:val="clear" w:color="auto" w:fill="auto"/>
          </w:tcPr>
          <w:p w:rsidR="0007644E" w:rsidRPr="00785C58" w:rsidRDefault="0007644E" w:rsidP="0007644E">
            <w:pPr>
              <w:spacing w:after="160" w:line="259" w:lineRule="auto"/>
              <w:jc w:val="center"/>
              <w:rPr>
                <w:sz w:val="28"/>
                <w:szCs w:val="28"/>
                <w:lang w:val="ru-RU" w:eastAsia="ru-RU"/>
              </w:rPr>
            </w:pPr>
            <w:r w:rsidRPr="00785C58">
              <w:rPr>
                <w:sz w:val="28"/>
                <w:szCs w:val="28"/>
                <w:lang w:val="ru-RU" w:eastAsia="ru-RU"/>
              </w:rPr>
              <w:t>кролики</w:t>
            </w:r>
          </w:p>
        </w:tc>
      </w:tr>
      <w:tr w:rsidR="0007644E" w:rsidRPr="00785C58" w:rsidTr="0007644E">
        <w:trPr>
          <w:trHeight w:val="536"/>
        </w:trPr>
        <w:tc>
          <w:tcPr>
            <w:tcW w:w="1632" w:type="dxa"/>
          </w:tcPr>
          <w:p w:rsidR="0007644E" w:rsidRPr="00785C58" w:rsidRDefault="0007644E" w:rsidP="0007644E">
            <w:pPr>
              <w:ind w:left="-69"/>
              <w:jc w:val="center"/>
              <w:rPr>
                <w:sz w:val="28"/>
                <w:szCs w:val="28"/>
                <w:lang w:val="ru-RU" w:eastAsia="ru-RU"/>
              </w:rPr>
            </w:pPr>
          </w:p>
          <w:p w:rsidR="0007644E" w:rsidRPr="00785C58" w:rsidRDefault="0007644E" w:rsidP="0007644E">
            <w:pPr>
              <w:ind w:left="-69"/>
              <w:jc w:val="center"/>
              <w:rPr>
                <w:sz w:val="28"/>
                <w:szCs w:val="28"/>
                <w:lang w:val="ru-RU" w:eastAsia="ru-RU"/>
              </w:rPr>
            </w:pPr>
            <w:r w:rsidRPr="00785C58">
              <w:rPr>
                <w:sz w:val="28"/>
                <w:szCs w:val="28"/>
                <w:lang w:val="ru-RU" w:eastAsia="ru-RU"/>
              </w:rPr>
              <w:t>10</w:t>
            </w:r>
          </w:p>
          <w:p w:rsidR="0007644E" w:rsidRPr="00785C58" w:rsidRDefault="0007644E" w:rsidP="0007644E">
            <w:pPr>
              <w:ind w:left="-69"/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421" w:type="dxa"/>
            <w:shd w:val="clear" w:color="auto" w:fill="auto"/>
          </w:tcPr>
          <w:p w:rsidR="0007644E" w:rsidRPr="00785C58" w:rsidRDefault="0007644E">
            <w:pPr>
              <w:spacing w:after="160" w:line="259" w:lineRule="auto"/>
              <w:rPr>
                <w:sz w:val="28"/>
                <w:szCs w:val="28"/>
                <w:lang w:val="ru-RU" w:eastAsia="ru-RU"/>
              </w:rPr>
            </w:pPr>
            <w:r w:rsidRPr="00785C58">
              <w:rPr>
                <w:sz w:val="28"/>
                <w:szCs w:val="28"/>
                <w:lang w:val="ru-RU" w:eastAsia="ru-RU"/>
              </w:rPr>
              <w:t>5</w:t>
            </w:r>
          </w:p>
        </w:tc>
        <w:tc>
          <w:tcPr>
            <w:tcW w:w="1277" w:type="dxa"/>
            <w:shd w:val="clear" w:color="auto" w:fill="auto"/>
          </w:tcPr>
          <w:p w:rsidR="0007644E" w:rsidRPr="00785C58" w:rsidRDefault="0007644E" w:rsidP="0007644E">
            <w:pPr>
              <w:spacing w:after="160" w:line="259" w:lineRule="auto"/>
              <w:jc w:val="center"/>
              <w:rPr>
                <w:sz w:val="28"/>
                <w:szCs w:val="28"/>
                <w:lang w:val="ru-RU" w:eastAsia="ru-RU"/>
              </w:rPr>
            </w:pPr>
            <w:r w:rsidRPr="00785C58">
              <w:rPr>
                <w:sz w:val="28"/>
                <w:szCs w:val="28"/>
                <w:lang w:val="ru-RU" w:eastAsia="ru-RU"/>
              </w:rPr>
              <w:t>5</w:t>
            </w:r>
          </w:p>
        </w:tc>
        <w:tc>
          <w:tcPr>
            <w:tcW w:w="993" w:type="dxa"/>
            <w:shd w:val="clear" w:color="auto" w:fill="auto"/>
          </w:tcPr>
          <w:p w:rsidR="0007644E" w:rsidRPr="00785C58" w:rsidRDefault="0007644E" w:rsidP="0007644E">
            <w:pPr>
              <w:spacing w:after="160" w:line="259" w:lineRule="auto"/>
              <w:jc w:val="center"/>
              <w:rPr>
                <w:sz w:val="28"/>
                <w:szCs w:val="28"/>
                <w:lang w:val="ru-RU" w:eastAsia="ru-RU"/>
              </w:rPr>
            </w:pPr>
            <w:r w:rsidRPr="00785C58">
              <w:rPr>
                <w:sz w:val="28"/>
                <w:szCs w:val="28"/>
                <w:lang w:val="ru-RU" w:eastAsia="ru-RU"/>
              </w:rPr>
              <w:t>50</w:t>
            </w:r>
          </w:p>
        </w:tc>
        <w:tc>
          <w:tcPr>
            <w:tcW w:w="1135" w:type="dxa"/>
            <w:shd w:val="clear" w:color="auto" w:fill="auto"/>
          </w:tcPr>
          <w:p w:rsidR="0007644E" w:rsidRPr="00785C58" w:rsidRDefault="0007644E" w:rsidP="0007644E">
            <w:pPr>
              <w:spacing w:after="160" w:line="259" w:lineRule="auto"/>
              <w:jc w:val="center"/>
              <w:rPr>
                <w:sz w:val="28"/>
                <w:szCs w:val="28"/>
                <w:lang w:val="ru-RU" w:eastAsia="ru-RU"/>
              </w:rPr>
            </w:pPr>
            <w:r w:rsidRPr="00785C58">
              <w:rPr>
                <w:sz w:val="28"/>
                <w:szCs w:val="28"/>
                <w:lang w:val="ru-RU" w:eastAsia="ru-RU"/>
              </w:rPr>
              <w:t>5</w:t>
            </w:r>
          </w:p>
        </w:tc>
        <w:tc>
          <w:tcPr>
            <w:tcW w:w="974" w:type="dxa"/>
            <w:shd w:val="clear" w:color="auto" w:fill="auto"/>
          </w:tcPr>
          <w:p w:rsidR="0007644E" w:rsidRPr="00785C58" w:rsidRDefault="0007644E" w:rsidP="0007644E">
            <w:pPr>
              <w:spacing w:after="160" w:line="259" w:lineRule="auto"/>
              <w:jc w:val="center"/>
              <w:rPr>
                <w:sz w:val="28"/>
                <w:szCs w:val="28"/>
                <w:lang w:val="ru-RU" w:eastAsia="ru-RU"/>
              </w:rPr>
            </w:pPr>
            <w:r w:rsidRPr="00785C58">
              <w:rPr>
                <w:sz w:val="28"/>
                <w:szCs w:val="28"/>
                <w:lang w:val="ru-RU" w:eastAsia="ru-RU"/>
              </w:rPr>
              <w:t>250</w:t>
            </w:r>
          </w:p>
        </w:tc>
        <w:tc>
          <w:tcPr>
            <w:tcW w:w="1156" w:type="dxa"/>
            <w:vMerge w:val="restart"/>
            <w:shd w:val="clear" w:color="auto" w:fill="auto"/>
          </w:tcPr>
          <w:p w:rsidR="0007644E" w:rsidRPr="00785C58" w:rsidRDefault="0007644E" w:rsidP="0007644E">
            <w:pPr>
              <w:spacing w:after="160" w:line="259" w:lineRule="auto"/>
              <w:jc w:val="center"/>
              <w:rPr>
                <w:sz w:val="28"/>
                <w:szCs w:val="28"/>
                <w:lang w:val="ru-RU" w:eastAsia="ru-RU"/>
              </w:rPr>
            </w:pPr>
            <w:r w:rsidRPr="00785C58">
              <w:rPr>
                <w:sz w:val="28"/>
                <w:szCs w:val="28"/>
                <w:lang w:val="ru-RU" w:eastAsia="ru-RU"/>
              </w:rPr>
              <w:t>Не менее 3 метров*</w:t>
            </w:r>
          </w:p>
        </w:tc>
        <w:tc>
          <w:tcPr>
            <w:tcW w:w="965" w:type="dxa"/>
            <w:shd w:val="clear" w:color="auto" w:fill="auto"/>
          </w:tcPr>
          <w:p w:rsidR="0007644E" w:rsidRPr="00785C58" w:rsidRDefault="0007644E" w:rsidP="0007644E">
            <w:pPr>
              <w:spacing w:after="160" w:line="259" w:lineRule="auto"/>
              <w:jc w:val="center"/>
              <w:rPr>
                <w:sz w:val="28"/>
                <w:szCs w:val="28"/>
                <w:lang w:val="ru-RU" w:eastAsia="ru-RU"/>
              </w:rPr>
            </w:pPr>
            <w:r w:rsidRPr="00785C58">
              <w:rPr>
                <w:sz w:val="28"/>
                <w:szCs w:val="28"/>
                <w:lang w:val="ru-RU" w:eastAsia="ru-RU"/>
              </w:rPr>
              <w:t>100</w:t>
            </w:r>
          </w:p>
        </w:tc>
      </w:tr>
      <w:tr w:rsidR="0007644E" w:rsidRPr="00785C58" w:rsidTr="0007644E">
        <w:trPr>
          <w:trHeight w:val="536"/>
        </w:trPr>
        <w:tc>
          <w:tcPr>
            <w:tcW w:w="1632" w:type="dxa"/>
          </w:tcPr>
          <w:p w:rsidR="0007644E" w:rsidRPr="00785C58" w:rsidRDefault="0007644E" w:rsidP="0007644E">
            <w:pPr>
              <w:ind w:left="-69"/>
              <w:jc w:val="center"/>
              <w:rPr>
                <w:sz w:val="28"/>
                <w:szCs w:val="28"/>
                <w:lang w:val="ru-RU" w:eastAsia="ru-RU"/>
              </w:rPr>
            </w:pPr>
          </w:p>
          <w:p w:rsidR="0007644E" w:rsidRPr="00785C58" w:rsidRDefault="0007644E" w:rsidP="0007644E">
            <w:pPr>
              <w:ind w:left="-69"/>
              <w:jc w:val="center"/>
              <w:rPr>
                <w:sz w:val="28"/>
                <w:szCs w:val="28"/>
                <w:lang w:val="ru-RU" w:eastAsia="ru-RU"/>
              </w:rPr>
            </w:pPr>
            <w:r w:rsidRPr="00785C58">
              <w:rPr>
                <w:sz w:val="28"/>
                <w:szCs w:val="28"/>
                <w:lang w:val="ru-RU" w:eastAsia="ru-RU"/>
              </w:rPr>
              <w:t>20</w:t>
            </w:r>
          </w:p>
          <w:p w:rsidR="0007644E" w:rsidRPr="00785C58" w:rsidRDefault="0007644E" w:rsidP="0007644E">
            <w:pPr>
              <w:ind w:left="-69"/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421" w:type="dxa"/>
            <w:shd w:val="clear" w:color="auto" w:fill="auto"/>
          </w:tcPr>
          <w:p w:rsidR="0007644E" w:rsidRPr="00785C58" w:rsidRDefault="0007644E">
            <w:pPr>
              <w:spacing w:after="160" w:line="259" w:lineRule="auto"/>
              <w:rPr>
                <w:sz w:val="28"/>
                <w:szCs w:val="28"/>
                <w:lang w:val="ru-RU" w:eastAsia="ru-RU"/>
              </w:rPr>
            </w:pPr>
            <w:r w:rsidRPr="00785C58">
              <w:rPr>
                <w:sz w:val="28"/>
                <w:szCs w:val="28"/>
                <w:lang w:val="ru-RU" w:eastAsia="ru-RU"/>
              </w:rPr>
              <w:t>8</w:t>
            </w:r>
          </w:p>
        </w:tc>
        <w:tc>
          <w:tcPr>
            <w:tcW w:w="1277" w:type="dxa"/>
            <w:shd w:val="clear" w:color="auto" w:fill="auto"/>
          </w:tcPr>
          <w:p w:rsidR="0007644E" w:rsidRPr="00785C58" w:rsidRDefault="0007644E" w:rsidP="0007644E">
            <w:pPr>
              <w:spacing w:after="160" w:line="259" w:lineRule="auto"/>
              <w:jc w:val="center"/>
              <w:rPr>
                <w:sz w:val="28"/>
                <w:szCs w:val="28"/>
                <w:lang w:val="ru-RU" w:eastAsia="ru-RU"/>
              </w:rPr>
            </w:pPr>
            <w:r w:rsidRPr="00785C58">
              <w:rPr>
                <w:sz w:val="28"/>
                <w:szCs w:val="28"/>
                <w:lang w:val="ru-RU" w:eastAsia="ru-RU"/>
              </w:rPr>
              <w:t>8</w:t>
            </w:r>
          </w:p>
        </w:tc>
        <w:tc>
          <w:tcPr>
            <w:tcW w:w="993" w:type="dxa"/>
            <w:shd w:val="clear" w:color="auto" w:fill="auto"/>
          </w:tcPr>
          <w:p w:rsidR="0007644E" w:rsidRPr="00785C58" w:rsidRDefault="0007644E" w:rsidP="0007644E">
            <w:pPr>
              <w:spacing w:after="160" w:line="259" w:lineRule="auto"/>
              <w:jc w:val="center"/>
              <w:rPr>
                <w:sz w:val="28"/>
                <w:szCs w:val="28"/>
                <w:lang w:val="ru-RU" w:eastAsia="ru-RU"/>
              </w:rPr>
            </w:pPr>
            <w:r w:rsidRPr="00785C58">
              <w:rPr>
                <w:sz w:val="28"/>
                <w:szCs w:val="28"/>
                <w:lang w:val="ru-RU" w:eastAsia="ru-RU"/>
              </w:rPr>
              <w:t>80</w:t>
            </w:r>
          </w:p>
        </w:tc>
        <w:tc>
          <w:tcPr>
            <w:tcW w:w="1135" w:type="dxa"/>
            <w:shd w:val="clear" w:color="auto" w:fill="auto"/>
          </w:tcPr>
          <w:p w:rsidR="0007644E" w:rsidRPr="00785C58" w:rsidRDefault="0007644E" w:rsidP="0007644E">
            <w:pPr>
              <w:spacing w:after="160" w:line="259" w:lineRule="auto"/>
              <w:jc w:val="center"/>
              <w:rPr>
                <w:sz w:val="28"/>
                <w:szCs w:val="28"/>
                <w:lang w:val="ru-RU" w:eastAsia="ru-RU"/>
              </w:rPr>
            </w:pPr>
            <w:r w:rsidRPr="00785C58">
              <w:rPr>
                <w:sz w:val="28"/>
                <w:szCs w:val="28"/>
                <w:lang w:val="ru-RU" w:eastAsia="ru-RU"/>
              </w:rPr>
              <w:t>8</w:t>
            </w:r>
          </w:p>
        </w:tc>
        <w:tc>
          <w:tcPr>
            <w:tcW w:w="974" w:type="dxa"/>
            <w:shd w:val="clear" w:color="auto" w:fill="auto"/>
          </w:tcPr>
          <w:p w:rsidR="0007644E" w:rsidRPr="00785C58" w:rsidRDefault="0007644E" w:rsidP="0007644E">
            <w:pPr>
              <w:spacing w:after="160" w:line="259" w:lineRule="auto"/>
              <w:jc w:val="center"/>
              <w:rPr>
                <w:sz w:val="28"/>
                <w:szCs w:val="28"/>
                <w:lang w:val="ru-RU" w:eastAsia="ru-RU"/>
              </w:rPr>
            </w:pPr>
            <w:r w:rsidRPr="00785C58">
              <w:rPr>
                <w:sz w:val="28"/>
                <w:szCs w:val="28"/>
                <w:lang w:val="ru-RU" w:eastAsia="ru-RU"/>
              </w:rPr>
              <w:t>400</w:t>
            </w:r>
          </w:p>
        </w:tc>
        <w:tc>
          <w:tcPr>
            <w:tcW w:w="1156" w:type="dxa"/>
            <w:vMerge/>
            <w:shd w:val="clear" w:color="auto" w:fill="auto"/>
          </w:tcPr>
          <w:p w:rsidR="0007644E" w:rsidRPr="00785C58" w:rsidRDefault="0007644E" w:rsidP="0007644E">
            <w:pPr>
              <w:spacing w:after="160" w:line="259" w:lineRule="auto"/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965" w:type="dxa"/>
            <w:shd w:val="clear" w:color="auto" w:fill="auto"/>
          </w:tcPr>
          <w:p w:rsidR="0007644E" w:rsidRPr="00785C58" w:rsidRDefault="0007644E" w:rsidP="0007644E">
            <w:pPr>
              <w:spacing w:after="160" w:line="259" w:lineRule="auto"/>
              <w:jc w:val="center"/>
              <w:rPr>
                <w:sz w:val="28"/>
                <w:szCs w:val="28"/>
                <w:lang w:val="ru-RU" w:eastAsia="ru-RU"/>
              </w:rPr>
            </w:pPr>
            <w:r w:rsidRPr="00785C58">
              <w:rPr>
                <w:sz w:val="28"/>
                <w:szCs w:val="28"/>
                <w:lang w:val="ru-RU" w:eastAsia="ru-RU"/>
              </w:rPr>
              <w:t>160</w:t>
            </w:r>
          </w:p>
        </w:tc>
      </w:tr>
      <w:tr w:rsidR="0007644E" w:rsidRPr="00785C58" w:rsidTr="0007644E">
        <w:trPr>
          <w:trHeight w:val="756"/>
        </w:trPr>
        <w:tc>
          <w:tcPr>
            <w:tcW w:w="1632" w:type="dxa"/>
          </w:tcPr>
          <w:p w:rsidR="0007644E" w:rsidRPr="00785C58" w:rsidRDefault="0007644E" w:rsidP="0007644E">
            <w:pPr>
              <w:ind w:left="-69"/>
              <w:jc w:val="center"/>
              <w:rPr>
                <w:sz w:val="28"/>
                <w:szCs w:val="28"/>
                <w:lang w:val="ru-RU" w:eastAsia="ru-RU"/>
              </w:rPr>
            </w:pPr>
          </w:p>
          <w:p w:rsidR="0007644E" w:rsidRPr="00785C58" w:rsidRDefault="0007644E" w:rsidP="0007644E">
            <w:pPr>
              <w:ind w:left="-69"/>
              <w:jc w:val="center"/>
              <w:rPr>
                <w:sz w:val="28"/>
                <w:szCs w:val="28"/>
                <w:lang w:val="ru-RU" w:eastAsia="ru-RU"/>
              </w:rPr>
            </w:pPr>
            <w:r w:rsidRPr="00785C58">
              <w:rPr>
                <w:sz w:val="28"/>
                <w:szCs w:val="28"/>
                <w:lang w:val="ru-RU" w:eastAsia="ru-RU"/>
              </w:rPr>
              <w:t>30</w:t>
            </w:r>
          </w:p>
          <w:p w:rsidR="0007644E" w:rsidRPr="00785C58" w:rsidRDefault="0007644E" w:rsidP="0007644E">
            <w:pPr>
              <w:ind w:left="-69"/>
              <w:jc w:val="center"/>
              <w:rPr>
                <w:sz w:val="28"/>
                <w:szCs w:val="28"/>
                <w:lang w:val="ru-RU" w:eastAsia="ru-RU"/>
              </w:rPr>
            </w:pPr>
          </w:p>
          <w:p w:rsidR="0007644E" w:rsidRPr="00785C58" w:rsidRDefault="0007644E" w:rsidP="0007644E">
            <w:pPr>
              <w:ind w:left="-69"/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421" w:type="dxa"/>
            <w:shd w:val="clear" w:color="auto" w:fill="auto"/>
          </w:tcPr>
          <w:p w:rsidR="0007644E" w:rsidRPr="00785C58" w:rsidRDefault="0007644E">
            <w:pPr>
              <w:spacing w:after="160" w:line="259" w:lineRule="auto"/>
              <w:rPr>
                <w:sz w:val="28"/>
                <w:szCs w:val="28"/>
                <w:lang w:val="ru-RU" w:eastAsia="ru-RU"/>
              </w:rPr>
            </w:pPr>
            <w:r w:rsidRPr="00785C58">
              <w:rPr>
                <w:sz w:val="28"/>
                <w:szCs w:val="28"/>
                <w:lang w:val="ru-RU" w:eastAsia="ru-RU"/>
              </w:rPr>
              <w:t>10</w:t>
            </w:r>
          </w:p>
        </w:tc>
        <w:tc>
          <w:tcPr>
            <w:tcW w:w="1277" w:type="dxa"/>
            <w:shd w:val="clear" w:color="auto" w:fill="auto"/>
          </w:tcPr>
          <w:p w:rsidR="0007644E" w:rsidRPr="00785C58" w:rsidRDefault="0007644E" w:rsidP="0007644E">
            <w:pPr>
              <w:spacing w:after="160" w:line="259" w:lineRule="auto"/>
              <w:jc w:val="center"/>
              <w:rPr>
                <w:sz w:val="28"/>
                <w:szCs w:val="28"/>
                <w:lang w:val="ru-RU" w:eastAsia="ru-RU"/>
              </w:rPr>
            </w:pPr>
            <w:r w:rsidRPr="00785C58">
              <w:rPr>
                <w:sz w:val="28"/>
                <w:szCs w:val="28"/>
                <w:lang w:val="ru-RU" w:eastAsia="ru-RU"/>
              </w:rPr>
              <w:t>10</w:t>
            </w:r>
          </w:p>
        </w:tc>
        <w:tc>
          <w:tcPr>
            <w:tcW w:w="993" w:type="dxa"/>
            <w:shd w:val="clear" w:color="auto" w:fill="auto"/>
          </w:tcPr>
          <w:p w:rsidR="0007644E" w:rsidRPr="00785C58" w:rsidRDefault="0007644E" w:rsidP="0007644E">
            <w:pPr>
              <w:spacing w:after="160" w:line="259" w:lineRule="auto"/>
              <w:jc w:val="center"/>
              <w:rPr>
                <w:sz w:val="28"/>
                <w:szCs w:val="28"/>
                <w:lang w:val="ru-RU" w:eastAsia="ru-RU"/>
              </w:rPr>
            </w:pPr>
            <w:r w:rsidRPr="00785C58">
              <w:rPr>
                <w:sz w:val="28"/>
                <w:szCs w:val="28"/>
                <w:lang w:val="ru-RU" w:eastAsia="ru-RU"/>
              </w:rPr>
              <w:t>100</w:t>
            </w:r>
          </w:p>
        </w:tc>
        <w:tc>
          <w:tcPr>
            <w:tcW w:w="1135" w:type="dxa"/>
            <w:shd w:val="clear" w:color="auto" w:fill="auto"/>
          </w:tcPr>
          <w:p w:rsidR="0007644E" w:rsidRPr="00785C58" w:rsidRDefault="0007644E" w:rsidP="0007644E">
            <w:pPr>
              <w:spacing w:after="160" w:line="259" w:lineRule="auto"/>
              <w:jc w:val="center"/>
              <w:rPr>
                <w:sz w:val="28"/>
                <w:szCs w:val="28"/>
                <w:lang w:val="ru-RU" w:eastAsia="ru-RU"/>
              </w:rPr>
            </w:pPr>
            <w:r w:rsidRPr="00785C58">
              <w:rPr>
                <w:sz w:val="28"/>
                <w:szCs w:val="28"/>
                <w:lang w:val="ru-RU" w:eastAsia="ru-RU"/>
              </w:rPr>
              <w:t>10</w:t>
            </w:r>
          </w:p>
        </w:tc>
        <w:tc>
          <w:tcPr>
            <w:tcW w:w="974" w:type="dxa"/>
            <w:shd w:val="clear" w:color="auto" w:fill="auto"/>
          </w:tcPr>
          <w:p w:rsidR="0007644E" w:rsidRPr="00785C58" w:rsidRDefault="0007644E" w:rsidP="0007644E">
            <w:pPr>
              <w:spacing w:after="160" w:line="259" w:lineRule="auto"/>
              <w:jc w:val="center"/>
              <w:rPr>
                <w:sz w:val="28"/>
                <w:szCs w:val="28"/>
                <w:lang w:val="ru-RU" w:eastAsia="ru-RU"/>
              </w:rPr>
            </w:pPr>
            <w:r w:rsidRPr="00785C58">
              <w:rPr>
                <w:sz w:val="28"/>
                <w:szCs w:val="28"/>
                <w:lang w:val="ru-RU" w:eastAsia="ru-RU"/>
              </w:rPr>
              <w:t>500</w:t>
            </w:r>
          </w:p>
        </w:tc>
        <w:tc>
          <w:tcPr>
            <w:tcW w:w="1156" w:type="dxa"/>
            <w:vMerge/>
            <w:shd w:val="clear" w:color="auto" w:fill="auto"/>
          </w:tcPr>
          <w:p w:rsidR="0007644E" w:rsidRPr="00785C58" w:rsidRDefault="0007644E" w:rsidP="0007644E">
            <w:pPr>
              <w:spacing w:after="160" w:line="259" w:lineRule="auto"/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965" w:type="dxa"/>
            <w:shd w:val="clear" w:color="auto" w:fill="auto"/>
          </w:tcPr>
          <w:p w:rsidR="0007644E" w:rsidRPr="00785C58" w:rsidRDefault="0007644E" w:rsidP="0007644E">
            <w:pPr>
              <w:spacing w:after="160" w:line="259" w:lineRule="auto"/>
              <w:jc w:val="center"/>
              <w:rPr>
                <w:sz w:val="28"/>
                <w:szCs w:val="28"/>
                <w:lang w:val="ru-RU" w:eastAsia="ru-RU"/>
              </w:rPr>
            </w:pPr>
            <w:r w:rsidRPr="00785C58">
              <w:rPr>
                <w:sz w:val="28"/>
                <w:szCs w:val="28"/>
                <w:lang w:val="ru-RU" w:eastAsia="ru-RU"/>
              </w:rPr>
              <w:t>200</w:t>
            </w:r>
          </w:p>
        </w:tc>
      </w:tr>
      <w:tr w:rsidR="0007644E" w:rsidRPr="00785C58" w:rsidTr="0007644E">
        <w:trPr>
          <w:trHeight w:val="558"/>
        </w:trPr>
        <w:tc>
          <w:tcPr>
            <w:tcW w:w="1632" w:type="dxa"/>
          </w:tcPr>
          <w:p w:rsidR="0007644E" w:rsidRPr="00785C58" w:rsidRDefault="0007644E" w:rsidP="0007644E">
            <w:pPr>
              <w:ind w:left="-69"/>
              <w:jc w:val="center"/>
              <w:rPr>
                <w:sz w:val="28"/>
                <w:szCs w:val="28"/>
                <w:lang w:val="ru-RU" w:eastAsia="ru-RU"/>
              </w:rPr>
            </w:pPr>
          </w:p>
          <w:p w:rsidR="0007644E" w:rsidRPr="00785C58" w:rsidRDefault="0007644E" w:rsidP="0007644E">
            <w:pPr>
              <w:ind w:left="-69"/>
              <w:jc w:val="center"/>
              <w:rPr>
                <w:sz w:val="28"/>
                <w:szCs w:val="28"/>
                <w:lang w:val="ru-RU" w:eastAsia="ru-RU"/>
              </w:rPr>
            </w:pPr>
            <w:r w:rsidRPr="00785C58">
              <w:rPr>
                <w:sz w:val="28"/>
                <w:szCs w:val="28"/>
                <w:lang w:val="ru-RU" w:eastAsia="ru-RU"/>
              </w:rPr>
              <w:t>40</w:t>
            </w:r>
          </w:p>
          <w:p w:rsidR="0007644E" w:rsidRPr="00785C58" w:rsidRDefault="0007644E" w:rsidP="0007644E">
            <w:pPr>
              <w:ind w:left="-69"/>
              <w:jc w:val="center"/>
              <w:rPr>
                <w:sz w:val="28"/>
                <w:szCs w:val="28"/>
                <w:lang w:val="ru-RU" w:eastAsia="ru-RU"/>
              </w:rPr>
            </w:pPr>
          </w:p>
          <w:p w:rsidR="0007644E" w:rsidRPr="00785C58" w:rsidRDefault="0007644E" w:rsidP="0007644E">
            <w:pPr>
              <w:ind w:left="-69"/>
              <w:jc w:val="center"/>
              <w:rPr>
                <w:sz w:val="28"/>
                <w:szCs w:val="28"/>
                <w:lang w:val="ru-RU" w:eastAsia="ru-RU"/>
              </w:rPr>
            </w:pPr>
          </w:p>
          <w:p w:rsidR="0007644E" w:rsidRPr="00785C58" w:rsidRDefault="0007644E" w:rsidP="0007644E">
            <w:pPr>
              <w:ind w:left="-69"/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421" w:type="dxa"/>
            <w:shd w:val="clear" w:color="auto" w:fill="auto"/>
          </w:tcPr>
          <w:p w:rsidR="0007644E" w:rsidRPr="00785C58" w:rsidRDefault="0007644E">
            <w:pPr>
              <w:spacing w:after="160" w:line="259" w:lineRule="auto"/>
              <w:rPr>
                <w:sz w:val="28"/>
                <w:szCs w:val="28"/>
                <w:lang w:val="ru-RU" w:eastAsia="ru-RU"/>
              </w:rPr>
            </w:pPr>
            <w:r w:rsidRPr="00785C58">
              <w:rPr>
                <w:sz w:val="28"/>
                <w:szCs w:val="28"/>
                <w:lang w:val="ru-RU" w:eastAsia="ru-RU"/>
              </w:rPr>
              <w:t>15</w:t>
            </w:r>
          </w:p>
        </w:tc>
        <w:tc>
          <w:tcPr>
            <w:tcW w:w="1277" w:type="dxa"/>
            <w:shd w:val="clear" w:color="auto" w:fill="auto"/>
          </w:tcPr>
          <w:p w:rsidR="0007644E" w:rsidRPr="00785C58" w:rsidRDefault="0007644E" w:rsidP="0007644E">
            <w:pPr>
              <w:spacing w:after="160" w:line="259" w:lineRule="auto"/>
              <w:jc w:val="center"/>
              <w:rPr>
                <w:sz w:val="28"/>
                <w:szCs w:val="28"/>
                <w:lang w:val="ru-RU" w:eastAsia="ru-RU"/>
              </w:rPr>
            </w:pPr>
            <w:r w:rsidRPr="00785C58">
              <w:rPr>
                <w:sz w:val="28"/>
                <w:szCs w:val="28"/>
                <w:lang w:val="ru-RU" w:eastAsia="ru-RU"/>
              </w:rPr>
              <w:t>15</w:t>
            </w:r>
          </w:p>
        </w:tc>
        <w:tc>
          <w:tcPr>
            <w:tcW w:w="993" w:type="dxa"/>
            <w:shd w:val="clear" w:color="auto" w:fill="auto"/>
          </w:tcPr>
          <w:p w:rsidR="0007644E" w:rsidRPr="00785C58" w:rsidRDefault="0007644E" w:rsidP="0007644E">
            <w:pPr>
              <w:spacing w:after="160" w:line="259" w:lineRule="auto"/>
              <w:jc w:val="center"/>
              <w:rPr>
                <w:sz w:val="28"/>
                <w:szCs w:val="28"/>
                <w:lang w:val="ru-RU" w:eastAsia="ru-RU"/>
              </w:rPr>
            </w:pPr>
            <w:r w:rsidRPr="00785C58">
              <w:rPr>
                <w:sz w:val="28"/>
                <w:szCs w:val="28"/>
                <w:lang w:val="ru-RU" w:eastAsia="ru-RU"/>
              </w:rPr>
              <w:t>150</w:t>
            </w:r>
          </w:p>
        </w:tc>
        <w:tc>
          <w:tcPr>
            <w:tcW w:w="1135" w:type="dxa"/>
            <w:shd w:val="clear" w:color="auto" w:fill="auto"/>
          </w:tcPr>
          <w:p w:rsidR="0007644E" w:rsidRPr="00785C58" w:rsidRDefault="0007644E" w:rsidP="0007644E">
            <w:pPr>
              <w:spacing w:after="160" w:line="259" w:lineRule="auto"/>
              <w:jc w:val="center"/>
              <w:rPr>
                <w:sz w:val="28"/>
                <w:szCs w:val="28"/>
                <w:lang w:val="ru-RU" w:eastAsia="ru-RU"/>
              </w:rPr>
            </w:pPr>
            <w:r w:rsidRPr="00785C58">
              <w:rPr>
                <w:sz w:val="28"/>
                <w:szCs w:val="28"/>
                <w:lang w:val="ru-RU" w:eastAsia="ru-RU"/>
              </w:rPr>
              <w:t>15</w:t>
            </w:r>
          </w:p>
        </w:tc>
        <w:tc>
          <w:tcPr>
            <w:tcW w:w="974" w:type="dxa"/>
            <w:shd w:val="clear" w:color="auto" w:fill="auto"/>
          </w:tcPr>
          <w:p w:rsidR="0007644E" w:rsidRPr="00785C58" w:rsidRDefault="0007644E" w:rsidP="0007644E">
            <w:pPr>
              <w:spacing w:after="160" w:line="259" w:lineRule="auto"/>
              <w:jc w:val="center"/>
              <w:rPr>
                <w:sz w:val="28"/>
                <w:szCs w:val="28"/>
                <w:lang w:val="ru-RU" w:eastAsia="ru-RU"/>
              </w:rPr>
            </w:pPr>
            <w:r w:rsidRPr="00785C58">
              <w:rPr>
                <w:sz w:val="28"/>
                <w:szCs w:val="28"/>
                <w:lang w:val="ru-RU" w:eastAsia="ru-RU"/>
              </w:rPr>
              <w:t>750</w:t>
            </w:r>
          </w:p>
        </w:tc>
        <w:tc>
          <w:tcPr>
            <w:tcW w:w="1156" w:type="dxa"/>
            <w:vMerge/>
            <w:shd w:val="clear" w:color="auto" w:fill="auto"/>
          </w:tcPr>
          <w:p w:rsidR="0007644E" w:rsidRPr="00785C58" w:rsidRDefault="0007644E" w:rsidP="0007644E">
            <w:pPr>
              <w:spacing w:after="160" w:line="259" w:lineRule="auto"/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965" w:type="dxa"/>
            <w:shd w:val="clear" w:color="auto" w:fill="auto"/>
          </w:tcPr>
          <w:p w:rsidR="0007644E" w:rsidRPr="00785C58" w:rsidRDefault="0007644E" w:rsidP="0007644E">
            <w:pPr>
              <w:spacing w:after="160" w:line="259" w:lineRule="auto"/>
              <w:jc w:val="center"/>
              <w:rPr>
                <w:sz w:val="28"/>
                <w:szCs w:val="28"/>
                <w:lang w:val="ru-RU" w:eastAsia="ru-RU"/>
              </w:rPr>
            </w:pPr>
            <w:r w:rsidRPr="00785C58">
              <w:rPr>
                <w:sz w:val="28"/>
                <w:szCs w:val="28"/>
                <w:lang w:val="ru-RU" w:eastAsia="ru-RU"/>
              </w:rPr>
              <w:t>300</w:t>
            </w:r>
          </w:p>
        </w:tc>
      </w:tr>
    </w:tbl>
    <w:p w:rsidR="00247361" w:rsidRPr="00785C58" w:rsidRDefault="00076939" w:rsidP="00076939">
      <w:pPr>
        <w:jc w:val="both"/>
        <w:rPr>
          <w:sz w:val="28"/>
          <w:szCs w:val="28"/>
          <w:lang w:val="ru-RU" w:eastAsia="ru-RU"/>
        </w:rPr>
      </w:pPr>
      <w:r w:rsidRPr="00785C58">
        <w:rPr>
          <w:sz w:val="28"/>
          <w:szCs w:val="28"/>
          <w:lang w:val="ru-RU" w:eastAsia="ru-RU"/>
        </w:rPr>
        <w:t>* без ограничений по расстояниям, при условии отделения их от соседнего земельного участка глухим забором (или густым кустарником, или строением) высотой не менее двух метров</w:t>
      </w:r>
    </w:p>
    <w:p w:rsidR="00076939" w:rsidRPr="00785C58" w:rsidRDefault="00076939" w:rsidP="00076939">
      <w:pPr>
        <w:jc w:val="both"/>
        <w:rPr>
          <w:sz w:val="28"/>
          <w:szCs w:val="28"/>
          <w:lang w:val="ru-RU" w:eastAsia="ru-RU"/>
        </w:rPr>
      </w:pPr>
      <w:r w:rsidRPr="00785C58">
        <w:rPr>
          <w:sz w:val="28"/>
          <w:szCs w:val="28"/>
          <w:lang w:val="ru-RU" w:eastAsia="ru-RU"/>
        </w:rPr>
        <w:t xml:space="preserve"> </w:t>
      </w:r>
    </w:p>
    <w:p w:rsidR="00076939" w:rsidRPr="00785C58" w:rsidRDefault="00076939" w:rsidP="00076939">
      <w:pPr>
        <w:ind w:firstLine="709"/>
        <w:jc w:val="both"/>
        <w:rPr>
          <w:sz w:val="28"/>
          <w:szCs w:val="28"/>
          <w:lang w:val="ru-RU" w:eastAsia="ru-RU"/>
        </w:rPr>
      </w:pPr>
      <w:r w:rsidRPr="00785C58">
        <w:rPr>
          <w:sz w:val="28"/>
          <w:szCs w:val="28"/>
          <w:lang w:val="ru-RU" w:eastAsia="ru-RU"/>
        </w:rPr>
        <w:lastRenderedPageBreak/>
        <w:t>Нормы площадей и размеры элементов животноводческих помещений, при проведении КРС:</w:t>
      </w:r>
    </w:p>
    <w:tbl>
      <w:tblPr>
        <w:tblW w:w="9405" w:type="dxa"/>
        <w:tblInd w:w="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79"/>
        <w:gridCol w:w="1775"/>
        <w:gridCol w:w="1631"/>
        <w:gridCol w:w="1278"/>
        <w:gridCol w:w="1283"/>
        <w:gridCol w:w="1042"/>
      </w:tblGrid>
      <w:tr w:rsidR="00F41B9E" w:rsidRPr="00785C58" w:rsidTr="00076939">
        <w:trPr>
          <w:trHeight w:val="170"/>
        </w:trPr>
        <w:tc>
          <w:tcPr>
            <w:tcW w:w="1635" w:type="dxa"/>
            <w:vMerge w:val="restart"/>
          </w:tcPr>
          <w:p w:rsidR="00076939" w:rsidRPr="00785C58" w:rsidRDefault="00076939" w:rsidP="00076939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85C58">
              <w:rPr>
                <w:sz w:val="28"/>
                <w:szCs w:val="28"/>
                <w:lang w:val="ru-RU" w:eastAsia="ru-RU"/>
              </w:rPr>
              <w:t>Наименование элементов животноводческого помещения</w:t>
            </w:r>
          </w:p>
          <w:p w:rsidR="00076939" w:rsidRPr="00785C58" w:rsidRDefault="00076939" w:rsidP="00076939">
            <w:pPr>
              <w:ind w:left="-9" w:firstLine="709"/>
              <w:jc w:val="both"/>
              <w:rPr>
                <w:sz w:val="28"/>
                <w:szCs w:val="28"/>
                <w:lang w:val="ru-RU" w:eastAsia="ru-RU"/>
              </w:rPr>
            </w:pPr>
          </w:p>
          <w:p w:rsidR="00076939" w:rsidRPr="00785C58" w:rsidRDefault="00076939" w:rsidP="00076939">
            <w:pPr>
              <w:ind w:left="-9" w:firstLine="709"/>
              <w:jc w:val="both"/>
              <w:rPr>
                <w:sz w:val="28"/>
                <w:szCs w:val="28"/>
                <w:lang w:val="ru-RU" w:eastAsia="ru-RU"/>
              </w:rPr>
            </w:pPr>
          </w:p>
          <w:p w:rsidR="00076939" w:rsidRPr="00785C58" w:rsidRDefault="00076939" w:rsidP="00076939">
            <w:pPr>
              <w:ind w:left="-9" w:firstLine="709"/>
              <w:jc w:val="both"/>
              <w:rPr>
                <w:sz w:val="28"/>
                <w:szCs w:val="28"/>
                <w:lang w:val="ru-RU" w:eastAsia="ru-RU"/>
              </w:rPr>
            </w:pPr>
          </w:p>
          <w:p w:rsidR="00076939" w:rsidRPr="00785C58" w:rsidRDefault="00076939" w:rsidP="00076939">
            <w:pPr>
              <w:ind w:left="-9" w:firstLine="709"/>
              <w:jc w:val="both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085" w:type="dxa"/>
            <w:vMerge w:val="restart"/>
          </w:tcPr>
          <w:p w:rsidR="00076939" w:rsidRPr="00785C58" w:rsidRDefault="00076939" w:rsidP="00076939">
            <w:pPr>
              <w:spacing w:after="160" w:line="259" w:lineRule="auto"/>
              <w:jc w:val="center"/>
              <w:rPr>
                <w:sz w:val="28"/>
                <w:szCs w:val="28"/>
                <w:lang w:val="ru-RU" w:eastAsia="ru-RU"/>
              </w:rPr>
            </w:pPr>
            <w:r w:rsidRPr="00785C58">
              <w:rPr>
                <w:sz w:val="28"/>
                <w:szCs w:val="28"/>
                <w:lang w:val="ru-RU" w:eastAsia="ru-RU"/>
              </w:rPr>
              <w:t>Назначение</w:t>
            </w:r>
          </w:p>
          <w:p w:rsidR="00076939" w:rsidRPr="00785C58" w:rsidRDefault="00076939" w:rsidP="00076939">
            <w:pPr>
              <w:ind w:left="-9" w:firstLine="709"/>
              <w:jc w:val="both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320" w:type="dxa"/>
            <w:vMerge w:val="restart"/>
          </w:tcPr>
          <w:p w:rsidR="00076939" w:rsidRPr="00785C58" w:rsidRDefault="00076939" w:rsidP="00076939">
            <w:pPr>
              <w:spacing w:after="160" w:line="259" w:lineRule="auto"/>
              <w:jc w:val="center"/>
              <w:rPr>
                <w:sz w:val="28"/>
                <w:szCs w:val="28"/>
                <w:lang w:val="ru-RU" w:eastAsia="ru-RU"/>
              </w:rPr>
            </w:pPr>
            <w:r w:rsidRPr="00785C58">
              <w:rPr>
                <w:sz w:val="28"/>
                <w:szCs w:val="28"/>
                <w:lang w:val="ru-RU" w:eastAsia="ru-RU"/>
              </w:rPr>
              <w:t>Предельное количество голов на один элемент помещения</w:t>
            </w:r>
          </w:p>
          <w:p w:rsidR="00076939" w:rsidRPr="00785C58" w:rsidRDefault="00076939" w:rsidP="00076939">
            <w:pPr>
              <w:ind w:left="-9" w:firstLine="709"/>
              <w:jc w:val="both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260" w:type="dxa"/>
            <w:vMerge w:val="restart"/>
          </w:tcPr>
          <w:p w:rsidR="00076939" w:rsidRPr="00785C58" w:rsidRDefault="00076939">
            <w:pPr>
              <w:spacing w:after="160" w:line="259" w:lineRule="auto"/>
              <w:rPr>
                <w:sz w:val="28"/>
                <w:szCs w:val="28"/>
                <w:lang w:val="ru-RU" w:eastAsia="ru-RU"/>
              </w:rPr>
            </w:pPr>
            <w:r w:rsidRPr="00785C58">
              <w:rPr>
                <w:sz w:val="28"/>
                <w:szCs w:val="28"/>
                <w:lang w:val="ru-RU" w:eastAsia="ru-RU"/>
              </w:rPr>
              <w:t>Норма площади на одну гол</w:t>
            </w:r>
            <w:r w:rsidR="00F41B9E" w:rsidRPr="00785C58">
              <w:rPr>
                <w:sz w:val="28"/>
                <w:szCs w:val="28"/>
                <w:lang w:val="ru-RU" w:eastAsia="ru-RU"/>
              </w:rPr>
              <w:t>., не менее м</w:t>
            </w:r>
          </w:p>
          <w:p w:rsidR="00076939" w:rsidRPr="00785C58" w:rsidRDefault="00076939" w:rsidP="00076939">
            <w:pPr>
              <w:ind w:left="-9" w:firstLine="709"/>
              <w:jc w:val="both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3105" w:type="dxa"/>
            <w:gridSpan w:val="2"/>
          </w:tcPr>
          <w:p w:rsidR="00076939" w:rsidRPr="00785C58" w:rsidRDefault="00F41B9E" w:rsidP="00076939">
            <w:pPr>
              <w:ind w:left="-9" w:firstLine="709"/>
              <w:jc w:val="both"/>
              <w:rPr>
                <w:sz w:val="28"/>
                <w:szCs w:val="28"/>
                <w:lang w:val="ru-RU" w:eastAsia="ru-RU"/>
              </w:rPr>
            </w:pPr>
            <w:r w:rsidRPr="00785C58">
              <w:rPr>
                <w:sz w:val="28"/>
                <w:szCs w:val="28"/>
                <w:lang w:val="ru-RU" w:eastAsia="ru-RU"/>
              </w:rPr>
              <w:t>Размеры элементов</w:t>
            </w:r>
          </w:p>
        </w:tc>
      </w:tr>
      <w:tr w:rsidR="00F41B9E" w:rsidRPr="00633235" w:rsidTr="00076939">
        <w:trPr>
          <w:trHeight w:val="540"/>
        </w:trPr>
        <w:tc>
          <w:tcPr>
            <w:tcW w:w="1635" w:type="dxa"/>
            <w:vMerge/>
          </w:tcPr>
          <w:p w:rsidR="00076939" w:rsidRPr="00785C58" w:rsidRDefault="00076939" w:rsidP="00076939">
            <w:pPr>
              <w:ind w:left="-9" w:firstLine="709"/>
              <w:jc w:val="both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085" w:type="dxa"/>
            <w:vMerge/>
          </w:tcPr>
          <w:p w:rsidR="00076939" w:rsidRPr="00785C58" w:rsidRDefault="00076939">
            <w:pPr>
              <w:spacing w:after="160" w:line="259" w:lineRule="auto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320" w:type="dxa"/>
            <w:vMerge/>
          </w:tcPr>
          <w:p w:rsidR="00076939" w:rsidRPr="00785C58" w:rsidRDefault="00076939">
            <w:pPr>
              <w:spacing w:after="160" w:line="259" w:lineRule="auto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260" w:type="dxa"/>
            <w:vMerge/>
          </w:tcPr>
          <w:p w:rsidR="00076939" w:rsidRPr="00785C58" w:rsidRDefault="00076939">
            <w:pPr>
              <w:spacing w:after="160" w:line="259" w:lineRule="auto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3105" w:type="dxa"/>
            <w:gridSpan w:val="2"/>
          </w:tcPr>
          <w:p w:rsidR="00076939" w:rsidRPr="00785C58" w:rsidRDefault="00F41B9E" w:rsidP="00F41B9E">
            <w:pPr>
              <w:ind w:left="-9" w:firstLine="709"/>
              <w:rPr>
                <w:sz w:val="28"/>
                <w:szCs w:val="28"/>
                <w:lang w:val="ru-RU" w:eastAsia="ru-RU"/>
              </w:rPr>
            </w:pPr>
            <w:r w:rsidRPr="00785C58">
              <w:rPr>
                <w:sz w:val="28"/>
                <w:szCs w:val="28"/>
                <w:lang w:val="ru-RU" w:eastAsia="ru-RU"/>
              </w:rPr>
              <w:t>Помещение на голову не менее, м</w:t>
            </w:r>
          </w:p>
        </w:tc>
      </w:tr>
      <w:tr w:rsidR="00F66FCE" w:rsidRPr="00633235" w:rsidTr="00076939">
        <w:trPr>
          <w:trHeight w:val="525"/>
        </w:trPr>
        <w:tc>
          <w:tcPr>
            <w:tcW w:w="1635" w:type="dxa"/>
            <w:vMerge/>
          </w:tcPr>
          <w:p w:rsidR="00076939" w:rsidRPr="00785C58" w:rsidRDefault="00076939" w:rsidP="00076939">
            <w:pPr>
              <w:ind w:left="-9" w:firstLine="709"/>
              <w:jc w:val="both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085" w:type="dxa"/>
            <w:vMerge/>
          </w:tcPr>
          <w:p w:rsidR="00076939" w:rsidRPr="00785C58" w:rsidRDefault="00076939">
            <w:pPr>
              <w:spacing w:after="160" w:line="259" w:lineRule="auto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320" w:type="dxa"/>
            <w:vMerge/>
          </w:tcPr>
          <w:p w:rsidR="00076939" w:rsidRPr="00785C58" w:rsidRDefault="00076939">
            <w:pPr>
              <w:spacing w:after="160" w:line="259" w:lineRule="auto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260" w:type="dxa"/>
            <w:vMerge/>
          </w:tcPr>
          <w:p w:rsidR="00076939" w:rsidRPr="00785C58" w:rsidRDefault="00076939">
            <w:pPr>
              <w:spacing w:after="160" w:line="259" w:lineRule="auto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425" w:type="dxa"/>
          </w:tcPr>
          <w:p w:rsidR="00076939" w:rsidRPr="00785C58" w:rsidRDefault="00076939" w:rsidP="00076939">
            <w:pPr>
              <w:ind w:left="-9" w:firstLine="709"/>
              <w:jc w:val="both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680" w:type="dxa"/>
          </w:tcPr>
          <w:p w:rsidR="00076939" w:rsidRPr="00785C58" w:rsidRDefault="00076939" w:rsidP="00076939">
            <w:pPr>
              <w:ind w:left="-9" w:firstLine="709"/>
              <w:jc w:val="both"/>
              <w:rPr>
                <w:sz w:val="28"/>
                <w:szCs w:val="28"/>
                <w:lang w:val="ru-RU" w:eastAsia="ru-RU"/>
              </w:rPr>
            </w:pPr>
          </w:p>
        </w:tc>
      </w:tr>
      <w:tr w:rsidR="00F66FCE" w:rsidRPr="00785C58" w:rsidTr="00076939">
        <w:trPr>
          <w:trHeight w:val="1725"/>
        </w:trPr>
        <w:tc>
          <w:tcPr>
            <w:tcW w:w="1635" w:type="dxa"/>
            <w:vMerge w:val="restart"/>
          </w:tcPr>
          <w:p w:rsidR="00F66FCE" w:rsidRPr="00785C58" w:rsidRDefault="00F66FCE" w:rsidP="00F66FCE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076939" w:rsidRPr="00785C58" w:rsidRDefault="00F66FCE" w:rsidP="00F66FCE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785C58">
              <w:rPr>
                <w:sz w:val="28"/>
                <w:szCs w:val="28"/>
                <w:lang w:val="ru-RU" w:eastAsia="ru-RU"/>
              </w:rPr>
              <w:t>1. Стойла</w:t>
            </w:r>
          </w:p>
          <w:p w:rsidR="00076939" w:rsidRPr="00785C58" w:rsidRDefault="00076939" w:rsidP="00076939">
            <w:pPr>
              <w:ind w:left="-9" w:firstLine="709"/>
              <w:jc w:val="both"/>
              <w:rPr>
                <w:sz w:val="28"/>
                <w:szCs w:val="28"/>
                <w:lang w:val="ru-RU" w:eastAsia="ru-RU"/>
              </w:rPr>
            </w:pPr>
          </w:p>
          <w:p w:rsidR="00076939" w:rsidRPr="00785C58" w:rsidRDefault="00076939" w:rsidP="00076939">
            <w:pPr>
              <w:ind w:left="-9" w:firstLine="709"/>
              <w:jc w:val="both"/>
              <w:rPr>
                <w:sz w:val="28"/>
                <w:szCs w:val="28"/>
                <w:lang w:val="ru-RU" w:eastAsia="ru-RU"/>
              </w:rPr>
            </w:pPr>
          </w:p>
          <w:p w:rsidR="00076939" w:rsidRPr="00785C58" w:rsidRDefault="00076939" w:rsidP="00076939">
            <w:pPr>
              <w:ind w:left="-9" w:firstLine="709"/>
              <w:jc w:val="both"/>
              <w:rPr>
                <w:sz w:val="28"/>
                <w:szCs w:val="28"/>
                <w:lang w:val="ru-RU" w:eastAsia="ru-RU"/>
              </w:rPr>
            </w:pPr>
          </w:p>
          <w:p w:rsidR="00076939" w:rsidRPr="00785C58" w:rsidRDefault="00076939" w:rsidP="00076939">
            <w:pPr>
              <w:ind w:left="-9" w:firstLine="709"/>
              <w:jc w:val="both"/>
              <w:rPr>
                <w:sz w:val="28"/>
                <w:szCs w:val="28"/>
                <w:lang w:val="ru-RU" w:eastAsia="ru-RU"/>
              </w:rPr>
            </w:pPr>
          </w:p>
          <w:p w:rsidR="00076939" w:rsidRPr="00785C58" w:rsidRDefault="00076939" w:rsidP="00076939">
            <w:pPr>
              <w:ind w:left="-9" w:firstLine="709"/>
              <w:jc w:val="both"/>
              <w:rPr>
                <w:sz w:val="28"/>
                <w:szCs w:val="28"/>
                <w:lang w:val="ru-RU" w:eastAsia="ru-RU"/>
              </w:rPr>
            </w:pPr>
          </w:p>
          <w:p w:rsidR="00076939" w:rsidRPr="00785C58" w:rsidRDefault="00076939" w:rsidP="00076939">
            <w:pPr>
              <w:ind w:left="-9" w:firstLine="709"/>
              <w:jc w:val="both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085" w:type="dxa"/>
          </w:tcPr>
          <w:p w:rsidR="00076939" w:rsidRPr="00785C58" w:rsidRDefault="00F66FCE">
            <w:pPr>
              <w:spacing w:after="160" w:line="259" w:lineRule="auto"/>
              <w:rPr>
                <w:sz w:val="28"/>
                <w:szCs w:val="28"/>
                <w:lang w:val="ru-RU" w:eastAsia="ru-RU"/>
              </w:rPr>
            </w:pPr>
            <w:r w:rsidRPr="00785C58">
              <w:rPr>
                <w:sz w:val="28"/>
                <w:szCs w:val="28"/>
                <w:lang w:val="ru-RU" w:eastAsia="ru-RU"/>
              </w:rPr>
              <w:t>а) для двойных, сухостойных коров и нетелей за 2-3 мес. До отела</w:t>
            </w:r>
          </w:p>
          <w:p w:rsidR="00076939" w:rsidRPr="00785C58" w:rsidRDefault="00076939" w:rsidP="00076939">
            <w:pPr>
              <w:ind w:left="-9" w:firstLine="709"/>
              <w:jc w:val="both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320" w:type="dxa"/>
          </w:tcPr>
          <w:p w:rsidR="00076939" w:rsidRPr="00785C58" w:rsidRDefault="00F66FCE" w:rsidP="00F66FCE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85C58">
              <w:rPr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1260" w:type="dxa"/>
          </w:tcPr>
          <w:p w:rsidR="00076939" w:rsidRPr="00785C58" w:rsidRDefault="00F66FCE" w:rsidP="00F66FCE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85C58">
              <w:rPr>
                <w:sz w:val="28"/>
                <w:szCs w:val="28"/>
                <w:lang w:val="ru-RU" w:eastAsia="ru-RU"/>
              </w:rPr>
              <w:t>1,7</w:t>
            </w:r>
          </w:p>
        </w:tc>
        <w:tc>
          <w:tcPr>
            <w:tcW w:w="1425" w:type="dxa"/>
          </w:tcPr>
          <w:p w:rsidR="00076939" w:rsidRPr="00785C58" w:rsidRDefault="00F66FCE" w:rsidP="00F66FCE">
            <w:pPr>
              <w:spacing w:after="160" w:line="259" w:lineRule="auto"/>
              <w:jc w:val="center"/>
              <w:rPr>
                <w:sz w:val="28"/>
                <w:szCs w:val="28"/>
                <w:lang w:val="ru-RU" w:eastAsia="ru-RU"/>
              </w:rPr>
            </w:pPr>
            <w:r w:rsidRPr="00785C58">
              <w:rPr>
                <w:sz w:val="28"/>
                <w:szCs w:val="28"/>
                <w:lang w:val="ru-RU" w:eastAsia="ru-RU"/>
              </w:rPr>
              <w:t>1</w:t>
            </w:r>
          </w:p>
          <w:p w:rsidR="00076939" w:rsidRPr="00785C58" w:rsidRDefault="00076939" w:rsidP="00F66FCE">
            <w:pPr>
              <w:ind w:left="-9" w:firstLine="709"/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680" w:type="dxa"/>
          </w:tcPr>
          <w:p w:rsidR="00076939" w:rsidRPr="00785C58" w:rsidRDefault="00F66FCE" w:rsidP="00F66FCE">
            <w:pPr>
              <w:spacing w:after="160" w:line="259" w:lineRule="auto"/>
              <w:jc w:val="center"/>
              <w:rPr>
                <w:sz w:val="28"/>
                <w:szCs w:val="28"/>
                <w:lang w:val="ru-RU" w:eastAsia="ru-RU"/>
              </w:rPr>
            </w:pPr>
            <w:r w:rsidRPr="00785C58">
              <w:rPr>
                <w:sz w:val="28"/>
                <w:szCs w:val="28"/>
                <w:lang w:val="ru-RU" w:eastAsia="ru-RU"/>
              </w:rPr>
              <w:t>1,7</w:t>
            </w:r>
          </w:p>
          <w:p w:rsidR="00076939" w:rsidRPr="00785C58" w:rsidRDefault="00076939" w:rsidP="00F66FCE">
            <w:pPr>
              <w:ind w:left="-9" w:firstLine="709"/>
              <w:jc w:val="center"/>
              <w:rPr>
                <w:sz w:val="28"/>
                <w:szCs w:val="28"/>
                <w:lang w:val="ru-RU" w:eastAsia="ru-RU"/>
              </w:rPr>
            </w:pPr>
          </w:p>
        </w:tc>
      </w:tr>
      <w:tr w:rsidR="00F66FCE" w:rsidRPr="00785C58" w:rsidTr="00076939">
        <w:trPr>
          <w:trHeight w:val="750"/>
        </w:trPr>
        <w:tc>
          <w:tcPr>
            <w:tcW w:w="1635" w:type="dxa"/>
            <w:vMerge/>
          </w:tcPr>
          <w:p w:rsidR="00076939" w:rsidRPr="00785C58" w:rsidRDefault="00076939" w:rsidP="00076939">
            <w:pPr>
              <w:ind w:left="-9" w:firstLine="709"/>
              <w:jc w:val="both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085" w:type="dxa"/>
          </w:tcPr>
          <w:p w:rsidR="00076939" w:rsidRPr="00785C58" w:rsidRDefault="00F66FCE" w:rsidP="00076939">
            <w:pPr>
              <w:spacing w:after="160" w:line="259" w:lineRule="auto"/>
              <w:rPr>
                <w:sz w:val="28"/>
                <w:szCs w:val="28"/>
                <w:lang w:val="ru-RU" w:eastAsia="ru-RU"/>
              </w:rPr>
            </w:pPr>
            <w:r w:rsidRPr="00785C58">
              <w:rPr>
                <w:sz w:val="28"/>
                <w:szCs w:val="28"/>
                <w:lang w:val="ru-RU" w:eastAsia="ru-RU"/>
              </w:rPr>
              <w:t>б) для КРС на откорме</w:t>
            </w:r>
          </w:p>
        </w:tc>
        <w:tc>
          <w:tcPr>
            <w:tcW w:w="1320" w:type="dxa"/>
          </w:tcPr>
          <w:p w:rsidR="00076939" w:rsidRPr="00785C58" w:rsidRDefault="00F66FCE" w:rsidP="00F66FCE">
            <w:pPr>
              <w:spacing w:after="160" w:line="259" w:lineRule="auto"/>
              <w:jc w:val="center"/>
              <w:rPr>
                <w:sz w:val="28"/>
                <w:szCs w:val="28"/>
                <w:lang w:val="ru-RU" w:eastAsia="ru-RU"/>
              </w:rPr>
            </w:pPr>
            <w:r w:rsidRPr="00785C58">
              <w:rPr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1260" w:type="dxa"/>
          </w:tcPr>
          <w:p w:rsidR="00076939" w:rsidRPr="00785C58" w:rsidRDefault="00F66FCE" w:rsidP="00F66FCE">
            <w:pPr>
              <w:spacing w:after="160" w:line="259" w:lineRule="auto"/>
              <w:jc w:val="center"/>
              <w:rPr>
                <w:sz w:val="28"/>
                <w:szCs w:val="28"/>
                <w:lang w:val="ru-RU" w:eastAsia="ru-RU"/>
              </w:rPr>
            </w:pPr>
            <w:r w:rsidRPr="00785C58">
              <w:rPr>
                <w:sz w:val="28"/>
                <w:szCs w:val="28"/>
                <w:lang w:val="ru-RU" w:eastAsia="ru-RU"/>
              </w:rPr>
              <w:t>1,5</w:t>
            </w:r>
          </w:p>
        </w:tc>
        <w:tc>
          <w:tcPr>
            <w:tcW w:w="1425" w:type="dxa"/>
          </w:tcPr>
          <w:p w:rsidR="00076939" w:rsidRPr="00785C58" w:rsidRDefault="00F66FCE" w:rsidP="00F66FCE">
            <w:pPr>
              <w:spacing w:after="160" w:line="259" w:lineRule="auto"/>
              <w:jc w:val="center"/>
              <w:rPr>
                <w:sz w:val="28"/>
                <w:szCs w:val="28"/>
                <w:lang w:val="ru-RU" w:eastAsia="ru-RU"/>
              </w:rPr>
            </w:pPr>
            <w:r w:rsidRPr="00785C58">
              <w:rPr>
                <w:sz w:val="28"/>
                <w:szCs w:val="28"/>
                <w:lang w:val="ru-RU" w:eastAsia="ru-RU"/>
              </w:rPr>
              <w:t>0,9</w:t>
            </w:r>
          </w:p>
        </w:tc>
        <w:tc>
          <w:tcPr>
            <w:tcW w:w="1680" w:type="dxa"/>
          </w:tcPr>
          <w:p w:rsidR="00076939" w:rsidRPr="00785C58" w:rsidRDefault="00F66FCE" w:rsidP="00F66FCE">
            <w:pPr>
              <w:spacing w:after="160" w:line="259" w:lineRule="auto"/>
              <w:jc w:val="center"/>
              <w:rPr>
                <w:sz w:val="28"/>
                <w:szCs w:val="28"/>
                <w:lang w:val="ru-RU" w:eastAsia="ru-RU"/>
              </w:rPr>
            </w:pPr>
            <w:r w:rsidRPr="00785C58">
              <w:rPr>
                <w:sz w:val="28"/>
                <w:szCs w:val="28"/>
                <w:lang w:val="ru-RU" w:eastAsia="ru-RU"/>
              </w:rPr>
              <w:t>1,7</w:t>
            </w:r>
          </w:p>
        </w:tc>
      </w:tr>
    </w:tbl>
    <w:p w:rsidR="00076939" w:rsidRPr="00785C58" w:rsidRDefault="00076939" w:rsidP="00076939">
      <w:pPr>
        <w:ind w:firstLine="709"/>
        <w:jc w:val="both"/>
        <w:rPr>
          <w:sz w:val="28"/>
          <w:szCs w:val="28"/>
          <w:lang w:val="ru-RU" w:eastAsia="ru-RU"/>
        </w:rPr>
      </w:pPr>
    </w:p>
    <w:p w:rsidR="00076939" w:rsidRPr="00785C58" w:rsidRDefault="00F66FCE" w:rsidP="00F66FCE">
      <w:pPr>
        <w:jc w:val="both"/>
        <w:rPr>
          <w:sz w:val="28"/>
          <w:szCs w:val="28"/>
          <w:lang w:val="ru-RU" w:eastAsia="ru-RU"/>
        </w:rPr>
      </w:pPr>
      <w:r w:rsidRPr="00785C58">
        <w:rPr>
          <w:sz w:val="28"/>
          <w:szCs w:val="28"/>
          <w:lang w:val="ru-RU" w:eastAsia="ru-RU"/>
        </w:rPr>
        <w:t>при разведении свиней:</w:t>
      </w:r>
    </w:p>
    <w:p w:rsidR="00F66FCE" w:rsidRPr="00785C58" w:rsidRDefault="00F66FCE" w:rsidP="00F66FCE">
      <w:pPr>
        <w:jc w:val="center"/>
        <w:rPr>
          <w:sz w:val="28"/>
          <w:szCs w:val="28"/>
          <w:lang w:val="ru-RU" w:eastAsia="ru-RU"/>
        </w:rPr>
      </w:pPr>
    </w:p>
    <w:tbl>
      <w:tblPr>
        <w:tblW w:w="0" w:type="auto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5"/>
        <w:gridCol w:w="4230"/>
        <w:gridCol w:w="4125"/>
      </w:tblGrid>
      <w:tr w:rsidR="00F66FCE" w:rsidRPr="00633235" w:rsidTr="00F66FCE">
        <w:trPr>
          <w:trHeight w:val="607"/>
        </w:trPr>
        <w:tc>
          <w:tcPr>
            <w:tcW w:w="1005" w:type="dxa"/>
          </w:tcPr>
          <w:p w:rsidR="00F66FCE" w:rsidRPr="00785C58" w:rsidRDefault="00F66FCE" w:rsidP="00F66FCE">
            <w:pPr>
              <w:ind w:left="21"/>
              <w:jc w:val="center"/>
              <w:rPr>
                <w:sz w:val="28"/>
                <w:szCs w:val="28"/>
                <w:lang w:eastAsia="ru-RU"/>
              </w:rPr>
            </w:pPr>
            <w:r w:rsidRPr="00785C58">
              <w:rPr>
                <w:sz w:val="28"/>
                <w:szCs w:val="28"/>
                <w:lang w:eastAsia="ru-RU"/>
              </w:rPr>
              <w:t>NN</w:t>
            </w:r>
          </w:p>
          <w:p w:rsidR="00F66FCE" w:rsidRPr="00785C58" w:rsidRDefault="00F66FCE" w:rsidP="00F66FCE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785C58">
              <w:rPr>
                <w:sz w:val="28"/>
                <w:szCs w:val="28"/>
                <w:lang w:val="ru-RU" w:eastAsia="ru-RU"/>
              </w:rPr>
              <w:t>п/п</w:t>
            </w:r>
          </w:p>
          <w:p w:rsidR="00F66FCE" w:rsidRPr="00785C58" w:rsidRDefault="00F66FCE" w:rsidP="00F66FCE">
            <w:pPr>
              <w:ind w:left="21"/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4230" w:type="dxa"/>
          </w:tcPr>
          <w:p w:rsidR="00F66FCE" w:rsidRPr="00785C58" w:rsidRDefault="00F66FCE" w:rsidP="00F66FCE">
            <w:pPr>
              <w:spacing w:after="160" w:line="259" w:lineRule="auto"/>
              <w:jc w:val="center"/>
              <w:rPr>
                <w:sz w:val="28"/>
                <w:szCs w:val="28"/>
                <w:lang w:val="ru-RU" w:eastAsia="ru-RU"/>
              </w:rPr>
            </w:pPr>
            <w:r w:rsidRPr="00785C58">
              <w:rPr>
                <w:sz w:val="28"/>
                <w:szCs w:val="28"/>
                <w:lang w:val="ru-RU" w:eastAsia="ru-RU"/>
              </w:rPr>
              <w:t>Вид свиней</w:t>
            </w:r>
          </w:p>
          <w:p w:rsidR="00F66FCE" w:rsidRPr="00785C58" w:rsidRDefault="00F66FCE" w:rsidP="00F66FCE">
            <w:pPr>
              <w:ind w:left="21"/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4125" w:type="dxa"/>
          </w:tcPr>
          <w:p w:rsidR="00F66FCE" w:rsidRPr="00785C58" w:rsidRDefault="00F66FCE" w:rsidP="00F66FCE">
            <w:pPr>
              <w:spacing w:after="160" w:line="259" w:lineRule="auto"/>
              <w:jc w:val="center"/>
              <w:rPr>
                <w:sz w:val="28"/>
                <w:szCs w:val="28"/>
                <w:lang w:val="ru-RU" w:eastAsia="ru-RU"/>
              </w:rPr>
            </w:pPr>
            <w:r w:rsidRPr="00785C58">
              <w:rPr>
                <w:sz w:val="28"/>
                <w:szCs w:val="28"/>
                <w:lang w:val="ru-RU" w:eastAsia="ru-RU"/>
              </w:rPr>
              <w:t>Нормы площади содержания свиней, м (на голову, не менее)</w:t>
            </w:r>
          </w:p>
          <w:p w:rsidR="00F66FCE" w:rsidRPr="00785C58" w:rsidRDefault="00F66FCE" w:rsidP="00F66FCE">
            <w:pPr>
              <w:ind w:left="21"/>
              <w:jc w:val="center"/>
              <w:rPr>
                <w:sz w:val="28"/>
                <w:szCs w:val="28"/>
                <w:lang w:val="ru-RU" w:eastAsia="ru-RU"/>
              </w:rPr>
            </w:pPr>
          </w:p>
        </w:tc>
      </w:tr>
      <w:tr w:rsidR="00F66FCE" w:rsidRPr="00785C58" w:rsidTr="00F66FCE">
        <w:trPr>
          <w:trHeight w:val="360"/>
        </w:trPr>
        <w:tc>
          <w:tcPr>
            <w:tcW w:w="1005" w:type="dxa"/>
          </w:tcPr>
          <w:p w:rsidR="00F66FCE" w:rsidRPr="00785C58" w:rsidRDefault="00F66FCE" w:rsidP="00F66FCE">
            <w:pPr>
              <w:ind w:left="21"/>
              <w:jc w:val="center"/>
              <w:rPr>
                <w:sz w:val="28"/>
                <w:szCs w:val="28"/>
                <w:lang w:val="ru-RU" w:eastAsia="ru-RU"/>
              </w:rPr>
            </w:pPr>
            <w:r w:rsidRPr="00785C58">
              <w:rPr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4230" w:type="dxa"/>
          </w:tcPr>
          <w:p w:rsidR="00F66FCE" w:rsidRPr="00785C58" w:rsidRDefault="00F66FCE" w:rsidP="00F66FCE">
            <w:pPr>
              <w:ind w:left="21"/>
              <w:jc w:val="both"/>
              <w:rPr>
                <w:sz w:val="28"/>
                <w:szCs w:val="28"/>
                <w:lang w:val="ru-RU" w:eastAsia="ru-RU"/>
              </w:rPr>
            </w:pPr>
            <w:r w:rsidRPr="00785C58">
              <w:rPr>
                <w:sz w:val="28"/>
                <w:szCs w:val="28"/>
                <w:lang w:val="ru-RU" w:eastAsia="ru-RU"/>
              </w:rPr>
              <w:t>Свиноматки:</w:t>
            </w:r>
          </w:p>
        </w:tc>
        <w:tc>
          <w:tcPr>
            <w:tcW w:w="4125" w:type="dxa"/>
          </w:tcPr>
          <w:p w:rsidR="00F66FCE" w:rsidRPr="00785C58" w:rsidRDefault="00F66FCE" w:rsidP="00F66FCE">
            <w:pPr>
              <w:ind w:left="21"/>
              <w:jc w:val="both"/>
              <w:rPr>
                <w:sz w:val="28"/>
                <w:szCs w:val="28"/>
                <w:lang w:val="ru-RU" w:eastAsia="ru-RU"/>
              </w:rPr>
            </w:pPr>
          </w:p>
        </w:tc>
      </w:tr>
      <w:tr w:rsidR="00F66FCE" w:rsidRPr="00785C58" w:rsidTr="00F66FCE">
        <w:trPr>
          <w:trHeight w:val="465"/>
        </w:trPr>
        <w:tc>
          <w:tcPr>
            <w:tcW w:w="1005" w:type="dxa"/>
          </w:tcPr>
          <w:p w:rsidR="00F66FCE" w:rsidRPr="00785C58" w:rsidRDefault="00F66FCE" w:rsidP="00F66FCE">
            <w:pPr>
              <w:ind w:left="21"/>
              <w:jc w:val="center"/>
              <w:rPr>
                <w:sz w:val="28"/>
                <w:szCs w:val="28"/>
                <w:lang w:val="ru-RU" w:eastAsia="ru-RU"/>
              </w:rPr>
            </w:pPr>
            <w:r w:rsidRPr="00785C58">
              <w:rPr>
                <w:sz w:val="28"/>
                <w:szCs w:val="28"/>
                <w:lang w:val="ru-RU" w:eastAsia="ru-RU"/>
              </w:rPr>
              <w:t>1.1</w:t>
            </w:r>
          </w:p>
        </w:tc>
        <w:tc>
          <w:tcPr>
            <w:tcW w:w="4230" w:type="dxa"/>
          </w:tcPr>
          <w:p w:rsidR="00F66FCE" w:rsidRPr="00785C58" w:rsidRDefault="00F66FCE" w:rsidP="00F66FCE">
            <w:pPr>
              <w:ind w:left="21"/>
              <w:jc w:val="both"/>
              <w:rPr>
                <w:sz w:val="28"/>
                <w:szCs w:val="28"/>
                <w:lang w:val="ru-RU" w:eastAsia="ru-RU"/>
              </w:rPr>
            </w:pPr>
          </w:p>
          <w:p w:rsidR="00F66FCE" w:rsidRPr="00785C58" w:rsidRDefault="00F66FCE" w:rsidP="00F66FCE">
            <w:pPr>
              <w:ind w:left="21"/>
              <w:jc w:val="both"/>
              <w:rPr>
                <w:sz w:val="28"/>
                <w:szCs w:val="28"/>
                <w:lang w:val="ru-RU" w:eastAsia="ru-RU"/>
              </w:rPr>
            </w:pPr>
            <w:r w:rsidRPr="00785C58">
              <w:rPr>
                <w:sz w:val="28"/>
                <w:szCs w:val="28"/>
                <w:lang w:val="ru-RU" w:eastAsia="ru-RU"/>
              </w:rPr>
              <w:t>при индивидуальном содержании</w:t>
            </w:r>
          </w:p>
        </w:tc>
        <w:tc>
          <w:tcPr>
            <w:tcW w:w="4125" w:type="dxa"/>
          </w:tcPr>
          <w:p w:rsidR="00F66FCE" w:rsidRPr="00785C58" w:rsidRDefault="00F66FCE" w:rsidP="00F66FCE">
            <w:pPr>
              <w:ind w:left="21"/>
              <w:jc w:val="center"/>
              <w:rPr>
                <w:sz w:val="28"/>
                <w:szCs w:val="28"/>
                <w:lang w:val="ru-RU" w:eastAsia="ru-RU"/>
              </w:rPr>
            </w:pPr>
          </w:p>
          <w:p w:rsidR="00F66FCE" w:rsidRPr="00785C58" w:rsidRDefault="00F66FCE" w:rsidP="00F66FCE">
            <w:pPr>
              <w:ind w:left="21"/>
              <w:jc w:val="center"/>
              <w:rPr>
                <w:sz w:val="28"/>
                <w:szCs w:val="28"/>
                <w:lang w:val="ru-RU" w:eastAsia="ru-RU"/>
              </w:rPr>
            </w:pPr>
            <w:r w:rsidRPr="00785C58">
              <w:rPr>
                <w:sz w:val="28"/>
                <w:szCs w:val="28"/>
                <w:lang w:val="ru-RU" w:eastAsia="ru-RU"/>
              </w:rPr>
              <w:t>1,6</w:t>
            </w:r>
          </w:p>
        </w:tc>
      </w:tr>
      <w:tr w:rsidR="00F66FCE" w:rsidRPr="00785C58" w:rsidTr="00F66FCE">
        <w:trPr>
          <w:trHeight w:val="390"/>
        </w:trPr>
        <w:tc>
          <w:tcPr>
            <w:tcW w:w="1005" w:type="dxa"/>
          </w:tcPr>
          <w:p w:rsidR="00F66FCE" w:rsidRPr="00785C58" w:rsidRDefault="00F66FCE" w:rsidP="00F66FCE">
            <w:pPr>
              <w:ind w:left="21"/>
              <w:jc w:val="center"/>
              <w:rPr>
                <w:sz w:val="28"/>
                <w:szCs w:val="28"/>
                <w:lang w:val="ru-RU" w:eastAsia="ru-RU"/>
              </w:rPr>
            </w:pPr>
            <w:r w:rsidRPr="00785C58">
              <w:rPr>
                <w:sz w:val="28"/>
                <w:szCs w:val="28"/>
                <w:lang w:val="ru-RU" w:eastAsia="ru-RU"/>
              </w:rPr>
              <w:t>1.2</w:t>
            </w:r>
          </w:p>
        </w:tc>
        <w:tc>
          <w:tcPr>
            <w:tcW w:w="4230" w:type="dxa"/>
          </w:tcPr>
          <w:p w:rsidR="00F66FCE" w:rsidRPr="00785C58" w:rsidRDefault="00F66FCE" w:rsidP="00F66FCE">
            <w:pPr>
              <w:ind w:left="21"/>
              <w:jc w:val="both"/>
              <w:rPr>
                <w:sz w:val="28"/>
                <w:szCs w:val="28"/>
                <w:lang w:val="ru-RU" w:eastAsia="ru-RU"/>
              </w:rPr>
            </w:pPr>
          </w:p>
          <w:p w:rsidR="00F66FCE" w:rsidRPr="00785C58" w:rsidRDefault="00F66FCE" w:rsidP="00F66FCE">
            <w:pPr>
              <w:ind w:left="21"/>
              <w:jc w:val="both"/>
              <w:rPr>
                <w:sz w:val="28"/>
                <w:szCs w:val="28"/>
                <w:lang w:val="ru-RU" w:eastAsia="ru-RU"/>
              </w:rPr>
            </w:pPr>
            <w:r w:rsidRPr="00785C58">
              <w:rPr>
                <w:sz w:val="28"/>
                <w:szCs w:val="28"/>
                <w:lang w:val="ru-RU" w:eastAsia="ru-RU"/>
              </w:rPr>
              <w:t>при групповом содержании</w:t>
            </w:r>
          </w:p>
        </w:tc>
        <w:tc>
          <w:tcPr>
            <w:tcW w:w="4125" w:type="dxa"/>
          </w:tcPr>
          <w:p w:rsidR="00F66FCE" w:rsidRPr="00785C58" w:rsidRDefault="00F66FCE" w:rsidP="00F66FCE">
            <w:pPr>
              <w:ind w:left="21"/>
              <w:jc w:val="center"/>
              <w:rPr>
                <w:sz w:val="28"/>
                <w:szCs w:val="28"/>
                <w:lang w:val="ru-RU" w:eastAsia="ru-RU"/>
              </w:rPr>
            </w:pPr>
          </w:p>
          <w:p w:rsidR="00F66FCE" w:rsidRPr="00785C58" w:rsidRDefault="00F66FCE" w:rsidP="00F66FCE">
            <w:pPr>
              <w:ind w:left="21"/>
              <w:jc w:val="center"/>
              <w:rPr>
                <w:sz w:val="28"/>
                <w:szCs w:val="28"/>
                <w:lang w:val="ru-RU" w:eastAsia="ru-RU"/>
              </w:rPr>
            </w:pPr>
            <w:r w:rsidRPr="00785C58">
              <w:rPr>
                <w:sz w:val="28"/>
                <w:szCs w:val="28"/>
                <w:lang w:val="ru-RU" w:eastAsia="ru-RU"/>
              </w:rPr>
              <w:t>2,5</w:t>
            </w:r>
          </w:p>
        </w:tc>
      </w:tr>
      <w:tr w:rsidR="00F66FCE" w:rsidRPr="00785C58" w:rsidTr="00F66FCE">
        <w:trPr>
          <w:trHeight w:val="405"/>
        </w:trPr>
        <w:tc>
          <w:tcPr>
            <w:tcW w:w="1005" w:type="dxa"/>
          </w:tcPr>
          <w:p w:rsidR="00F66FCE" w:rsidRPr="00785C58" w:rsidRDefault="00F66FCE" w:rsidP="00F66FCE">
            <w:pPr>
              <w:ind w:left="21"/>
              <w:jc w:val="center"/>
              <w:rPr>
                <w:sz w:val="28"/>
                <w:szCs w:val="28"/>
                <w:lang w:val="ru-RU" w:eastAsia="ru-RU"/>
              </w:rPr>
            </w:pPr>
            <w:r w:rsidRPr="00785C58">
              <w:rPr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4230" w:type="dxa"/>
          </w:tcPr>
          <w:p w:rsidR="00F66FCE" w:rsidRPr="00785C58" w:rsidRDefault="00F66FCE" w:rsidP="00F66FCE">
            <w:pPr>
              <w:ind w:left="21"/>
              <w:jc w:val="both"/>
              <w:rPr>
                <w:sz w:val="28"/>
                <w:szCs w:val="28"/>
                <w:lang w:val="ru-RU" w:eastAsia="ru-RU"/>
              </w:rPr>
            </w:pPr>
          </w:p>
          <w:p w:rsidR="00F66FCE" w:rsidRPr="00785C58" w:rsidRDefault="00F66FCE" w:rsidP="00F66FCE">
            <w:pPr>
              <w:ind w:left="21"/>
              <w:jc w:val="both"/>
              <w:rPr>
                <w:sz w:val="28"/>
                <w:szCs w:val="28"/>
                <w:lang w:val="ru-RU" w:eastAsia="ru-RU"/>
              </w:rPr>
            </w:pPr>
            <w:r w:rsidRPr="00785C58">
              <w:rPr>
                <w:sz w:val="28"/>
                <w:szCs w:val="28"/>
                <w:lang w:val="ru-RU" w:eastAsia="ru-RU"/>
              </w:rPr>
              <w:t>Поросята на откорм</w:t>
            </w:r>
          </w:p>
        </w:tc>
        <w:tc>
          <w:tcPr>
            <w:tcW w:w="4125" w:type="dxa"/>
          </w:tcPr>
          <w:p w:rsidR="00F66FCE" w:rsidRPr="00785C58" w:rsidRDefault="00F66FCE" w:rsidP="00F66FCE">
            <w:pPr>
              <w:ind w:left="21"/>
              <w:jc w:val="center"/>
              <w:rPr>
                <w:sz w:val="28"/>
                <w:szCs w:val="28"/>
                <w:lang w:val="ru-RU" w:eastAsia="ru-RU"/>
              </w:rPr>
            </w:pPr>
          </w:p>
          <w:p w:rsidR="00F66FCE" w:rsidRPr="00785C58" w:rsidRDefault="00F66FCE" w:rsidP="00F66FCE">
            <w:pPr>
              <w:ind w:left="21"/>
              <w:jc w:val="center"/>
              <w:rPr>
                <w:sz w:val="28"/>
                <w:szCs w:val="28"/>
                <w:lang w:val="ru-RU" w:eastAsia="ru-RU"/>
              </w:rPr>
            </w:pPr>
            <w:r w:rsidRPr="00785C58">
              <w:rPr>
                <w:sz w:val="28"/>
                <w:szCs w:val="28"/>
                <w:lang w:val="ru-RU" w:eastAsia="ru-RU"/>
              </w:rPr>
              <w:t>0,8</w:t>
            </w:r>
          </w:p>
        </w:tc>
      </w:tr>
    </w:tbl>
    <w:p w:rsidR="00F66FCE" w:rsidRPr="00785C58" w:rsidRDefault="00F66FCE" w:rsidP="00247361">
      <w:pPr>
        <w:jc w:val="both"/>
        <w:rPr>
          <w:sz w:val="28"/>
          <w:szCs w:val="28"/>
          <w:lang w:val="ru-RU" w:eastAsia="ru-RU"/>
        </w:rPr>
      </w:pPr>
    </w:p>
    <w:p w:rsidR="00F66FCE" w:rsidRPr="00785C58" w:rsidRDefault="00F66FCE" w:rsidP="00247361">
      <w:pPr>
        <w:jc w:val="both"/>
        <w:rPr>
          <w:sz w:val="28"/>
          <w:szCs w:val="28"/>
          <w:lang w:val="ru-RU" w:eastAsia="ru-RU"/>
        </w:rPr>
      </w:pPr>
      <w:r w:rsidRPr="00785C58">
        <w:rPr>
          <w:sz w:val="28"/>
          <w:szCs w:val="28"/>
          <w:lang w:val="ru-RU" w:eastAsia="ru-RU"/>
        </w:rPr>
        <w:t>для содержания мелкого рогатого скота:</w:t>
      </w:r>
    </w:p>
    <w:p w:rsidR="00F66FCE" w:rsidRPr="00785C58" w:rsidRDefault="00F66FCE" w:rsidP="00F66FCE">
      <w:pPr>
        <w:jc w:val="center"/>
        <w:rPr>
          <w:sz w:val="28"/>
          <w:szCs w:val="28"/>
          <w:lang w:val="ru-RU" w:eastAsia="ru-RU"/>
        </w:rPr>
      </w:pPr>
    </w:p>
    <w:tbl>
      <w:tblPr>
        <w:tblW w:w="9690" w:type="dxa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50"/>
        <w:gridCol w:w="4140"/>
      </w:tblGrid>
      <w:tr w:rsidR="00F66FCE" w:rsidRPr="00633235" w:rsidTr="00F66FCE">
        <w:trPr>
          <w:trHeight w:val="766"/>
        </w:trPr>
        <w:tc>
          <w:tcPr>
            <w:tcW w:w="5550" w:type="dxa"/>
          </w:tcPr>
          <w:p w:rsidR="00F66FCE" w:rsidRPr="00785C58" w:rsidRDefault="00F66FCE" w:rsidP="00F66FCE">
            <w:pPr>
              <w:ind w:left="21"/>
              <w:jc w:val="center"/>
              <w:rPr>
                <w:sz w:val="28"/>
                <w:szCs w:val="28"/>
                <w:lang w:val="ru-RU" w:eastAsia="ru-RU"/>
              </w:rPr>
            </w:pPr>
          </w:p>
          <w:p w:rsidR="00F66FCE" w:rsidRPr="00785C58" w:rsidRDefault="00F66FCE" w:rsidP="00F66FCE">
            <w:pPr>
              <w:ind w:left="21"/>
              <w:jc w:val="center"/>
              <w:rPr>
                <w:sz w:val="28"/>
                <w:szCs w:val="28"/>
                <w:lang w:val="ru-RU" w:eastAsia="ru-RU"/>
              </w:rPr>
            </w:pPr>
            <w:r w:rsidRPr="00785C58">
              <w:rPr>
                <w:sz w:val="28"/>
                <w:szCs w:val="28"/>
                <w:lang w:val="ru-RU" w:eastAsia="ru-RU"/>
              </w:rPr>
              <w:t>Физиологические группы животных</w:t>
            </w:r>
          </w:p>
          <w:p w:rsidR="00F66FCE" w:rsidRPr="00785C58" w:rsidRDefault="00F66FCE" w:rsidP="00EA439C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4140" w:type="dxa"/>
          </w:tcPr>
          <w:p w:rsidR="00F66FCE" w:rsidRPr="00785C58" w:rsidRDefault="00F66FCE" w:rsidP="00EA439C">
            <w:pPr>
              <w:tabs>
                <w:tab w:val="left" w:pos="420"/>
              </w:tabs>
              <w:spacing w:after="160" w:line="259" w:lineRule="auto"/>
              <w:rPr>
                <w:sz w:val="28"/>
                <w:szCs w:val="28"/>
                <w:lang w:val="ru-RU" w:eastAsia="ru-RU"/>
              </w:rPr>
            </w:pPr>
            <w:r w:rsidRPr="00785C58">
              <w:rPr>
                <w:sz w:val="28"/>
                <w:szCs w:val="28"/>
                <w:lang w:val="ru-RU" w:eastAsia="ru-RU"/>
              </w:rPr>
              <w:tab/>
            </w:r>
            <w:r w:rsidR="00EA439C" w:rsidRPr="00785C58">
              <w:rPr>
                <w:sz w:val="28"/>
                <w:szCs w:val="28"/>
                <w:lang w:val="ru-RU" w:eastAsia="ru-RU"/>
              </w:rPr>
              <w:t>Нормы площади на 1 (одну) голову м2</w:t>
            </w:r>
          </w:p>
        </w:tc>
      </w:tr>
      <w:tr w:rsidR="00F66FCE" w:rsidRPr="00785C58" w:rsidTr="00F66FCE">
        <w:trPr>
          <w:trHeight w:val="450"/>
        </w:trPr>
        <w:tc>
          <w:tcPr>
            <w:tcW w:w="5550" w:type="dxa"/>
          </w:tcPr>
          <w:p w:rsidR="00F66FCE" w:rsidRPr="00785C58" w:rsidRDefault="00F66FCE" w:rsidP="00F66FCE">
            <w:pPr>
              <w:ind w:left="21"/>
              <w:jc w:val="both"/>
              <w:rPr>
                <w:sz w:val="28"/>
                <w:szCs w:val="28"/>
                <w:lang w:val="ru-RU" w:eastAsia="ru-RU"/>
              </w:rPr>
            </w:pPr>
          </w:p>
          <w:p w:rsidR="00F66FCE" w:rsidRPr="00785C58" w:rsidRDefault="00F66FCE" w:rsidP="00F66FCE">
            <w:pPr>
              <w:ind w:left="21"/>
              <w:jc w:val="both"/>
              <w:rPr>
                <w:sz w:val="28"/>
                <w:szCs w:val="28"/>
                <w:lang w:val="ru-RU" w:eastAsia="ru-RU"/>
              </w:rPr>
            </w:pPr>
            <w:r w:rsidRPr="00785C58">
              <w:rPr>
                <w:sz w:val="28"/>
                <w:szCs w:val="28"/>
                <w:lang w:val="ru-RU" w:eastAsia="ru-RU"/>
              </w:rPr>
              <w:t>Матки при весеннем ягнении</w:t>
            </w:r>
          </w:p>
        </w:tc>
        <w:tc>
          <w:tcPr>
            <w:tcW w:w="4140" w:type="dxa"/>
          </w:tcPr>
          <w:p w:rsidR="00F66FCE" w:rsidRPr="00785C58" w:rsidRDefault="00EA439C" w:rsidP="00EA439C">
            <w:pPr>
              <w:spacing w:after="160" w:line="259" w:lineRule="auto"/>
              <w:jc w:val="center"/>
              <w:rPr>
                <w:sz w:val="28"/>
                <w:szCs w:val="28"/>
                <w:lang w:val="ru-RU" w:eastAsia="ru-RU"/>
              </w:rPr>
            </w:pPr>
            <w:r w:rsidRPr="00785C58">
              <w:rPr>
                <w:sz w:val="28"/>
                <w:szCs w:val="28"/>
                <w:lang w:val="ru-RU" w:eastAsia="ru-RU"/>
              </w:rPr>
              <w:t>1,0 – 1,2</w:t>
            </w:r>
          </w:p>
        </w:tc>
      </w:tr>
      <w:tr w:rsidR="00F66FCE" w:rsidRPr="00785C58" w:rsidTr="00F66FCE">
        <w:trPr>
          <w:trHeight w:val="450"/>
        </w:trPr>
        <w:tc>
          <w:tcPr>
            <w:tcW w:w="5550" w:type="dxa"/>
          </w:tcPr>
          <w:p w:rsidR="00F66FCE" w:rsidRPr="00785C58" w:rsidRDefault="00F66FCE" w:rsidP="00F66FCE">
            <w:pPr>
              <w:ind w:left="21"/>
              <w:jc w:val="both"/>
              <w:rPr>
                <w:sz w:val="28"/>
                <w:szCs w:val="28"/>
                <w:lang w:val="ru-RU" w:eastAsia="ru-RU"/>
              </w:rPr>
            </w:pPr>
          </w:p>
          <w:p w:rsidR="00F66FCE" w:rsidRPr="00785C58" w:rsidRDefault="00F66FCE" w:rsidP="00F66FCE">
            <w:pPr>
              <w:ind w:left="21"/>
              <w:jc w:val="both"/>
              <w:rPr>
                <w:sz w:val="28"/>
                <w:szCs w:val="28"/>
                <w:lang w:val="ru-RU" w:eastAsia="ru-RU"/>
              </w:rPr>
            </w:pPr>
            <w:r w:rsidRPr="00785C58">
              <w:rPr>
                <w:sz w:val="28"/>
                <w:szCs w:val="28"/>
                <w:lang w:val="ru-RU" w:eastAsia="ru-RU"/>
              </w:rPr>
              <w:t>Бараны-производители при групповом содержании</w:t>
            </w:r>
          </w:p>
        </w:tc>
        <w:tc>
          <w:tcPr>
            <w:tcW w:w="4140" w:type="dxa"/>
          </w:tcPr>
          <w:p w:rsidR="00F66FCE" w:rsidRPr="00785C58" w:rsidRDefault="00EA439C" w:rsidP="00EA439C">
            <w:pPr>
              <w:rPr>
                <w:sz w:val="28"/>
                <w:szCs w:val="28"/>
                <w:lang w:val="ru-RU" w:eastAsia="ru-RU"/>
              </w:rPr>
            </w:pPr>
            <w:r w:rsidRPr="00785C58">
              <w:rPr>
                <w:sz w:val="28"/>
                <w:szCs w:val="28"/>
                <w:lang w:val="ru-RU" w:eastAsia="ru-RU"/>
              </w:rPr>
              <w:t xml:space="preserve">                              1,9 -2,1</w:t>
            </w:r>
          </w:p>
        </w:tc>
      </w:tr>
      <w:tr w:rsidR="00F66FCE" w:rsidRPr="00785C58" w:rsidTr="00F66FCE">
        <w:trPr>
          <w:trHeight w:val="616"/>
        </w:trPr>
        <w:tc>
          <w:tcPr>
            <w:tcW w:w="5550" w:type="dxa"/>
          </w:tcPr>
          <w:p w:rsidR="00F66FCE" w:rsidRPr="00785C58" w:rsidRDefault="00F66FCE" w:rsidP="00F66FCE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F66FCE" w:rsidRPr="00785C58" w:rsidRDefault="00F66FCE" w:rsidP="00F66FCE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785C58">
              <w:rPr>
                <w:sz w:val="28"/>
                <w:szCs w:val="28"/>
                <w:lang w:val="ru-RU" w:eastAsia="ru-RU"/>
              </w:rPr>
              <w:t>Молодняк на откорме</w:t>
            </w:r>
          </w:p>
        </w:tc>
        <w:tc>
          <w:tcPr>
            <w:tcW w:w="4140" w:type="dxa"/>
          </w:tcPr>
          <w:p w:rsidR="00F66FCE" w:rsidRPr="00785C58" w:rsidRDefault="00EA439C" w:rsidP="00EA439C">
            <w:pPr>
              <w:ind w:left="21"/>
              <w:jc w:val="center"/>
              <w:rPr>
                <w:sz w:val="28"/>
                <w:szCs w:val="28"/>
                <w:lang w:val="ru-RU" w:eastAsia="ru-RU"/>
              </w:rPr>
            </w:pPr>
            <w:r w:rsidRPr="00785C58">
              <w:rPr>
                <w:sz w:val="28"/>
                <w:szCs w:val="28"/>
                <w:lang w:val="ru-RU" w:eastAsia="ru-RU"/>
              </w:rPr>
              <w:t>0,4 – 0,5</w:t>
            </w:r>
          </w:p>
        </w:tc>
      </w:tr>
    </w:tbl>
    <w:p w:rsidR="00F66FCE" w:rsidRPr="00785C58" w:rsidRDefault="00F66FCE" w:rsidP="00247361">
      <w:pPr>
        <w:jc w:val="both"/>
        <w:rPr>
          <w:sz w:val="28"/>
          <w:szCs w:val="28"/>
          <w:lang w:val="ru-RU" w:eastAsia="ru-RU"/>
        </w:rPr>
      </w:pPr>
    </w:p>
    <w:p w:rsidR="00EA439C" w:rsidRPr="00785C58" w:rsidRDefault="00EA439C" w:rsidP="00247361">
      <w:pPr>
        <w:jc w:val="both"/>
        <w:rPr>
          <w:sz w:val="28"/>
          <w:szCs w:val="28"/>
          <w:lang w:val="ru-RU" w:eastAsia="ru-RU"/>
        </w:rPr>
      </w:pPr>
      <w:r w:rsidRPr="00785C58">
        <w:rPr>
          <w:sz w:val="28"/>
          <w:szCs w:val="28"/>
          <w:lang w:val="ru-RU" w:eastAsia="ru-RU"/>
        </w:rPr>
        <w:t>Нормы плотности посадки птицы на 1 кв. метр пола в помещении подворья следующее:</w:t>
      </w:r>
    </w:p>
    <w:p w:rsidR="00EA439C" w:rsidRPr="00785C58" w:rsidRDefault="00EA439C" w:rsidP="00EA439C">
      <w:pPr>
        <w:ind w:firstLine="709"/>
        <w:jc w:val="both"/>
        <w:rPr>
          <w:sz w:val="28"/>
          <w:szCs w:val="28"/>
          <w:lang w:val="ru-RU" w:eastAsia="ru-RU"/>
        </w:rPr>
      </w:pPr>
      <w:r w:rsidRPr="00785C58">
        <w:rPr>
          <w:sz w:val="28"/>
          <w:szCs w:val="28"/>
          <w:lang w:val="ru-RU" w:eastAsia="ru-RU"/>
        </w:rPr>
        <w:t>молодняк яичных и мясных пород – 11 – 12 голов;</w:t>
      </w:r>
    </w:p>
    <w:p w:rsidR="00EA439C" w:rsidRPr="00785C58" w:rsidRDefault="00EA439C" w:rsidP="00EA439C">
      <w:pPr>
        <w:ind w:firstLine="709"/>
        <w:jc w:val="both"/>
        <w:rPr>
          <w:sz w:val="28"/>
          <w:szCs w:val="28"/>
          <w:lang w:val="ru-RU" w:eastAsia="ru-RU"/>
        </w:rPr>
      </w:pPr>
      <w:r w:rsidRPr="00785C58">
        <w:rPr>
          <w:sz w:val="28"/>
          <w:szCs w:val="28"/>
          <w:lang w:val="ru-RU" w:eastAsia="ru-RU"/>
        </w:rPr>
        <w:t>взрослая птица (куры, индейки, утки, гуси) – 3 – 4 головы.</w:t>
      </w:r>
    </w:p>
    <w:p w:rsidR="00EA439C" w:rsidRPr="00785C58" w:rsidRDefault="00EA439C" w:rsidP="00EA439C">
      <w:pPr>
        <w:ind w:firstLine="709"/>
        <w:jc w:val="both"/>
        <w:rPr>
          <w:sz w:val="28"/>
          <w:szCs w:val="28"/>
          <w:lang w:val="ru-RU" w:eastAsia="ru-RU"/>
        </w:rPr>
      </w:pPr>
    </w:p>
    <w:p w:rsidR="00EA439C" w:rsidRPr="00785C58" w:rsidRDefault="00EA439C" w:rsidP="00EA439C">
      <w:pPr>
        <w:ind w:firstLine="709"/>
        <w:jc w:val="both"/>
        <w:rPr>
          <w:sz w:val="28"/>
          <w:szCs w:val="28"/>
          <w:lang w:val="ru-RU" w:eastAsia="ru-RU"/>
        </w:rPr>
      </w:pPr>
      <w:r w:rsidRPr="00785C58">
        <w:rPr>
          <w:sz w:val="28"/>
          <w:szCs w:val="28"/>
          <w:lang w:val="ru-RU" w:eastAsia="ru-RU"/>
        </w:rPr>
        <w:t>17.</w:t>
      </w:r>
      <w:r w:rsidR="00450E7C" w:rsidRPr="00785C58">
        <w:rPr>
          <w:sz w:val="28"/>
          <w:szCs w:val="28"/>
          <w:lang w:val="ru-RU" w:eastAsia="ru-RU"/>
        </w:rPr>
        <w:t>2</w:t>
      </w:r>
      <w:r w:rsidRPr="00785C58">
        <w:rPr>
          <w:sz w:val="28"/>
          <w:szCs w:val="28"/>
          <w:lang w:val="ru-RU" w:eastAsia="ru-RU"/>
        </w:rPr>
        <w:t>.9. Рекомендуется не допускать содержание сельскохозяйственных животных в жилых помещениях, на территории домовладения, границы которого непосредственно прилегают к общественным местам (детским садам, школам, паркам, лечебным учреждениям и др.)</w:t>
      </w:r>
      <w:r w:rsidR="000E1BED" w:rsidRPr="00785C58">
        <w:rPr>
          <w:sz w:val="28"/>
          <w:szCs w:val="28"/>
          <w:lang w:val="ru-RU" w:eastAsia="ru-RU"/>
        </w:rPr>
        <w:t>.</w:t>
      </w:r>
    </w:p>
    <w:p w:rsidR="000E1BED" w:rsidRPr="00785C58" w:rsidRDefault="00450E7C" w:rsidP="00EA439C">
      <w:pPr>
        <w:ind w:firstLine="709"/>
        <w:jc w:val="both"/>
        <w:rPr>
          <w:sz w:val="28"/>
          <w:szCs w:val="28"/>
          <w:lang w:val="ru-RU" w:eastAsia="ru-RU"/>
        </w:rPr>
      </w:pPr>
      <w:r w:rsidRPr="00785C58">
        <w:rPr>
          <w:sz w:val="28"/>
          <w:szCs w:val="28"/>
          <w:lang w:val="ru-RU" w:eastAsia="ru-RU"/>
        </w:rPr>
        <w:t>17.2</w:t>
      </w:r>
      <w:r w:rsidR="000E1BED" w:rsidRPr="00785C58">
        <w:rPr>
          <w:sz w:val="28"/>
          <w:szCs w:val="28"/>
          <w:lang w:val="ru-RU" w:eastAsia="ru-RU"/>
        </w:rPr>
        <w:t>.10. Владелец сельскохозяйственных животных не должен допускать загрязнения навозом и пометом двора и окружающей территории, а в случае загрязнения немедленно устранить его (убрать навоз и помет).</w:t>
      </w:r>
    </w:p>
    <w:p w:rsidR="000E1BED" w:rsidRPr="00785C58" w:rsidRDefault="000E1BED" w:rsidP="00EA439C">
      <w:pPr>
        <w:ind w:firstLine="709"/>
        <w:jc w:val="both"/>
        <w:rPr>
          <w:sz w:val="28"/>
          <w:szCs w:val="28"/>
          <w:lang w:val="ru-RU" w:eastAsia="ru-RU"/>
        </w:rPr>
      </w:pPr>
      <w:r w:rsidRPr="00785C58">
        <w:rPr>
          <w:sz w:val="28"/>
          <w:szCs w:val="28"/>
          <w:lang w:val="ru-RU" w:eastAsia="ru-RU"/>
        </w:rPr>
        <w:t>Обезвреживание навоза и помета в личном подсобном хозяйстве осуществляется методом компостирования на приусадебном участке в специально отведенных местах, исключающих распространение запахов и попадание навозных стоков в почву.</w:t>
      </w:r>
    </w:p>
    <w:p w:rsidR="000E1BED" w:rsidRPr="00785C58" w:rsidRDefault="000E1BED" w:rsidP="00EA439C">
      <w:pPr>
        <w:ind w:firstLine="709"/>
        <w:jc w:val="both"/>
        <w:rPr>
          <w:sz w:val="28"/>
          <w:szCs w:val="28"/>
          <w:lang w:val="ru-RU" w:eastAsia="ru-RU"/>
        </w:rPr>
      </w:pPr>
      <w:r w:rsidRPr="00785C58">
        <w:rPr>
          <w:sz w:val="28"/>
          <w:szCs w:val="28"/>
          <w:lang w:val="ru-RU" w:eastAsia="ru-RU"/>
        </w:rPr>
        <w:t xml:space="preserve">Использование навоза, помета и животноводческих стоков в качестве органических удобрений </w:t>
      </w:r>
      <w:r w:rsidR="000F1ACA" w:rsidRPr="00785C58">
        <w:rPr>
          <w:sz w:val="28"/>
          <w:szCs w:val="28"/>
          <w:lang w:val="ru-RU" w:eastAsia="ru-RU"/>
        </w:rPr>
        <w:t>на сельскохозяйственных угодьях должно осуществляться с учетом норм охраны окружающей среды от загрязнений и безопасности для здоровья людей и жив</w:t>
      </w:r>
      <w:r w:rsidR="00AE7202" w:rsidRPr="00785C58">
        <w:rPr>
          <w:sz w:val="28"/>
          <w:szCs w:val="28"/>
          <w:lang w:val="ru-RU" w:eastAsia="ru-RU"/>
        </w:rPr>
        <w:t>о</w:t>
      </w:r>
      <w:r w:rsidR="000F1ACA" w:rsidRPr="00785C58">
        <w:rPr>
          <w:sz w:val="28"/>
          <w:szCs w:val="28"/>
          <w:lang w:val="ru-RU" w:eastAsia="ru-RU"/>
        </w:rPr>
        <w:t>тных.</w:t>
      </w:r>
    </w:p>
    <w:p w:rsidR="000F1ACA" w:rsidRPr="00785C58" w:rsidRDefault="000F1ACA" w:rsidP="00EA439C">
      <w:pPr>
        <w:ind w:firstLine="709"/>
        <w:jc w:val="both"/>
        <w:rPr>
          <w:sz w:val="28"/>
          <w:szCs w:val="28"/>
          <w:lang w:val="ru-RU" w:eastAsia="ru-RU"/>
        </w:rPr>
      </w:pPr>
      <w:r w:rsidRPr="00785C58">
        <w:rPr>
          <w:sz w:val="28"/>
          <w:szCs w:val="28"/>
          <w:lang w:val="ru-RU" w:eastAsia="ru-RU"/>
        </w:rPr>
        <w:t>В случае невозможности использования на приусадебном участке всего объема навоза и помета владелец должен обеспечить его вывоз в специально отведенное место, согласованное с органами местного самоуправления.</w:t>
      </w:r>
    </w:p>
    <w:p w:rsidR="004C2743" w:rsidRPr="00785C58" w:rsidRDefault="004C2743" w:rsidP="00EA439C">
      <w:pPr>
        <w:ind w:firstLine="709"/>
        <w:jc w:val="both"/>
        <w:rPr>
          <w:sz w:val="28"/>
          <w:szCs w:val="28"/>
          <w:lang w:val="ru-RU" w:eastAsia="ru-RU"/>
        </w:rPr>
      </w:pPr>
      <w:r w:rsidRPr="00785C58">
        <w:rPr>
          <w:sz w:val="28"/>
          <w:szCs w:val="28"/>
          <w:lang w:val="ru-RU" w:eastAsia="ru-RU"/>
        </w:rPr>
        <w:t>17.</w:t>
      </w:r>
      <w:r w:rsidR="00450E7C" w:rsidRPr="00785C58">
        <w:rPr>
          <w:sz w:val="28"/>
          <w:szCs w:val="28"/>
          <w:lang w:val="ru-RU" w:eastAsia="ru-RU"/>
        </w:rPr>
        <w:t>2</w:t>
      </w:r>
      <w:r w:rsidRPr="00785C58">
        <w:rPr>
          <w:sz w:val="28"/>
          <w:szCs w:val="28"/>
          <w:lang w:val="ru-RU" w:eastAsia="ru-RU"/>
        </w:rPr>
        <w:t>.1</w:t>
      </w:r>
      <w:r w:rsidR="00450E7C" w:rsidRPr="00785C58">
        <w:rPr>
          <w:sz w:val="28"/>
          <w:szCs w:val="28"/>
          <w:lang w:val="ru-RU" w:eastAsia="ru-RU"/>
        </w:rPr>
        <w:t>1</w:t>
      </w:r>
      <w:r w:rsidRPr="00785C58">
        <w:rPr>
          <w:sz w:val="28"/>
          <w:szCs w:val="28"/>
          <w:lang w:val="ru-RU" w:eastAsia="ru-RU"/>
        </w:rPr>
        <w:t>. Поголовье сельскохозяйственных животных, за исключением свиней, в весенне-летний период должно организованно его собственниками в стада для выпаса с назначением ответственного лица. В случае невозможности организации выпаса животных, владельцам сельскохозяйственных рекомендуется обеспечить</w:t>
      </w:r>
      <w:r w:rsidR="00AE7202" w:rsidRPr="00785C58">
        <w:rPr>
          <w:sz w:val="28"/>
          <w:szCs w:val="28"/>
          <w:lang w:val="ru-RU" w:eastAsia="ru-RU"/>
        </w:rPr>
        <w:t xml:space="preserve"> стойловое содержание животных.</w:t>
      </w:r>
    </w:p>
    <w:p w:rsidR="00AE7202" w:rsidRPr="00785C58" w:rsidRDefault="00AE7202" w:rsidP="00EA439C">
      <w:pPr>
        <w:ind w:firstLine="709"/>
        <w:jc w:val="both"/>
        <w:rPr>
          <w:sz w:val="28"/>
          <w:szCs w:val="28"/>
          <w:lang w:val="ru-RU" w:eastAsia="ru-RU"/>
        </w:rPr>
      </w:pPr>
      <w:r w:rsidRPr="00785C58">
        <w:rPr>
          <w:sz w:val="28"/>
          <w:szCs w:val="28"/>
          <w:lang w:val="ru-RU" w:eastAsia="ru-RU"/>
        </w:rPr>
        <w:t>17.</w:t>
      </w:r>
      <w:r w:rsidR="00450E7C" w:rsidRPr="00785C58">
        <w:rPr>
          <w:sz w:val="28"/>
          <w:szCs w:val="28"/>
          <w:lang w:val="ru-RU" w:eastAsia="ru-RU"/>
        </w:rPr>
        <w:t>2</w:t>
      </w:r>
      <w:r w:rsidRPr="00785C58">
        <w:rPr>
          <w:sz w:val="28"/>
          <w:szCs w:val="28"/>
          <w:lang w:val="ru-RU" w:eastAsia="ru-RU"/>
        </w:rPr>
        <w:t>.</w:t>
      </w:r>
      <w:r w:rsidR="00450E7C" w:rsidRPr="00785C58">
        <w:rPr>
          <w:sz w:val="28"/>
          <w:szCs w:val="28"/>
          <w:lang w:val="ru-RU" w:eastAsia="ru-RU"/>
        </w:rPr>
        <w:t>1</w:t>
      </w:r>
      <w:r w:rsidRPr="00785C58">
        <w:rPr>
          <w:sz w:val="28"/>
          <w:szCs w:val="28"/>
          <w:lang w:val="ru-RU" w:eastAsia="ru-RU"/>
        </w:rPr>
        <w:t>2.  Выпас сельскохозяйственных животных организованными стадами разрешается на пастбищах, специально отведенных администрацией муниципального образования территориях под</w:t>
      </w:r>
      <w:r w:rsidR="00CD4DDC" w:rsidRPr="00785C58">
        <w:rPr>
          <w:sz w:val="28"/>
          <w:szCs w:val="28"/>
          <w:lang w:val="ru-RU" w:eastAsia="ru-RU"/>
        </w:rPr>
        <w:t xml:space="preserve"> присмотром владельцев или доверенных лиц (пастухов).</w:t>
      </w:r>
    </w:p>
    <w:p w:rsidR="00CD4DDC" w:rsidRPr="00785C58" w:rsidRDefault="00CD4DDC" w:rsidP="00EA439C">
      <w:pPr>
        <w:ind w:firstLine="709"/>
        <w:jc w:val="both"/>
        <w:rPr>
          <w:sz w:val="28"/>
          <w:szCs w:val="28"/>
          <w:lang w:val="ru-RU" w:eastAsia="ru-RU"/>
        </w:rPr>
      </w:pPr>
      <w:r w:rsidRPr="00785C58">
        <w:rPr>
          <w:sz w:val="28"/>
          <w:szCs w:val="28"/>
          <w:lang w:val="ru-RU" w:eastAsia="ru-RU"/>
        </w:rPr>
        <w:t>17.</w:t>
      </w:r>
      <w:r w:rsidR="00450E7C" w:rsidRPr="00785C58">
        <w:rPr>
          <w:sz w:val="28"/>
          <w:szCs w:val="28"/>
          <w:lang w:val="ru-RU" w:eastAsia="ru-RU"/>
        </w:rPr>
        <w:t>2</w:t>
      </w:r>
      <w:r w:rsidRPr="00785C58">
        <w:rPr>
          <w:sz w:val="28"/>
          <w:szCs w:val="28"/>
          <w:lang w:val="ru-RU" w:eastAsia="ru-RU"/>
        </w:rPr>
        <w:t>.</w:t>
      </w:r>
      <w:r w:rsidR="00450E7C" w:rsidRPr="00785C58">
        <w:rPr>
          <w:sz w:val="28"/>
          <w:szCs w:val="28"/>
          <w:lang w:val="ru-RU" w:eastAsia="ru-RU"/>
        </w:rPr>
        <w:t>1</w:t>
      </w:r>
      <w:r w:rsidRPr="00785C58">
        <w:rPr>
          <w:sz w:val="28"/>
          <w:szCs w:val="28"/>
          <w:lang w:val="ru-RU" w:eastAsia="ru-RU"/>
        </w:rPr>
        <w:t>3. Допускается свободный выпас сельскохозяйственных животных на огражденной территории владельца земельного участка.</w:t>
      </w:r>
    </w:p>
    <w:p w:rsidR="00CD4DDC" w:rsidRPr="00785C58" w:rsidRDefault="00CD4DDC" w:rsidP="00EA439C">
      <w:pPr>
        <w:ind w:firstLine="709"/>
        <w:jc w:val="both"/>
        <w:rPr>
          <w:sz w:val="28"/>
          <w:szCs w:val="28"/>
          <w:lang w:val="ru-RU" w:eastAsia="ru-RU"/>
        </w:rPr>
      </w:pPr>
      <w:r w:rsidRPr="00785C58">
        <w:rPr>
          <w:sz w:val="28"/>
          <w:szCs w:val="28"/>
          <w:lang w:val="ru-RU" w:eastAsia="ru-RU"/>
        </w:rPr>
        <w:t>17.</w:t>
      </w:r>
      <w:r w:rsidR="00450E7C" w:rsidRPr="00785C58">
        <w:rPr>
          <w:sz w:val="28"/>
          <w:szCs w:val="28"/>
          <w:lang w:val="ru-RU" w:eastAsia="ru-RU"/>
        </w:rPr>
        <w:t>2</w:t>
      </w:r>
      <w:r w:rsidRPr="00785C58">
        <w:rPr>
          <w:sz w:val="28"/>
          <w:szCs w:val="28"/>
          <w:lang w:val="ru-RU" w:eastAsia="ru-RU"/>
        </w:rPr>
        <w:t>.</w:t>
      </w:r>
      <w:r w:rsidR="00450E7C" w:rsidRPr="00785C58">
        <w:rPr>
          <w:sz w:val="28"/>
          <w:szCs w:val="28"/>
          <w:lang w:val="ru-RU" w:eastAsia="ru-RU"/>
        </w:rPr>
        <w:t>1</w:t>
      </w:r>
      <w:r w:rsidRPr="00785C58">
        <w:rPr>
          <w:sz w:val="28"/>
          <w:szCs w:val="28"/>
          <w:lang w:val="ru-RU" w:eastAsia="ru-RU"/>
        </w:rPr>
        <w:t>4. Не допускается выпас сельскохозяйственных животных в общественных местах (на клумбах, стадионах), в границах прибрежных защитных полос и полосы отвода автомобильной дороги (за исключением случаев, предусмотренных действующим законодательством).</w:t>
      </w:r>
    </w:p>
    <w:p w:rsidR="00CD4DDC" w:rsidRPr="00785C58" w:rsidRDefault="00CD4DDC" w:rsidP="00EA439C">
      <w:pPr>
        <w:ind w:firstLine="709"/>
        <w:jc w:val="both"/>
        <w:rPr>
          <w:sz w:val="28"/>
          <w:szCs w:val="28"/>
          <w:lang w:val="ru-RU" w:eastAsia="ru-RU"/>
        </w:rPr>
      </w:pPr>
      <w:r w:rsidRPr="00785C58">
        <w:rPr>
          <w:sz w:val="28"/>
          <w:szCs w:val="28"/>
          <w:lang w:val="ru-RU" w:eastAsia="ru-RU"/>
        </w:rPr>
        <w:t>17.</w:t>
      </w:r>
      <w:r w:rsidR="00450E7C" w:rsidRPr="00785C58">
        <w:rPr>
          <w:sz w:val="28"/>
          <w:szCs w:val="28"/>
          <w:lang w:val="ru-RU" w:eastAsia="ru-RU"/>
        </w:rPr>
        <w:t>2</w:t>
      </w:r>
      <w:r w:rsidRPr="00785C58">
        <w:rPr>
          <w:sz w:val="28"/>
          <w:szCs w:val="28"/>
          <w:lang w:val="ru-RU" w:eastAsia="ru-RU"/>
        </w:rPr>
        <w:t>.</w:t>
      </w:r>
      <w:r w:rsidR="00450E7C" w:rsidRPr="00785C58">
        <w:rPr>
          <w:sz w:val="28"/>
          <w:szCs w:val="28"/>
          <w:lang w:val="ru-RU" w:eastAsia="ru-RU"/>
        </w:rPr>
        <w:t>1</w:t>
      </w:r>
      <w:r w:rsidRPr="00785C58">
        <w:rPr>
          <w:sz w:val="28"/>
          <w:szCs w:val="28"/>
          <w:lang w:val="ru-RU" w:eastAsia="ru-RU"/>
        </w:rPr>
        <w:t>5. Запрещается выпас сельскохозяйственных животных без присмотра.</w:t>
      </w:r>
    </w:p>
    <w:p w:rsidR="00CD4DDC" w:rsidRPr="00785C58" w:rsidRDefault="0078306C" w:rsidP="00EA439C">
      <w:pPr>
        <w:ind w:firstLine="709"/>
        <w:jc w:val="both"/>
        <w:rPr>
          <w:sz w:val="28"/>
          <w:szCs w:val="28"/>
          <w:lang w:val="ru-RU" w:eastAsia="ru-RU"/>
        </w:rPr>
      </w:pPr>
      <w:r w:rsidRPr="00785C58">
        <w:rPr>
          <w:sz w:val="28"/>
          <w:szCs w:val="28"/>
          <w:lang w:val="ru-RU" w:eastAsia="ru-RU"/>
        </w:rPr>
        <w:t>17.</w:t>
      </w:r>
      <w:r w:rsidR="00450E7C" w:rsidRPr="00785C58">
        <w:rPr>
          <w:sz w:val="28"/>
          <w:szCs w:val="28"/>
          <w:lang w:val="ru-RU" w:eastAsia="ru-RU"/>
        </w:rPr>
        <w:t>2</w:t>
      </w:r>
      <w:r w:rsidRPr="00785C58">
        <w:rPr>
          <w:sz w:val="28"/>
          <w:szCs w:val="28"/>
          <w:lang w:val="ru-RU" w:eastAsia="ru-RU"/>
        </w:rPr>
        <w:t>.</w:t>
      </w:r>
      <w:r w:rsidR="00450E7C" w:rsidRPr="00785C58">
        <w:rPr>
          <w:sz w:val="28"/>
          <w:szCs w:val="28"/>
          <w:lang w:val="ru-RU" w:eastAsia="ru-RU"/>
        </w:rPr>
        <w:t>1</w:t>
      </w:r>
      <w:r w:rsidRPr="00785C58">
        <w:rPr>
          <w:sz w:val="28"/>
          <w:szCs w:val="28"/>
          <w:lang w:val="ru-RU" w:eastAsia="ru-RU"/>
        </w:rPr>
        <w:t>6. Прогон сельскохозяйственных животных до мест выпаса</w:t>
      </w:r>
      <w:r w:rsidR="00230F71" w:rsidRPr="00785C58">
        <w:rPr>
          <w:sz w:val="28"/>
          <w:szCs w:val="28"/>
          <w:lang w:val="ru-RU" w:eastAsia="ru-RU"/>
        </w:rPr>
        <w:t xml:space="preserve"> осуществляется владельцами или доверенными лицами (пастухами) по строго отведенным администрацией поселения территории в соответствии с определенным планом прогона скота, с указанием улиц, по которым прогон разрешен.</w:t>
      </w:r>
    </w:p>
    <w:p w:rsidR="00230F71" w:rsidRPr="00785C58" w:rsidRDefault="00450E7C" w:rsidP="00EA439C">
      <w:pPr>
        <w:ind w:firstLine="709"/>
        <w:jc w:val="both"/>
        <w:rPr>
          <w:sz w:val="28"/>
          <w:szCs w:val="28"/>
          <w:lang w:val="ru-RU" w:eastAsia="ru-RU"/>
        </w:rPr>
      </w:pPr>
      <w:r w:rsidRPr="00785C58">
        <w:rPr>
          <w:sz w:val="28"/>
          <w:szCs w:val="28"/>
          <w:lang w:val="ru-RU" w:eastAsia="ru-RU"/>
        </w:rPr>
        <w:t xml:space="preserve">17.2.17. </w:t>
      </w:r>
      <w:r w:rsidR="00230F71" w:rsidRPr="00785C58">
        <w:rPr>
          <w:sz w:val="28"/>
          <w:szCs w:val="28"/>
          <w:lang w:val="ru-RU" w:eastAsia="ru-RU"/>
        </w:rPr>
        <w:t xml:space="preserve">В соответствии со ст. 18 Закона Российской Федерации от 14.05.1993 № 4979-1 «О ветеринарии» ответственность за здоровье, содержание и использование животных несут их владельцы, а за выпуск </w:t>
      </w:r>
      <w:r w:rsidR="00230F71" w:rsidRPr="00785C58">
        <w:rPr>
          <w:sz w:val="28"/>
          <w:szCs w:val="28"/>
          <w:lang w:val="ru-RU" w:eastAsia="ru-RU"/>
        </w:rPr>
        <w:lastRenderedPageBreak/>
        <w:t>безопасных в ветеринарно-санитарном отношении продуктов животноводства – производители этих продуктов</w:t>
      </w:r>
      <w:r w:rsidR="00A45264" w:rsidRPr="00785C58">
        <w:rPr>
          <w:sz w:val="28"/>
          <w:szCs w:val="28"/>
          <w:lang w:val="ru-RU" w:eastAsia="ru-RU"/>
        </w:rPr>
        <w:t>.</w:t>
      </w:r>
    </w:p>
    <w:p w:rsidR="00A45264" w:rsidRPr="00785C58" w:rsidRDefault="00A45264" w:rsidP="00EA439C">
      <w:pPr>
        <w:ind w:firstLine="709"/>
        <w:jc w:val="both"/>
        <w:rPr>
          <w:sz w:val="28"/>
          <w:szCs w:val="28"/>
          <w:lang w:val="ru-RU" w:eastAsia="ru-RU"/>
        </w:rPr>
      </w:pPr>
      <w:r w:rsidRPr="00785C58">
        <w:rPr>
          <w:sz w:val="28"/>
          <w:szCs w:val="28"/>
          <w:lang w:val="ru-RU" w:eastAsia="ru-RU"/>
        </w:rPr>
        <w:t>Владельцы животных и производители продуктов животноводства обязаны выполнять указания специалистов в области ветеринарии о проведении мероприятий по предупреждению возникновения болезней животных и птиц.</w:t>
      </w:r>
    </w:p>
    <w:p w:rsidR="00A45264" w:rsidRPr="00785C58" w:rsidRDefault="00A45264" w:rsidP="00EA439C">
      <w:pPr>
        <w:ind w:firstLine="709"/>
        <w:jc w:val="both"/>
        <w:rPr>
          <w:sz w:val="28"/>
          <w:szCs w:val="28"/>
          <w:lang w:val="ru-RU" w:eastAsia="ru-RU"/>
        </w:rPr>
      </w:pPr>
      <w:r w:rsidRPr="00785C58">
        <w:rPr>
          <w:sz w:val="28"/>
          <w:szCs w:val="28"/>
          <w:lang w:val="ru-RU" w:eastAsia="ru-RU"/>
        </w:rPr>
        <w:t xml:space="preserve">Для профилактики заразных болезней животных и птиц помимо </w:t>
      </w:r>
      <w:r w:rsidR="00DC1CCF" w:rsidRPr="00785C58">
        <w:rPr>
          <w:sz w:val="28"/>
          <w:szCs w:val="28"/>
          <w:lang w:val="ru-RU" w:eastAsia="ru-RU"/>
        </w:rPr>
        <w:t>общих ветеринарно-санитарных мер должна производиться вакцинация животных и птиц с учетом эпизоотической ситуации населенного пункта района.</w:t>
      </w:r>
    </w:p>
    <w:p w:rsidR="00DC1CCF" w:rsidRPr="00785C58" w:rsidRDefault="00DC1CCF" w:rsidP="00EA439C">
      <w:pPr>
        <w:ind w:firstLine="709"/>
        <w:jc w:val="both"/>
        <w:rPr>
          <w:sz w:val="28"/>
          <w:szCs w:val="28"/>
          <w:lang w:val="ru-RU" w:eastAsia="ru-RU"/>
        </w:rPr>
      </w:pPr>
      <w:r w:rsidRPr="00785C58">
        <w:rPr>
          <w:sz w:val="28"/>
          <w:szCs w:val="28"/>
          <w:lang w:val="ru-RU" w:eastAsia="ru-RU"/>
        </w:rPr>
        <w:t>17.</w:t>
      </w:r>
      <w:r w:rsidR="00450E7C" w:rsidRPr="00785C58">
        <w:rPr>
          <w:sz w:val="28"/>
          <w:szCs w:val="28"/>
          <w:lang w:val="ru-RU" w:eastAsia="ru-RU"/>
        </w:rPr>
        <w:t>2</w:t>
      </w:r>
      <w:r w:rsidRPr="00785C58">
        <w:rPr>
          <w:sz w:val="28"/>
          <w:szCs w:val="28"/>
          <w:lang w:val="ru-RU" w:eastAsia="ru-RU"/>
        </w:rPr>
        <w:t>.</w:t>
      </w:r>
      <w:r w:rsidR="00450E7C" w:rsidRPr="00785C58">
        <w:rPr>
          <w:sz w:val="28"/>
          <w:szCs w:val="28"/>
          <w:lang w:val="ru-RU" w:eastAsia="ru-RU"/>
        </w:rPr>
        <w:t>18</w:t>
      </w:r>
      <w:r w:rsidRPr="00785C58">
        <w:rPr>
          <w:sz w:val="28"/>
          <w:szCs w:val="28"/>
          <w:lang w:val="ru-RU" w:eastAsia="ru-RU"/>
        </w:rPr>
        <w:t>. Убой животных для коммерческих целей должен производиться только в специально оборудованных убойных пунктах, для личных нужд – на территории личного хозяйства, в условиях, исключающих загрязнение туш и окружающей среды.</w:t>
      </w:r>
    </w:p>
    <w:p w:rsidR="00DC1CCF" w:rsidRPr="00785C58" w:rsidRDefault="00DC1CCF" w:rsidP="00EA439C">
      <w:pPr>
        <w:ind w:firstLine="709"/>
        <w:jc w:val="both"/>
        <w:rPr>
          <w:sz w:val="28"/>
          <w:szCs w:val="28"/>
          <w:lang w:val="ru-RU" w:eastAsia="ru-RU"/>
        </w:rPr>
      </w:pPr>
      <w:r w:rsidRPr="00785C58">
        <w:rPr>
          <w:sz w:val="28"/>
          <w:szCs w:val="28"/>
          <w:lang w:val="ru-RU" w:eastAsia="ru-RU"/>
        </w:rPr>
        <w:t>17.</w:t>
      </w:r>
      <w:r w:rsidR="00450E7C" w:rsidRPr="00785C58">
        <w:rPr>
          <w:sz w:val="28"/>
          <w:szCs w:val="28"/>
          <w:lang w:val="ru-RU" w:eastAsia="ru-RU"/>
        </w:rPr>
        <w:t>2</w:t>
      </w:r>
      <w:r w:rsidRPr="00785C58">
        <w:rPr>
          <w:sz w:val="28"/>
          <w:szCs w:val="28"/>
          <w:lang w:val="ru-RU" w:eastAsia="ru-RU"/>
        </w:rPr>
        <w:t>.</w:t>
      </w:r>
      <w:r w:rsidR="00450E7C" w:rsidRPr="00785C58">
        <w:rPr>
          <w:sz w:val="28"/>
          <w:szCs w:val="28"/>
          <w:lang w:val="ru-RU" w:eastAsia="ru-RU"/>
        </w:rPr>
        <w:t>19</w:t>
      </w:r>
      <w:r w:rsidRPr="00785C58">
        <w:rPr>
          <w:sz w:val="28"/>
          <w:szCs w:val="28"/>
          <w:lang w:val="ru-RU" w:eastAsia="ru-RU"/>
        </w:rPr>
        <w:t>. Владельцы имеют право:</w:t>
      </w:r>
    </w:p>
    <w:p w:rsidR="00DC1CCF" w:rsidRPr="00785C58" w:rsidRDefault="00DC1CCF" w:rsidP="00EA439C">
      <w:pPr>
        <w:ind w:firstLine="709"/>
        <w:jc w:val="both"/>
        <w:rPr>
          <w:sz w:val="28"/>
          <w:szCs w:val="28"/>
          <w:lang w:val="ru-RU" w:eastAsia="ru-RU"/>
        </w:rPr>
      </w:pPr>
      <w:r w:rsidRPr="00785C58">
        <w:rPr>
          <w:sz w:val="28"/>
          <w:szCs w:val="28"/>
          <w:lang w:val="ru-RU" w:eastAsia="ru-RU"/>
        </w:rPr>
        <w:t>- получать в ветеринарных организациях, сельскохозяйственных учреждениях и органах местного самоуправления необходимую информаци</w:t>
      </w:r>
      <w:r w:rsidR="00CE418B" w:rsidRPr="00785C58">
        <w:rPr>
          <w:sz w:val="28"/>
          <w:szCs w:val="28"/>
          <w:lang w:val="ru-RU" w:eastAsia="ru-RU"/>
        </w:rPr>
        <w:t>ю о порядке содержания животных;</w:t>
      </w:r>
    </w:p>
    <w:p w:rsidR="00DC1CCF" w:rsidRPr="00785C58" w:rsidRDefault="00DC1CCF" w:rsidP="00EA439C">
      <w:pPr>
        <w:ind w:firstLine="709"/>
        <w:jc w:val="both"/>
        <w:rPr>
          <w:sz w:val="28"/>
          <w:szCs w:val="28"/>
          <w:lang w:val="ru-RU" w:eastAsia="ru-RU"/>
        </w:rPr>
      </w:pPr>
      <w:r w:rsidRPr="00785C58">
        <w:rPr>
          <w:sz w:val="28"/>
          <w:szCs w:val="28"/>
          <w:lang w:val="ru-RU" w:eastAsia="ru-RU"/>
        </w:rPr>
        <w:t>- приобретать, отчуждать (в том числе путем продажи, дарения мены) и перемещать животных с соблюдением прядка установленного настоящими Правилами</w:t>
      </w:r>
      <w:r w:rsidR="00450E7C" w:rsidRPr="00785C58">
        <w:rPr>
          <w:sz w:val="28"/>
          <w:szCs w:val="28"/>
          <w:lang w:val="ru-RU" w:eastAsia="ru-RU"/>
        </w:rPr>
        <w:t xml:space="preserve"> благоустройства</w:t>
      </w:r>
      <w:r w:rsidRPr="00785C58">
        <w:rPr>
          <w:sz w:val="28"/>
          <w:szCs w:val="28"/>
          <w:lang w:val="ru-RU" w:eastAsia="ru-RU"/>
        </w:rPr>
        <w:t xml:space="preserve"> и</w:t>
      </w:r>
      <w:r w:rsidR="00CE418B" w:rsidRPr="00785C58">
        <w:rPr>
          <w:sz w:val="28"/>
          <w:szCs w:val="28"/>
          <w:lang w:val="ru-RU" w:eastAsia="ru-RU"/>
        </w:rPr>
        <w:t xml:space="preserve"> ветеринарным законодательством;</w:t>
      </w:r>
    </w:p>
    <w:p w:rsidR="00DC1CCF" w:rsidRPr="00785C58" w:rsidRDefault="00CE418B" w:rsidP="00EA439C">
      <w:pPr>
        <w:ind w:firstLine="709"/>
        <w:jc w:val="both"/>
        <w:rPr>
          <w:sz w:val="28"/>
          <w:szCs w:val="28"/>
          <w:lang w:val="ru-RU" w:eastAsia="ru-RU"/>
        </w:rPr>
      </w:pPr>
      <w:r w:rsidRPr="00785C58">
        <w:rPr>
          <w:sz w:val="28"/>
          <w:szCs w:val="28"/>
          <w:lang w:val="ru-RU" w:eastAsia="ru-RU"/>
        </w:rPr>
        <w:t>- застраховать сельскохозяйственное животное на случай гибели или вынужденного убоя в связи с болезнью;</w:t>
      </w:r>
    </w:p>
    <w:p w:rsidR="00CE418B" w:rsidRPr="00785C58" w:rsidRDefault="00CE418B" w:rsidP="00EA439C">
      <w:pPr>
        <w:ind w:firstLine="709"/>
        <w:jc w:val="both"/>
        <w:rPr>
          <w:sz w:val="28"/>
          <w:szCs w:val="28"/>
          <w:lang w:val="ru-RU" w:eastAsia="ru-RU"/>
        </w:rPr>
      </w:pPr>
      <w:r w:rsidRPr="00785C58">
        <w:rPr>
          <w:sz w:val="28"/>
          <w:szCs w:val="28"/>
          <w:lang w:val="ru-RU" w:eastAsia="ru-RU"/>
        </w:rPr>
        <w:t>- производить выпас сельскохозяйственных животных при условии соблюдения настоящих Правил</w:t>
      </w:r>
      <w:r w:rsidR="00450E7C" w:rsidRPr="00785C58">
        <w:rPr>
          <w:sz w:val="28"/>
          <w:szCs w:val="28"/>
          <w:lang w:val="ru-RU" w:eastAsia="ru-RU"/>
        </w:rPr>
        <w:t xml:space="preserve"> благоустройства</w:t>
      </w:r>
      <w:r w:rsidRPr="00785C58">
        <w:rPr>
          <w:sz w:val="28"/>
          <w:szCs w:val="28"/>
          <w:lang w:val="ru-RU" w:eastAsia="ru-RU"/>
        </w:rPr>
        <w:t>.</w:t>
      </w:r>
    </w:p>
    <w:p w:rsidR="00CE418B" w:rsidRPr="00785C58" w:rsidRDefault="00CE418B" w:rsidP="00EA439C">
      <w:pPr>
        <w:ind w:firstLine="709"/>
        <w:jc w:val="both"/>
        <w:rPr>
          <w:sz w:val="28"/>
          <w:szCs w:val="28"/>
          <w:lang w:val="ru-RU" w:eastAsia="ru-RU"/>
        </w:rPr>
      </w:pPr>
      <w:r w:rsidRPr="00785C58">
        <w:rPr>
          <w:sz w:val="28"/>
          <w:szCs w:val="28"/>
          <w:lang w:val="ru-RU" w:eastAsia="ru-RU"/>
        </w:rPr>
        <w:t>17.</w:t>
      </w:r>
      <w:r w:rsidR="00450E7C" w:rsidRPr="00785C58">
        <w:rPr>
          <w:sz w:val="28"/>
          <w:szCs w:val="28"/>
          <w:lang w:val="ru-RU" w:eastAsia="ru-RU"/>
        </w:rPr>
        <w:t>2</w:t>
      </w:r>
      <w:r w:rsidRPr="00785C58">
        <w:rPr>
          <w:sz w:val="28"/>
          <w:szCs w:val="28"/>
          <w:lang w:val="ru-RU" w:eastAsia="ru-RU"/>
        </w:rPr>
        <w:t>.</w:t>
      </w:r>
      <w:r w:rsidR="00450E7C" w:rsidRPr="00785C58">
        <w:rPr>
          <w:sz w:val="28"/>
          <w:szCs w:val="28"/>
          <w:lang w:val="ru-RU" w:eastAsia="ru-RU"/>
        </w:rPr>
        <w:t>20</w:t>
      </w:r>
      <w:r w:rsidRPr="00785C58">
        <w:rPr>
          <w:sz w:val="28"/>
          <w:szCs w:val="28"/>
          <w:lang w:val="ru-RU" w:eastAsia="ru-RU"/>
        </w:rPr>
        <w:t>.  Владельцы должны:</w:t>
      </w:r>
    </w:p>
    <w:p w:rsidR="00C3702A" w:rsidRPr="00785C58" w:rsidRDefault="00CE418B" w:rsidP="00C3702A">
      <w:pPr>
        <w:ind w:firstLine="709"/>
        <w:jc w:val="both"/>
        <w:rPr>
          <w:sz w:val="28"/>
          <w:szCs w:val="28"/>
          <w:lang w:val="ru-RU" w:eastAsia="ru-RU"/>
        </w:rPr>
      </w:pPr>
      <w:r w:rsidRPr="00785C58">
        <w:rPr>
          <w:sz w:val="28"/>
          <w:szCs w:val="28"/>
          <w:lang w:val="ru-RU" w:eastAsia="ru-RU"/>
        </w:rPr>
        <w:t>- продажу, сдачу на убой, другие перемещения и перегруппировки сельскохозяйственных животных проводить по согласованию с представителями государственной ветеринарной службы по месту обслуживания. Проводить все мероприятия по карантинированию, диагностические  исследования и профила</w:t>
      </w:r>
      <w:r w:rsidR="00C3702A" w:rsidRPr="00785C58">
        <w:rPr>
          <w:sz w:val="28"/>
          <w:szCs w:val="28"/>
          <w:lang w:val="ru-RU" w:eastAsia="ru-RU"/>
        </w:rPr>
        <w:t>ктических вакцинаций;</w:t>
      </w:r>
    </w:p>
    <w:p w:rsidR="00C3702A" w:rsidRPr="00785C58" w:rsidRDefault="00C3702A" w:rsidP="00C3702A">
      <w:pPr>
        <w:ind w:firstLine="709"/>
        <w:jc w:val="both"/>
        <w:rPr>
          <w:sz w:val="28"/>
          <w:szCs w:val="28"/>
          <w:lang w:val="ru-RU" w:eastAsia="ru-RU"/>
        </w:rPr>
      </w:pPr>
      <w:r w:rsidRPr="00785C58">
        <w:rPr>
          <w:sz w:val="28"/>
          <w:szCs w:val="28"/>
          <w:lang w:val="ru-RU" w:eastAsia="ru-RU"/>
        </w:rPr>
        <w:t>- осуществлять хозяйственные и ветеринарные мероприятия, обеспечивающие предупреждение болезней сельскохозяйственных животных, содержать в надлежащем состоянии животноводческие помещения и сооружения для хранения кормов;</w:t>
      </w:r>
    </w:p>
    <w:p w:rsidR="00C3702A" w:rsidRPr="00785C58" w:rsidRDefault="00C3702A" w:rsidP="00C3702A">
      <w:pPr>
        <w:ind w:firstLine="709"/>
        <w:jc w:val="both"/>
        <w:rPr>
          <w:sz w:val="28"/>
          <w:szCs w:val="28"/>
          <w:lang w:val="ru-RU" w:eastAsia="ru-RU"/>
        </w:rPr>
      </w:pPr>
      <w:r w:rsidRPr="00785C58">
        <w:rPr>
          <w:sz w:val="28"/>
          <w:szCs w:val="28"/>
          <w:lang w:val="ru-RU" w:eastAsia="ru-RU"/>
        </w:rPr>
        <w:t>- соблюдать зоогигиенические и ветеринарно-санитарные требования при размещении, строительстве, вводе в эксплуатацию объектов, связанных с содержанием сельскохозяйственных животных;</w:t>
      </w:r>
    </w:p>
    <w:p w:rsidR="00C3702A" w:rsidRPr="00785C58" w:rsidRDefault="00C3702A" w:rsidP="00C3702A">
      <w:pPr>
        <w:ind w:firstLine="709"/>
        <w:jc w:val="both"/>
        <w:rPr>
          <w:sz w:val="28"/>
          <w:szCs w:val="28"/>
          <w:lang w:val="ru-RU" w:eastAsia="ru-RU"/>
        </w:rPr>
      </w:pPr>
      <w:r w:rsidRPr="00785C58">
        <w:rPr>
          <w:sz w:val="28"/>
          <w:szCs w:val="28"/>
          <w:lang w:val="ru-RU" w:eastAsia="ru-RU"/>
        </w:rPr>
        <w:t>- гуманно обращаться с сельскохозяйственными животными;</w:t>
      </w:r>
    </w:p>
    <w:p w:rsidR="00C3702A" w:rsidRPr="00785C58" w:rsidRDefault="00C3702A" w:rsidP="00C3702A">
      <w:pPr>
        <w:ind w:firstLine="709"/>
        <w:jc w:val="both"/>
        <w:rPr>
          <w:sz w:val="28"/>
          <w:szCs w:val="28"/>
          <w:lang w:val="ru-RU" w:eastAsia="ru-RU"/>
        </w:rPr>
      </w:pPr>
      <w:r w:rsidRPr="00785C58">
        <w:rPr>
          <w:sz w:val="28"/>
          <w:szCs w:val="28"/>
          <w:lang w:val="ru-RU" w:eastAsia="ru-RU"/>
        </w:rPr>
        <w:t>- обеспечить сельскохозяйственных животных кормами и водой безопасными для их здоровья, и в количестве, необходимом для нормального жизнеобеспечения, с учетом их физиологических особенностей;</w:t>
      </w:r>
    </w:p>
    <w:p w:rsidR="00220A47" w:rsidRPr="00785C58" w:rsidRDefault="00C3702A" w:rsidP="00220A47">
      <w:pPr>
        <w:ind w:firstLine="709"/>
        <w:jc w:val="both"/>
        <w:rPr>
          <w:sz w:val="28"/>
          <w:szCs w:val="28"/>
          <w:lang w:val="ru-RU" w:eastAsia="ru-RU"/>
        </w:rPr>
      </w:pPr>
      <w:r w:rsidRPr="00785C58">
        <w:rPr>
          <w:sz w:val="28"/>
          <w:szCs w:val="28"/>
          <w:lang w:val="ru-RU" w:eastAsia="ru-RU"/>
        </w:rPr>
        <w:t>- представлять специалистам в области ветеринарии по их требованию сельскохозяйственных животных и обеспечить их фиксацию при проведении осмотра и других ветеринарных мероприятий, немедленно извещать указанных специалистов обо всех случаях внезапного падежа или одновременного массового заболевания сельскохозяйственных животных</w:t>
      </w:r>
      <w:r w:rsidR="00220A47" w:rsidRPr="00785C58">
        <w:rPr>
          <w:sz w:val="28"/>
          <w:szCs w:val="28"/>
          <w:lang w:val="ru-RU" w:eastAsia="ru-RU"/>
        </w:rPr>
        <w:t>, а также об их необычном поведении;</w:t>
      </w:r>
    </w:p>
    <w:p w:rsidR="00220A47" w:rsidRPr="00785C58" w:rsidRDefault="00220A47" w:rsidP="00220A47">
      <w:pPr>
        <w:ind w:firstLine="709"/>
        <w:jc w:val="both"/>
        <w:rPr>
          <w:sz w:val="28"/>
          <w:szCs w:val="28"/>
          <w:lang w:val="ru-RU" w:eastAsia="ru-RU"/>
        </w:rPr>
      </w:pPr>
      <w:r w:rsidRPr="00785C58">
        <w:rPr>
          <w:sz w:val="28"/>
          <w:szCs w:val="28"/>
          <w:lang w:val="ru-RU" w:eastAsia="ru-RU"/>
        </w:rPr>
        <w:t>- выполнять указания и предписания должностных лиц органов государственного ветеринарного надзора о проведении профилактики и противоэпизоотических мероприятий;</w:t>
      </w:r>
    </w:p>
    <w:p w:rsidR="00220A47" w:rsidRPr="00785C58" w:rsidRDefault="00220A47" w:rsidP="00220A47">
      <w:pPr>
        <w:ind w:firstLine="709"/>
        <w:jc w:val="both"/>
        <w:rPr>
          <w:sz w:val="28"/>
          <w:szCs w:val="28"/>
          <w:lang w:val="ru-RU" w:eastAsia="ru-RU"/>
        </w:rPr>
      </w:pPr>
      <w:r w:rsidRPr="00785C58">
        <w:rPr>
          <w:sz w:val="28"/>
          <w:szCs w:val="28"/>
          <w:lang w:val="ru-RU" w:eastAsia="ru-RU"/>
        </w:rPr>
        <w:lastRenderedPageBreak/>
        <w:t>- осуществлять продажу сельскохозяйственных животных в специально отведенных местах, на специализированных площадях рынков только при наличии соответствующих ветеринарных сопроводительных документов;</w:t>
      </w:r>
    </w:p>
    <w:p w:rsidR="00220A47" w:rsidRPr="00785C58" w:rsidRDefault="00220A47" w:rsidP="00220A47">
      <w:pPr>
        <w:ind w:firstLine="709"/>
        <w:jc w:val="both"/>
        <w:rPr>
          <w:sz w:val="28"/>
          <w:szCs w:val="28"/>
          <w:lang w:val="ru-RU" w:eastAsia="ru-RU"/>
        </w:rPr>
      </w:pPr>
      <w:r w:rsidRPr="00785C58">
        <w:rPr>
          <w:sz w:val="28"/>
          <w:szCs w:val="28"/>
          <w:lang w:val="ru-RU" w:eastAsia="ru-RU"/>
        </w:rPr>
        <w:t>- не допускать загрязнение окружающей среды биологическими отходами;</w:t>
      </w:r>
    </w:p>
    <w:p w:rsidR="009F3126" w:rsidRPr="00785C58" w:rsidRDefault="00217AF1" w:rsidP="00AA5378">
      <w:pPr>
        <w:ind w:firstLine="709"/>
        <w:jc w:val="both"/>
        <w:rPr>
          <w:sz w:val="28"/>
          <w:szCs w:val="28"/>
          <w:lang w:val="ru-RU"/>
        </w:rPr>
      </w:pPr>
      <w:r w:rsidRPr="00785C58">
        <w:rPr>
          <w:sz w:val="28"/>
          <w:szCs w:val="28"/>
          <w:lang w:val="ru-RU" w:eastAsia="ru-RU"/>
        </w:rPr>
        <w:t xml:space="preserve">2. Опубликовать </w:t>
      </w:r>
      <w:r w:rsidR="00603638" w:rsidRPr="00785C58">
        <w:rPr>
          <w:sz w:val="28"/>
          <w:szCs w:val="28"/>
          <w:lang w:val="ru-RU" w:eastAsia="ru-RU"/>
        </w:rPr>
        <w:t>настоящее решение</w:t>
      </w:r>
      <w:r w:rsidRPr="00785C58">
        <w:rPr>
          <w:sz w:val="28"/>
          <w:szCs w:val="28"/>
          <w:lang w:val="ru-RU" w:eastAsia="ru-RU"/>
        </w:rPr>
        <w:t xml:space="preserve"> в периодическом печатном издании «Официальный вестник Бронницкого сельского поселения» и разместить на официальном сайте в сети «Интернет» по адресу www.bronnicaadm.ru в разделе «Документы» подраздел «Решение Совета»</w:t>
      </w:r>
      <w:r w:rsidR="00210DD3" w:rsidRPr="00785C58">
        <w:rPr>
          <w:sz w:val="28"/>
          <w:szCs w:val="28"/>
          <w:lang w:val="ru-RU" w:eastAsia="ru-RU"/>
        </w:rPr>
        <w:t>, в разделе «Благоустройство» подраздел «НПА по благоустройству»</w:t>
      </w:r>
      <w:r w:rsidRPr="00785C58">
        <w:rPr>
          <w:sz w:val="28"/>
          <w:szCs w:val="28"/>
          <w:lang w:val="ru-RU" w:eastAsia="ru-RU"/>
        </w:rPr>
        <w:t>.</w:t>
      </w:r>
    </w:p>
    <w:p w:rsidR="00210DD3" w:rsidRPr="00785C58" w:rsidRDefault="00210DD3" w:rsidP="00210DD3">
      <w:pPr>
        <w:ind w:firstLine="705"/>
        <w:jc w:val="both"/>
        <w:rPr>
          <w:sz w:val="28"/>
          <w:szCs w:val="28"/>
          <w:lang w:val="ru-RU"/>
        </w:rPr>
      </w:pPr>
    </w:p>
    <w:p w:rsidR="00EB32AB" w:rsidRPr="00785C58" w:rsidRDefault="00EB32AB" w:rsidP="00EB32AB">
      <w:pPr>
        <w:tabs>
          <w:tab w:val="left" w:pos="142"/>
        </w:tabs>
        <w:autoSpaceDE w:val="0"/>
        <w:autoSpaceDN w:val="0"/>
        <w:adjustRightInd w:val="0"/>
        <w:jc w:val="both"/>
        <w:rPr>
          <w:i/>
          <w:sz w:val="28"/>
          <w:szCs w:val="28"/>
          <w:lang w:val="ru-RU" w:eastAsia="ru-RU"/>
        </w:rPr>
      </w:pPr>
      <w:r w:rsidRPr="00785C58">
        <w:rPr>
          <w:sz w:val="28"/>
          <w:szCs w:val="28"/>
          <w:lang w:val="ru-RU" w:eastAsia="ru-RU"/>
        </w:rPr>
        <w:t xml:space="preserve">Глава сельского поселения                                     </w:t>
      </w:r>
      <w:r w:rsidR="005300AE" w:rsidRPr="00785C58">
        <w:rPr>
          <w:sz w:val="28"/>
          <w:szCs w:val="28"/>
          <w:lang w:val="ru-RU" w:eastAsia="ru-RU"/>
        </w:rPr>
        <w:t xml:space="preserve">                </w:t>
      </w:r>
      <w:r w:rsidR="009B75B0">
        <w:rPr>
          <w:sz w:val="28"/>
          <w:szCs w:val="28"/>
          <w:lang w:val="ru-RU" w:eastAsia="ru-RU"/>
        </w:rPr>
        <w:t xml:space="preserve">           </w:t>
      </w:r>
      <w:r w:rsidRPr="00785C58">
        <w:rPr>
          <w:sz w:val="28"/>
          <w:szCs w:val="28"/>
          <w:lang w:val="ru-RU" w:eastAsia="ru-RU"/>
        </w:rPr>
        <w:t>С.Г. Васильева</w:t>
      </w:r>
    </w:p>
    <w:p w:rsidR="00EB32AB" w:rsidRPr="00785C58" w:rsidRDefault="00EB32AB" w:rsidP="00EB32AB">
      <w:pPr>
        <w:spacing w:line="240" w:lineRule="exact"/>
        <w:jc w:val="both"/>
        <w:rPr>
          <w:bCs/>
          <w:color w:val="FF0000"/>
          <w:sz w:val="28"/>
          <w:szCs w:val="28"/>
          <w:lang w:val="ru-RU" w:eastAsia="ru-RU"/>
        </w:rPr>
      </w:pPr>
    </w:p>
    <w:p w:rsidR="00EB32AB" w:rsidRPr="00785C58" w:rsidRDefault="00EB32AB" w:rsidP="00EB32AB">
      <w:pPr>
        <w:ind w:left="709"/>
        <w:contextualSpacing/>
        <w:jc w:val="both"/>
        <w:rPr>
          <w:sz w:val="28"/>
          <w:szCs w:val="28"/>
          <w:lang w:val="ru-RU" w:eastAsia="ru-RU"/>
        </w:rPr>
      </w:pPr>
    </w:p>
    <w:p w:rsidR="00EB32AB" w:rsidRPr="00785C58" w:rsidRDefault="00EB32AB" w:rsidP="00EB32AB">
      <w:pPr>
        <w:ind w:firstLine="709"/>
        <w:rPr>
          <w:b/>
          <w:sz w:val="28"/>
          <w:szCs w:val="28"/>
          <w:lang w:val="ru-RU" w:eastAsia="ru-RU"/>
        </w:rPr>
      </w:pPr>
      <w:r w:rsidRPr="00785C58">
        <w:rPr>
          <w:vanish/>
          <w:sz w:val="28"/>
          <w:szCs w:val="28"/>
          <w:lang w:val="ru-RU" w:eastAsia="ru-RU"/>
        </w:rPr>
        <w:t xml:space="preserve"> </w:t>
      </w:r>
    </w:p>
    <w:p w:rsidR="002C2339" w:rsidRPr="00785C58" w:rsidRDefault="002C2339" w:rsidP="002C2339">
      <w:pPr>
        <w:ind w:firstLine="708"/>
        <w:rPr>
          <w:sz w:val="28"/>
          <w:szCs w:val="28"/>
          <w:lang w:val="ru-RU"/>
        </w:rPr>
      </w:pPr>
    </w:p>
    <w:p w:rsidR="00992DFF" w:rsidRPr="00785C58" w:rsidRDefault="00125868" w:rsidP="00A2470B">
      <w:pPr>
        <w:rPr>
          <w:b/>
          <w:sz w:val="28"/>
          <w:szCs w:val="28"/>
          <w:lang w:val="ru-RU" w:eastAsia="ru-RU"/>
        </w:rPr>
      </w:pPr>
      <w:r w:rsidRPr="00785C58">
        <w:rPr>
          <w:vanish/>
          <w:sz w:val="28"/>
          <w:szCs w:val="28"/>
          <w:lang w:val="ru-RU" w:eastAsia="ru-RU"/>
        </w:rPr>
        <w:t xml:space="preserve"> </w:t>
      </w:r>
    </w:p>
    <w:sectPr w:rsidR="00992DFF" w:rsidRPr="00785C58" w:rsidSect="00A2470B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55BC" w:rsidRDefault="008555BC" w:rsidP="0082192A">
      <w:r>
        <w:separator/>
      </w:r>
    </w:p>
  </w:endnote>
  <w:endnote w:type="continuationSeparator" w:id="0">
    <w:p w:rsidR="008555BC" w:rsidRDefault="008555BC" w:rsidP="008219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55BC" w:rsidRDefault="008555BC" w:rsidP="0082192A">
      <w:r>
        <w:separator/>
      </w:r>
    </w:p>
  </w:footnote>
  <w:footnote w:type="continuationSeparator" w:id="0">
    <w:p w:rsidR="008555BC" w:rsidRDefault="008555BC" w:rsidP="008219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EA6664"/>
    <w:multiLevelType w:val="multilevel"/>
    <w:tmpl w:val="3E3263D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lang w:val="ru-RU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3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3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69" w:hanging="2160"/>
      </w:pPr>
      <w:rPr>
        <w:rFonts w:hint="default"/>
      </w:rPr>
    </w:lvl>
  </w:abstractNum>
  <w:abstractNum w:abstractNumId="1" w15:restartNumberingAfterBreak="0">
    <w:nsid w:val="3080660F"/>
    <w:multiLevelType w:val="hybridMultilevel"/>
    <w:tmpl w:val="8D7A2280"/>
    <w:lvl w:ilvl="0" w:tplc="04190001">
      <w:start w:val="1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B95EDA"/>
    <w:multiLevelType w:val="hybridMultilevel"/>
    <w:tmpl w:val="934E916A"/>
    <w:lvl w:ilvl="0" w:tplc="04190001">
      <w:start w:val="1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C077BD"/>
    <w:multiLevelType w:val="hybridMultilevel"/>
    <w:tmpl w:val="0C1035A8"/>
    <w:lvl w:ilvl="0" w:tplc="24763C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49966AC"/>
    <w:multiLevelType w:val="hybridMultilevel"/>
    <w:tmpl w:val="687A993E"/>
    <w:lvl w:ilvl="0" w:tplc="FC26EAE2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A25"/>
    <w:rsid w:val="00001232"/>
    <w:rsid w:val="00040F30"/>
    <w:rsid w:val="00047E7A"/>
    <w:rsid w:val="00063BEE"/>
    <w:rsid w:val="0007644E"/>
    <w:rsid w:val="00076939"/>
    <w:rsid w:val="00087626"/>
    <w:rsid w:val="000E1BED"/>
    <w:rsid w:val="000F1ACA"/>
    <w:rsid w:val="00125868"/>
    <w:rsid w:val="001316B3"/>
    <w:rsid w:val="00150901"/>
    <w:rsid w:val="001563CE"/>
    <w:rsid w:val="00156D05"/>
    <w:rsid w:val="00210DD3"/>
    <w:rsid w:val="00217AF1"/>
    <w:rsid w:val="00220A47"/>
    <w:rsid w:val="00230F71"/>
    <w:rsid w:val="0024699A"/>
    <w:rsid w:val="00247361"/>
    <w:rsid w:val="00267CA7"/>
    <w:rsid w:val="002779B7"/>
    <w:rsid w:val="002C2339"/>
    <w:rsid w:val="00391B51"/>
    <w:rsid w:val="003F41D1"/>
    <w:rsid w:val="00422324"/>
    <w:rsid w:val="0043315C"/>
    <w:rsid w:val="00450E7C"/>
    <w:rsid w:val="00453473"/>
    <w:rsid w:val="004C2743"/>
    <w:rsid w:val="004D72AF"/>
    <w:rsid w:val="004E6877"/>
    <w:rsid w:val="00520336"/>
    <w:rsid w:val="005300AE"/>
    <w:rsid w:val="00566831"/>
    <w:rsid w:val="005A1827"/>
    <w:rsid w:val="005B49BC"/>
    <w:rsid w:val="005D07F7"/>
    <w:rsid w:val="00603638"/>
    <w:rsid w:val="006102D4"/>
    <w:rsid w:val="00610F9F"/>
    <w:rsid w:val="00633235"/>
    <w:rsid w:val="006B4EEF"/>
    <w:rsid w:val="0078306C"/>
    <w:rsid w:val="00785C58"/>
    <w:rsid w:val="00796CAF"/>
    <w:rsid w:val="008134C3"/>
    <w:rsid w:val="0082192A"/>
    <w:rsid w:val="00823DB0"/>
    <w:rsid w:val="00824357"/>
    <w:rsid w:val="00836F09"/>
    <w:rsid w:val="008555BC"/>
    <w:rsid w:val="00862820"/>
    <w:rsid w:val="00870B73"/>
    <w:rsid w:val="008824E3"/>
    <w:rsid w:val="008852BA"/>
    <w:rsid w:val="008A329F"/>
    <w:rsid w:val="0090246C"/>
    <w:rsid w:val="009138F6"/>
    <w:rsid w:val="00967C0E"/>
    <w:rsid w:val="00976F32"/>
    <w:rsid w:val="00992DFF"/>
    <w:rsid w:val="0099778D"/>
    <w:rsid w:val="009A6CE0"/>
    <w:rsid w:val="009B620A"/>
    <w:rsid w:val="009B75B0"/>
    <w:rsid w:val="009D764A"/>
    <w:rsid w:val="009F3126"/>
    <w:rsid w:val="00A2470B"/>
    <w:rsid w:val="00A45264"/>
    <w:rsid w:val="00A4788C"/>
    <w:rsid w:val="00AA5378"/>
    <w:rsid w:val="00AC4310"/>
    <w:rsid w:val="00AD6F96"/>
    <w:rsid w:val="00AE6772"/>
    <w:rsid w:val="00AE7202"/>
    <w:rsid w:val="00AF0A25"/>
    <w:rsid w:val="00B04946"/>
    <w:rsid w:val="00B54924"/>
    <w:rsid w:val="00B55E70"/>
    <w:rsid w:val="00B85D61"/>
    <w:rsid w:val="00BD1922"/>
    <w:rsid w:val="00BF3972"/>
    <w:rsid w:val="00C318D4"/>
    <w:rsid w:val="00C336C3"/>
    <w:rsid w:val="00C3702A"/>
    <w:rsid w:val="00CB3757"/>
    <w:rsid w:val="00CD4DDC"/>
    <w:rsid w:val="00CE418B"/>
    <w:rsid w:val="00CF3BF4"/>
    <w:rsid w:val="00D02601"/>
    <w:rsid w:val="00D108AA"/>
    <w:rsid w:val="00DC1CCF"/>
    <w:rsid w:val="00DE519F"/>
    <w:rsid w:val="00E67DBC"/>
    <w:rsid w:val="00E95702"/>
    <w:rsid w:val="00EA439C"/>
    <w:rsid w:val="00EB32AB"/>
    <w:rsid w:val="00EF0520"/>
    <w:rsid w:val="00F250F9"/>
    <w:rsid w:val="00F41B9E"/>
    <w:rsid w:val="00F66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14D1EF-C821-4A68-92AD-21AE88391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23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F0A25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AF0A25"/>
    <w:pPr>
      <w:ind w:left="720"/>
      <w:contextualSpacing/>
    </w:pPr>
  </w:style>
  <w:style w:type="paragraph" w:customStyle="1" w:styleId="ConsPlusNormal">
    <w:name w:val="ConsPlusNormal"/>
    <w:rsid w:val="00AF0A2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2232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22324"/>
    <w:rPr>
      <w:rFonts w:ascii="Segoe UI" w:eastAsia="Times New Roman" w:hAnsi="Segoe UI" w:cs="Segoe UI"/>
      <w:sz w:val="18"/>
      <w:szCs w:val="18"/>
      <w:lang w:val="en-US"/>
    </w:rPr>
  </w:style>
  <w:style w:type="paragraph" w:styleId="a7">
    <w:name w:val="header"/>
    <w:basedOn w:val="a"/>
    <w:link w:val="a8"/>
    <w:uiPriority w:val="99"/>
    <w:unhideWhenUsed/>
    <w:rsid w:val="0082192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2192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9">
    <w:name w:val="footer"/>
    <w:basedOn w:val="a"/>
    <w:link w:val="aa"/>
    <w:uiPriority w:val="99"/>
    <w:unhideWhenUsed/>
    <w:rsid w:val="0082192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2192A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2403</Words>
  <Characters>13701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</dc:creator>
  <cp:keywords/>
  <dc:description/>
  <cp:lastModifiedBy>Юля</cp:lastModifiedBy>
  <cp:revision>2</cp:revision>
  <cp:lastPrinted>2018-06-29T08:36:00Z</cp:lastPrinted>
  <dcterms:created xsi:type="dcterms:W3CDTF">2018-07-02T09:43:00Z</dcterms:created>
  <dcterms:modified xsi:type="dcterms:W3CDTF">2018-07-02T09:43:00Z</dcterms:modified>
</cp:coreProperties>
</file>