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7FA" w:rsidRPr="00326B5E" w:rsidRDefault="00F007FA" w:rsidP="00F007F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5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7C238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326B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F007FA" w:rsidRPr="00326B5E" w:rsidRDefault="00F007FA" w:rsidP="00F007F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07CF0CE" wp14:editId="142EE588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00380" cy="593090"/>
            <wp:effectExtent l="19050" t="0" r="0" b="0"/>
            <wp:wrapNone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6B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</w:p>
    <w:p w:rsidR="00F007FA" w:rsidRPr="00326B5E" w:rsidRDefault="00F007FA" w:rsidP="00F007F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7FA" w:rsidRPr="00326B5E" w:rsidRDefault="00F007FA" w:rsidP="00F007F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5E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F007FA" w:rsidRPr="003C2A85" w:rsidRDefault="00F007FA" w:rsidP="00F007F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A85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F007FA" w:rsidRPr="003C2A85" w:rsidRDefault="00F007FA" w:rsidP="00F007F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A85">
        <w:rPr>
          <w:rFonts w:ascii="Times New Roman" w:hAnsi="Times New Roman" w:cs="Times New Roman"/>
          <w:b/>
          <w:sz w:val="28"/>
          <w:szCs w:val="28"/>
        </w:rPr>
        <w:t>Новгородский муниципальный район</w:t>
      </w:r>
    </w:p>
    <w:p w:rsidR="00F007FA" w:rsidRPr="003C2A85" w:rsidRDefault="00F007FA" w:rsidP="00F007F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A85">
        <w:rPr>
          <w:rFonts w:ascii="Times New Roman" w:hAnsi="Times New Roman" w:cs="Times New Roman"/>
          <w:b/>
          <w:sz w:val="28"/>
          <w:szCs w:val="28"/>
        </w:rPr>
        <w:t xml:space="preserve">Совет депутатов Бронницкого сельского поселения   </w:t>
      </w:r>
    </w:p>
    <w:p w:rsidR="00F007FA" w:rsidRPr="00326B5E" w:rsidRDefault="00F007FA" w:rsidP="00F007F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7FA" w:rsidRPr="00326B5E" w:rsidRDefault="00F007FA" w:rsidP="00F007F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5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007FA" w:rsidRPr="00326B5E" w:rsidRDefault="00F007FA" w:rsidP="00F007F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07FA" w:rsidRPr="00326B5E" w:rsidRDefault="00F007FA" w:rsidP="00F007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007FA" w:rsidRPr="00326B5E" w:rsidRDefault="00F007FA" w:rsidP="00F007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007FA" w:rsidRPr="00326B5E" w:rsidRDefault="00F007FA" w:rsidP="00F007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26B5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384">
        <w:rPr>
          <w:rFonts w:ascii="Times New Roman" w:hAnsi="Times New Roman" w:cs="Times New Roman"/>
          <w:sz w:val="28"/>
          <w:szCs w:val="28"/>
        </w:rPr>
        <w:t xml:space="preserve">30.11.2020 </w:t>
      </w:r>
      <w:r w:rsidRPr="00326B5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384">
        <w:rPr>
          <w:rFonts w:ascii="Times New Roman" w:hAnsi="Times New Roman" w:cs="Times New Roman"/>
          <w:sz w:val="28"/>
          <w:szCs w:val="28"/>
        </w:rPr>
        <w:t>10</w:t>
      </w:r>
      <w:r w:rsidRPr="00326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7FA" w:rsidRPr="00326B5E" w:rsidRDefault="00F007FA" w:rsidP="00F007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26B5E">
        <w:rPr>
          <w:rFonts w:ascii="Times New Roman" w:hAnsi="Times New Roman" w:cs="Times New Roman"/>
          <w:sz w:val="28"/>
          <w:szCs w:val="28"/>
        </w:rPr>
        <w:t>с.Бронница</w:t>
      </w:r>
      <w:proofErr w:type="spellEnd"/>
    </w:p>
    <w:p w:rsidR="00F007FA" w:rsidRDefault="00F007FA" w:rsidP="00F007FA">
      <w:pPr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</w:tblGrid>
      <w:tr w:rsidR="00F007FA" w:rsidRPr="008A7FE2" w:rsidTr="006D1A14">
        <w:trPr>
          <w:trHeight w:val="70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7FA" w:rsidRPr="005D0132" w:rsidRDefault="00F007FA" w:rsidP="006D1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установлении границ территории территориального общественного </w:t>
            </w:r>
            <w:proofErr w:type="gramStart"/>
            <w:r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самоуправления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Радуга</w:t>
            </w:r>
            <w:r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F007FA" w:rsidRDefault="00F007FA" w:rsidP="00F007F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предложения инициативн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по созданию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общественного самоуправления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Радуга»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установлении границ территории, на которой предполагается осуществлять территориальное общественное самоуправление, в соответствии с Федеральным законом от 06.10.2003 № 131-ФЗ «Об общих принципах </w:t>
      </w:r>
      <w:hyperlink r:id="rId5" w:tooltip="Органы местного самоуправления" w:history="1">
        <w:r w:rsidRPr="008A7F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организации местного самоуправления</w:t>
        </w:r>
      </w:hyperlink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на основании Положения о территориальном общественном самоуправлении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Бронницком сельском поселении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принятого решением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Бронницкого сельского поселения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16.05.2014 года № 15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007FA" w:rsidRPr="003C2A85" w:rsidRDefault="00F007FA" w:rsidP="00F007F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Бронницкого сельского поселения решил:</w:t>
      </w:r>
    </w:p>
    <w:p w:rsidR="00F007FA" w:rsidRPr="003C2A85" w:rsidRDefault="00F007FA" w:rsidP="00F007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2A8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3C2A85">
        <w:rPr>
          <w:rFonts w:ascii="Times New Roman" w:hAnsi="Times New Roman" w:cs="Times New Roman"/>
          <w:sz w:val="28"/>
          <w:szCs w:val="28"/>
          <w:lang w:eastAsia="ru-RU"/>
        </w:rPr>
        <w:t xml:space="preserve">1. Установить границы территории, в пределах которой предполагается осуществлять территориального общественного самоуправления (далее – ТОС) </w:t>
      </w:r>
      <w:proofErr w:type="gramStart"/>
      <w:r w:rsidRPr="003C2A85">
        <w:rPr>
          <w:rFonts w:ascii="Times New Roman" w:hAnsi="Times New Roman" w:cs="Times New Roman"/>
          <w:sz w:val="28"/>
          <w:szCs w:val="28"/>
          <w:lang w:eastAsia="ru-RU"/>
        </w:rPr>
        <w:t>« Радуга</w:t>
      </w:r>
      <w:proofErr w:type="gramEnd"/>
      <w:r w:rsidRPr="003C2A85">
        <w:rPr>
          <w:rFonts w:ascii="Times New Roman" w:hAnsi="Times New Roman" w:cs="Times New Roman"/>
          <w:sz w:val="28"/>
          <w:szCs w:val="28"/>
          <w:lang w:eastAsia="ru-RU"/>
        </w:rPr>
        <w:t>» (приложение 1):</w:t>
      </w:r>
    </w:p>
    <w:p w:rsidR="00F007FA" w:rsidRPr="003C2A85" w:rsidRDefault="00F007FA" w:rsidP="00F007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3C2A85">
        <w:rPr>
          <w:rFonts w:ascii="Times New Roman" w:hAnsi="Times New Roman" w:cs="Times New Roman"/>
          <w:sz w:val="28"/>
          <w:szCs w:val="28"/>
          <w:lang w:eastAsia="ru-RU"/>
        </w:rPr>
        <w:t>2. Решение вступает в силу со дня его подписания.</w:t>
      </w:r>
    </w:p>
    <w:p w:rsidR="00F007FA" w:rsidRPr="003C2A85" w:rsidRDefault="00F007FA" w:rsidP="00F007FA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A8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3.</w:t>
      </w:r>
      <w:r w:rsidRPr="003C2A85">
        <w:rPr>
          <w:rFonts w:ascii="Times New Roman" w:hAnsi="Times New Roman" w:cs="Times New Roman"/>
          <w:sz w:val="28"/>
          <w:szCs w:val="28"/>
        </w:rPr>
        <w:t xml:space="preserve"> Решение   подлежит публикации </w:t>
      </w:r>
      <w:proofErr w:type="gramStart"/>
      <w:r w:rsidRPr="003C2A85"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>периодическом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A85">
        <w:rPr>
          <w:rFonts w:ascii="Times New Roman" w:hAnsi="Times New Roman" w:cs="Times New Roman"/>
          <w:sz w:val="28"/>
          <w:szCs w:val="28"/>
        </w:rPr>
        <w:t xml:space="preserve">печатном издании «Официальный  вестник  Бронницкого сельского поселения»  и    на официальном сайте в сети  «Интернет»  по адресу   </w:t>
      </w:r>
      <w:r w:rsidRPr="003C2A8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C2A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2A85">
        <w:rPr>
          <w:rFonts w:ascii="Times New Roman" w:hAnsi="Times New Roman" w:cs="Times New Roman"/>
          <w:sz w:val="28"/>
          <w:szCs w:val="28"/>
          <w:lang w:val="en-US"/>
        </w:rPr>
        <w:t>bronnicaadm</w:t>
      </w:r>
      <w:proofErr w:type="spellEnd"/>
      <w:r w:rsidRPr="003C2A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C2A8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C2A85">
        <w:rPr>
          <w:rFonts w:ascii="Times New Roman" w:hAnsi="Times New Roman" w:cs="Times New Roman"/>
          <w:sz w:val="28"/>
          <w:szCs w:val="28"/>
        </w:rPr>
        <w:t xml:space="preserve"> в разделе  </w:t>
      </w:r>
      <w:proofErr w:type="spellStart"/>
      <w:r w:rsidRPr="003C2A85">
        <w:rPr>
          <w:rFonts w:ascii="Times New Roman" w:hAnsi="Times New Roman" w:cs="Times New Roman"/>
          <w:sz w:val="28"/>
          <w:szCs w:val="28"/>
        </w:rPr>
        <w:t>ТОС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C2A85">
        <w:rPr>
          <w:rFonts w:ascii="Times New Roman" w:hAnsi="Times New Roman" w:cs="Times New Roman"/>
          <w:sz w:val="28"/>
          <w:szCs w:val="28"/>
        </w:rPr>
        <w:t xml:space="preserve"> подраздел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НПА</w:t>
      </w:r>
      <w:proofErr w:type="spellEnd"/>
    </w:p>
    <w:p w:rsidR="00F007FA" w:rsidRPr="003C2A85" w:rsidRDefault="00F007FA" w:rsidP="00F007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07FA" w:rsidRPr="00086253" w:rsidRDefault="00F007FA" w:rsidP="00F007FA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7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Зам. председателя Совета депутатов</w:t>
      </w:r>
      <w:r w:rsidRPr="00086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</w:t>
      </w:r>
      <w:r w:rsidR="00A47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 М. Устинов</w:t>
      </w:r>
      <w:bookmarkStart w:id="0" w:name="_GoBack"/>
      <w:bookmarkEnd w:id="0"/>
    </w:p>
    <w:p w:rsidR="00F007FA" w:rsidRDefault="00F007FA" w:rsidP="00F007FA">
      <w:pPr>
        <w:pStyle w:val="ConsPlusTitle"/>
        <w:widowControl/>
        <w:ind w:left="5580" w:right="-2170" w:firstLine="180"/>
        <w:jc w:val="both"/>
        <w:rPr>
          <w:rFonts w:ascii="Times New Roman" w:hAnsi="Times New Roman" w:cs="Times New Roman"/>
          <w:b w:val="0"/>
        </w:rPr>
      </w:pPr>
    </w:p>
    <w:p w:rsidR="00F007FA" w:rsidRDefault="00F007FA" w:rsidP="00F007FA">
      <w:pPr>
        <w:pStyle w:val="ConsPlusTitle"/>
        <w:widowControl/>
        <w:ind w:left="5580" w:right="-2170" w:firstLine="180"/>
        <w:jc w:val="both"/>
        <w:rPr>
          <w:rFonts w:ascii="Times New Roman" w:hAnsi="Times New Roman" w:cs="Times New Roman"/>
          <w:b w:val="0"/>
        </w:rPr>
      </w:pPr>
    </w:p>
    <w:p w:rsidR="00F007FA" w:rsidRDefault="00F007FA" w:rsidP="00F007FA">
      <w:pPr>
        <w:pStyle w:val="ConsPlusTitle"/>
        <w:widowControl/>
        <w:ind w:left="5580" w:right="-2170" w:firstLine="180"/>
        <w:jc w:val="both"/>
        <w:rPr>
          <w:rFonts w:ascii="Times New Roman" w:hAnsi="Times New Roman" w:cs="Times New Roman"/>
          <w:b w:val="0"/>
        </w:rPr>
      </w:pPr>
    </w:p>
    <w:p w:rsidR="00F007FA" w:rsidRDefault="00F007FA" w:rsidP="00F007FA">
      <w:pPr>
        <w:pStyle w:val="ConsPlusTitle"/>
        <w:widowControl/>
        <w:ind w:left="5580" w:right="-2170" w:firstLine="180"/>
        <w:jc w:val="both"/>
        <w:rPr>
          <w:rFonts w:ascii="Times New Roman" w:hAnsi="Times New Roman" w:cs="Times New Roman"/>
          <w:b w:val="0"/>
        </w:rPr>
      </w:pPr>
    </w:p>
    <w:p w:rsidR="00F007FA" w:rsidRPr="00B405FE" w:rsidRDefault="00F007FA" w:rsidP="00F007FA">
      <w:pPr>
        <w:pStyle w:val="ConsPlusTitle"/>
        <w:widowControl/>
        <w:ind w:left="5580" w:right="-2170" w:firstLine="180"/>
        <w:jc w:val="both"/>
        <w:rPr>
          <w:rFonts w:ascii="Times New Roman" w:hAnsi="Times New Roman" w:cs="Times New Roman"/>
          <w:b w:val="0"/>
        </w:rPr>
      </w:pPr>
      <w:r w:rsidRPr="00B405FE">
        <w:rPr>
          <w:rFonts w:ascii="Times New Roman" w:hAnsi="Times New Roman" w:cs="Times New Roman"/>
          <w:b w:val="0"/>
        </w:rPr>
        <w:lastRenderedPageBreak/>
        <w:t xml:space="preserve">Утверждено </w:t>
      </w:r>
      <w:r>
        <w:rPr>
          <w:rFonts w:ascii="Times New Roman" w:hAnsi="Times New Roman" w:cs="Times New Roman"/>
          <w:b w:val="0"/>
        </w:rPr>
        <w:t>р</w:t>
      </w:r>
      <w:r w:rsidRPr="00B405FE">
        <w:rPr>
          <w:rFonts w:ascii="Times New Roman" w:hAnsi="Times New Roman" w:cs="Times New Roman"/>
          <w:b w:val="0"/>
        </w:rPr>
        <w:t>ешением Совета депутатов</w:t>
      </w:r>
    </w:p>
    <w:p w:rsidR="00F007FA" w:rsidRPr="00B405FE" w:rsidRDefault="00F007FA" w:rsidP="00F007FA">
      <w:pPr>
        <w:pStyle w:val="ConsPlusTitle"/>
        <w:widowControl/>
        <w:ind w:left="5580" w:right="-2170" w:firstLine="18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Бронницкого сельского </w:t>
      </w:r>
      <w:r w:rsidRPr="00B405FE">
        <w:rPr>
          <w:rFonts w:ascii="Times New Roman" w:hAnsi="Times New Roman" w:cs="Times New Roman"/>
          <w:b w:val="0"/>
        </w:rPr>
        <w:t>поселения</w:t>
      </w:r>
    </w:p>
    <w:p w:rsidR="00F007FA" w:rsidRPr="00086253" w:rsidRDefault="00F007FA" w:rsidP="00F007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>о</w:t>
      </w:r>
      <w:r w:rsidRPr="00086253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                   </w:t>
      </w:r>
      <w:r w:rsidRPr="00086253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</w:p>
    <w:p w:rsidR="00F007FA" w:rsidRPr="008A7FE2" w:rsidRDefault="00F007FA" w:rsidP="00F007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ТЕРРИТОРИАЛЬНЫЕ ГРАНИЦЫ</w:t>
      </w:r>
    </w:p>
    <w:p w:rsidR="00F007FA" w:rsidRDefault="00F007FA" w:rsidP="00F007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7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 территориального общественного самоуправления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007FA" w:rsidRPr="008A7FE2" w:rsidRDefault="00F007FA" w:rsidP="00F007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Радуга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007FA" w:rsidRPr="00394B93" w:rsidRDefault="00F007FA" w:rsidP="00F00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ТОС </w:t>
      </w:r>
      <w:proofErr w:type="gramStart"/>
      <w:r w:rsidRPr="00394B93">
        <w:rPr>
          <w:rFonts w:ascii="Times New Roman" w:eastAsia="Times New Roman" w:hAnsi="Times New Roman" w:cs="Times New Roman"/>
          <w:sz w:val="24"/>
          <w:szCs w:val="24"/>
          <w:lang w:eastAsia="ru-RU"/>
        </w:rPr>
        <w:t>« Радуга</w:t>
      </w:r>
      <w:proofErr w:type="gramEnd"/>
      <w:r w:rsidRPr="00394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осуществляет свою деятельность в границах следующей территории: </w:t>
      </w:r>
    </w:p>
    <w:p w:rsidR="00F007FA" w:rsidRPr="00394B93" w:rsidRDefault="00F007FA" w:rsidP="00F00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от д. № 1 по ул. Молодежной </w:t>
      </w:r>
      <w:proofErr w:type="spellStart"/>
      <w:r w:rsidRPr="00394B93">
        <w:rPr>
          <w:rFonts w:ascii="Times New Roman" w:eastAsia="Times New Roman" w:hAnsi="Times New Roman" w:cs="Times New Roman"/>
          <w:sz w:val="24"/>
          <w:szCs w:val="24"/>
          <w:lang w:eastAsia="ru-RU"/>
        </w:rPr>
        <w:t>с.Бронница</w:t>
      </w:r>
      <w:proofErr w:type="spellEnd"/>
      <w:r w:rsidRPr="00394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394B93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 теплотрассы</w:t>
      </w:r>
      <w:proofErr w:type="gramEnd"/>
      <w:r w:rsidRPr="00394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 д. № 6 по </w:t>
      </w:r>
      <w:proofErr w:type="spellStart"/>
      <w:r w:rsidRPr="00394B9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ул.Молодежной</w:t>
      </w:r>
      <w:proofErr w:type="spellEnd"/>
      <w:r w:rsidRPr="00394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пересекая автомобильную дорогу  по </w:t>
      </w:r>
      <w:proofErr w:type="spellStart"/>
      <w:r w:rsidRPr="00394B9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ул.Молодежной</w:t>
      </w:r>
      <w:proofErr w:type="spellEnd"/>
      <w:r w:rsidRPr="00394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вдоль территории дома № 7 по </w:t>
      </w:r>
      <w:proofErr w:type="spellStart"/>
      <w:r w:rsidRPr="00394B9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ул.Молодежной</w:t>
      </w:r>
      <w:proofErr w:type="spellEnd"/>
      <w:r w:rsidRPr="00394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территорию сараев и  контейнерную площадку далее до  границы земельного участка    с К№ 53:11:0200304:8</w:t>
      </w:r>
    </w:p>
    <w:p w:rsidR="00F007FA" w:rsidRPr="00394B93" w:rsidRDefault="00F007FA" w:rsidP="00F00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затем вдоль участка автомобильной дороги с грунтовым покрытием по </w:t>
      </w:r>
      <w:proofErr w:type="spellStart"/>
      <w:r w:rsidRPr="00394B9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ул.Молодежной</w:t>
      </w:r>
      <w:proofErr w:type="spellEnd"/>
      <w:r w:rsidRPr="00394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затем вдоль территории детского сада включая спортивную площадку и территорию сараев, затем вдоль    </w:t>
      </w:r>
      <w:proofErr w:type="gramStart"/>
      <w:r w:rsidRPr="00394B9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автомобильной  дороги</w:t>
      </w:r>
      <w:proofErr w:type="gramEnd"/>
      <w:r w:rsidRPr="00394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394B9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ул.Молодежной</w:t>
      </w:r>
      <w:proofErr w:type="spellEnd"/>
      <w:r w:rsidRPr="00394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мимо гаражей до границ земельного участка с К№ 53:11:0200304:60</w:t>
      </w:r>
    </w:p>
    <w:p w:rsidR="00F007FA" w:rsidRPr="00394B93" w:rsidRDefault="00F007FA" w:rsidP="00F00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B9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-затем от границы земельного участка с К№ 53:11:0200304:</w:t>
      </w:r>
      <w:proofErr w:type="gramStart"/>
      <w:r w:rsidRPr="00394B93">
        <w:rPr>
          <w:rFonts w:ascii="Times New Roman" w:eastAsia="Times New Roman" w:hAnsi="Times New Roman" w:cs="Times New Roman"/>
          <w:sz w:val="24"/>
          <w:szCs w:val="24"/>
          <w:lang w:eastAsia="ru-RU"/>
        </w:rPr>
        <w:t>60  по</w:t>
      </w:r>
      <w:proofErr w:type="gramEnd"/>
      <w:r w:rsidRPr="00394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пешеходной дорожке мимо водонапорной башни, затем по теплотрассе до дома № 1 по </w:t>
      </w:r>
      <w:proofErr w:type="spellStart"/>
      <w:r w:rsidRPr="00394B9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ул.Молодежной</w:t>
      </w:r>
      <w:proofErr w:type="spellEnd"/>
    </w:p>
    <w:p w:rsidR="00F007FA" w:rsidRPr="00394B93" w:rsidRDefault="00F007FA" w:rsidP="00F00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7FA" w:rsidRDefault="00F007FA" w:rsidP="00F00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284BF3" wp14:editId="32F6964D">
            <wp:extent cx="5940425" cy="41865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7FA" w:rsidRDefault="00F007FA" w:rsidP="00F00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2B9" w:rsidRDefault="00A472BC"/>
    <w:sectPr w:rsidR="0095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FA"/>
    <w:rsid w:val="007C2384"/>
    <w:rsid w:val="00A348DF"/>
    <w:rsid w:val="00A472BC"/>
    <w:rsid w:val="00AB71DC"/>
    <w:rsid w:val="00C17BEB"/>
    <w:rsid w:val="00E54798"/>
    <w:rsid w:val="00F0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394E3-91A1-46B8-9DCC-E7D2D082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00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007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pandia.ru/text/category/organi_mestnogo_samoupravleniy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Лена</cp:lastModifiedBy>
  <cp:revision>4</cp:revision>
  <dcterms:created xsi:type="dcterms:W3CDTF">2020-12-07T12:17:00Z</dcterms:created>
  <dcterms:modified xsi:type="dcterms:W3CDTF">2020-12-07T12:40:00Z</dcterms:modified>
</cp:coreProperties>
</file>