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326A" w:rsidRDefault="00DD326A" w:rsidP="00DD326A">
      <w:pPr>
        <w:jc w:val="center"/>
        <w:rPr>
          <w:b/>
          <w:sz w:val="28"/>
          <w:szCs w:val="28"/>
        </w:rPr>
      </w:pPr>
    </w:p>
    <w:p w:rsidR="00DD326A" w:rsidRPr="00DD326A" w:rsidRDefault="00DD326A" w:rsidP="00DD326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 w:rsidR="00D87A7D">
        <w:rPr>
          <w:rFonts w:ascii="Times New Roman" w:hAnsi="Times New Roman" w:cs="Times New Roman"/>
          <w:b/>
          <w:sz w:val="28"/>
          <w:szCs w:val="28"/>
        </w:rPr>
        <w:t xml:space="preserve">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</w:t>
      </w:r>
    </w:p>
    <w:p w:rsidR="00DD326A" w:rsidRPr="00DD326A" w:rsidRDefault="00DD326A" w:rsidP="00DD326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326A">
        <w:rPr>
          <w:rFonts w:ascii="Times New Roman" w:hAnsi="Times New Roman" w:cs="Times New Roman"/>
          <w:b/>
          <w:sz w:val="28"/>
          <w:szCs w:val="28"/>
        </w:rPr>
        <w:t xml:space="preserve">                   </w:t>
      </w:r>
    </w:p>
    <w:p w:rsidR="00DD326A" w:rsidRPr="00DD326A" w:rsidRDefault="00DD326A" w:rsidP="00DD326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326A">
        <w:rPr>
          <w:rFonts w:ascii="Times New Roman" w:hAnsi="Times New Roman" w:cs="Times New Roman"/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53240527" wp14:editId="27E68269">
            <wp:simplePos x="0" y="0"/>
            <wp:positionH relativeFrom="column">
              <wp:posOffset>2628900</wp:posOffset>
            </wp:positionH>
            <wp:positionV relativeFrom="paragraph">
              <wp:posOffset>-457200</wp:posOffset>
            </wp:positionV>
            <wp:extent cx="500380" cy="593090"/>
            <wp:effectExtent l="19050" t="0" r="0" b="0"/>
            <wp:wrapNone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5930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D326A" w:rsidRPr="00DD326A" w:rsidRDefault="00DD326A" w:rsidP="00DD326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326A">
        <w:rPr>
          <w:rFonts w:ascii="Times New Roman" w:hAnsi="Times New Roman" w:cs="Times New Roman"/>
          <w:b/>
          <w:sz w:val="28"/>
          <w:szCs w:val="28"/>
        </w:rPr>
        <w:t>Российская   Федерация</w:t>
      </w:r>
    </w:p>
    <w:p w:rsidR="00DD326A" w:rsidRPr="00DD326A" w:rsidRDefault="00DD326A" w:rsidP="00DD326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DD326A">
        <w:rPr>
          <w:rFonts w:ascii="Times New Roman" w:hAnsi="Times New Roman" w:cs="Times New Roman"/>
          <w:sz w:val="28"/>
          <w:szCs w:val="28"/>
        </w:rPr>
        <w:t xml:space="preserve"> Администрация Бронницкого сельского поселения</w:t>
      </w:r>
    </w:p>
    <w:p w:rsidR="00DD326A" w:rsidRPr="00DD326A" w:rsidRDefault="00DD326A" w:rsidP="00DD326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DD326A">
        <w:rPr>
          <w:rFonts w:ascii="Times New Roman" w:hAnsi="Times New Roman" w:cs="Times New Roman"/>
          <w:sz w:val="28"/>
          <w:szCs w:val="28"/>
        </w:rPr>
        <w:t>Новгородская область Новгородский район</w:t>
      </w:r>
    </w:p>
    <w:p w:rsidR="00DD326A" w:rsidRPr="00DD326A" w:rsidRDefault="00DD326A" w:rsidP="00DD326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DD326A" w:rsidRDefault="00DD326A" w:rsidP="00DD326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326A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D326A" w:rsidRPr="00DD326A" w:rsidRDefault="00DD326A" w:rsidP="00DD326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326A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DD326A" w:rsidRPr="00DD326A" w:rsidRDefault="00DD326A" w:rsidP="00DD326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D326A" w:rsidRDefault="00DD326A" w:rsidP="00DD326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82B6D" w:rsidRPr="00DD326A" w:rsidRDefault="00D82B6D" w:rsidP="00DD326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D326A" w:rsidRPr="00DD326A" w:rsidRDefault="00DD326A" w:rsidP="00DD326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D326A">
        <w:rPr>
          <w:rFonts w:ascii="Times New Roman" w:hAnsi="Times New Roman" w:cs="Times New Roman"/>
          <w:sz w:val="28"/>
          <w:szCs w:val="28"/>
        </w:rPr>
        <w:t xml:space="preserve">от </w:t>
      </w:r>
      <w:r w:rsidR="0079195A">
        <w:rPr>
          <w:rFonts w:ascii="Times New Roman" w:hAnsi="Times New Roman" w:cs="Times New Roman"/>
          <w:sz w:val="28"/>
          <w:szCs w:val="28"/>
        </w:rPr>
        <w:t>23.10.2018</w:t>
      </w:r>
      <w:r w:rsidR="00751CA8">
        <w:rPr>
          <w:rFonts w:ascii="Times New Roman" w:hAnsi="Times New Roman" w:cs="Times New Roman"/>
          <w:sz w:val="28"/>
          <w:szCs w:val="28"/>
        </w:rPr>
        <w:t xml:space="preserve"> </w:t>
      </w:r>
      <w:r w:rsidRPr="00DD326A">
        <w:rPr>
          <w:rFonts w:ascii="Times New Roman" w:hAnsi="Times New Roman" w:cs="Times New Roman"/>
          <w:sz w:val="28"/>
          <w:szCs w:val="28"/>
        </w:rPr>
        <w:t xml:space="preserve">№ </w:t>
      </w:r>
      <w:r w:rsidR="0079195A">
        <w:rPr>
          <w:rFonts w:ascii="Times New Roman" w:hAnsi="Times New Roman" w:cs="Times New Roman"/>
          <w:sz w:val="28"/>
          <w:szCs w:val="28"/>
        </w:rPr>
        <w:t>203</w:t>
      </w:r>
    </w:p>
    <w:p w:rsidR="00DD326A" w:rsidRPr="00DD326A" w:rsidRDefault="00DD326A" w:rsidP="00DD326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D326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D326A">
        <w:rPr>
          <w:rFonts w:ascii="Times New Roman" w:hAnsi="Times New Roman" w:cs="Times New Roman"/>
          <w:sz w:val="28"/>
          <w:szCs w:val="28"/>
        </w:rPr>
        <w:t>с.Бронница</w:t>
      </w:r>
      <w:proofErr w:type="spellEnd"/>
    </w:p>
    <w:p w:rsidR="00DD326A" w:rsidRDefault="00DD326A" w:rsidP="00DD326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92B0E" w:rsidRPr="00DD326A" w:rsidRDefault="00092B0E" w:rsidP="00DD326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336E0" w:rsidRDefault="00751CA8" w:rsidP="00E336E0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_Hlk525656405"/>
      <w:r>
        <w:rPr>
          <w:rFonts w:ascii="Times New Roman" w:hAnsi="Times New Roman" w:cs="Times New Roman"/>
          <w:b/>
          <w:sz w:val="28"/>
          <w:szCs w:val="28"/>
        </w:rPr>
        <w:t xml:space="preserve">О внесении </w:t>
      </w:r>
      <w:bookmarkStart w:id="1" w:name="_Hlk525655037"/>
      <w:r>
        <w:rPr>
          <w:rFonts w:ascii="Times New Roman" w:hAnsi="Times New Roman" w:cs="Times New Roman"/>
          <w:b/>
          <w:sz w:val="28"/>
          <w:szCs w:val="28"/>
        </w:rPr>
        <w:t>изменений</w:t>
      </w:r>
      <w:r w:rsidR="00E336E0">
        <w:rPr>
          <w:rFonts w:ascii="Times New Roman" w:hAnsi="Times New Roman" w:cs="Times New Roman"/>
          <w:b/>
          <w:sz w:val="28"/>
          <w:szCs w:val="28"/>
        </w:rPr>
        <w:t xml:space="preserve"> в постановление</w:t>
      </w:r>
    </w:p>
    <w:p w:rsidR="00E336E0" w:rsidRPr="00E336E0" w:rsidRDefault="008474BF" w:rsidP="00E336E0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Главы Бронницкого сельского поселения</w:t>
      </w:r>
      <w:r w:rsidR="00751CA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8474BF" w:rsidRDefault="008474BF" w:rsidP="00E336E0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 27.05.2011 № 63 «</w:t>
      </w:r>
      <w:r w:rsidR="00E336E0" w:rsidRPr="00E336E0">
        <w:rPr>
          <w:rFonts w:ascii="Times New Roman" w:hAnsi="Times New Roman" w:cs="Times New Roman"/>
          <w:b/>
          <w:sz w:val="28"/>
          <w:szCs w:val="28"/>
        </w:rPr>
        <w:t xml:space="preserve">Об обеспечении доступа </w:t>
      </w:r>
    </w:p>
    <w:p w:rsidR="008474BF" w:rsidRDefault="00E336E0" w:rsidP="00E336E0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336E0">
        <w:rPr>
          <w:rFonts w:ascii="Times New Roman" w:hAnsi="Times New Roman" w:cs="Times New Roman"/>
          <w:b/>
          <w:sz w:val="28"/>
          <w:szCs w:val="28"/>
        </w:rPr>
        <w:t>к информации о деятельности Администрации</w:t>
      </w:r>
    </w:p>
    <w:p w:rsidR="008474BF" w:rsidRDefault="00E336E0" w:rsidP="00E336E0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336E0">
        <w:rPr>
          <w:rFonts w:ascii="Times New Roman" w:hAnsi="Times New Roman" w:cs="Times New Roman"/>
          <w:b/>
          <w:sz w:val="28"/>
          <w:szCs w:val="28"/>
        </w:rPr>
        <w:t xml:space="preserve"> Бронницкого сельского поселения посредством </w:t>
      </w:r>
    </w:p>
    <w:p w:rsidR="00092B0E" w:rsidRPr="008474BF" w:rsidRDefault="00E336E0" w:rsidP="00E336E0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336E0">
        <w:rPr>
          <w:rFonts w:ascii="Times New Roman" w:hAnsi="Times New Roman" w:cs="Times New Roman"/>
          <w:b/>
          <w:sz w:val="28"/>
          <w:szCs w:val="28"/>
        </w:rPr>
        <w:t>сети «Интернет»</w:t>
      </w:r>
    </w:p>
    <w:bookmarkEnd w:id="0"/>
    <w:bookmarkEnd w:id="1"/>
    <w:p w:rsidR="008474BF" w:rsidRDefault="008474BF" w:rsidP="007D5AD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D326A" w:rsidRPr="007D5ADB" w:rsidRDefault="00DD326A" w:rsidP="007D5AD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326A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="007D5ADB">
        <w:rPr>
          <w:rFonts w:ascii="Times New Roman" w:hAnsi="Times New Roman" w:cs="Times New Roman"/>
          <w:sz w:val="28"/>
          <w:szCs w:val="28"/>
        </w:rPr>
        <w:t xml:space="preserve">с </w:t>
      </w:r>
      <w:r w:rsidRPr="00DD326A">
        <w:rPr>
          <w:rFonts w:ascii="Times New Roman" w:hAnsi="Times New Roman" w:cs="Times New Roman"/>
          <w:sz w:val="28"/>
          <w:szCs w:val="28"/>
        </w:rPr>
        <w:t>Федеральн</w:t>
      </w:r>
      <w:r w:rsidR="007D5ADB">
        <w:rPr>
          <w:rFonts w:ascii="Times New Roman" w:hAnsi="Times New Roman" w:cs="Times New Roman"/>
          <w:sz w:val="28"/>
          <w:szCs w:val="28"/>
        </w:rPr>
        <w:t>ым</w:t>
      </w:r>
      <w:r w:rsidRPr="00DD326A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7D5ADB">
        <w:rPr>
          <w:rFonts w:ascii="Times New Roman" w:hAnsi="Times New Roman" w:cs="Times New Roman"/>
          <w:sz w:val="28"/>
          <w:szCs w:val="28"/>
        </w:rPr>
        <w:t>ом</w:t>
      </w:r>
      <w:r w:rsidRPr="00DD326A">
        <w:rPr>
          <w:rFonts w:ascii="Times New Roman" w:hAnsi="Times New Roman" w:cs="Times New Roman"/>
          <w:sz w:val="28"/>
          <w:szCs w:val="28"/>
        </w:rPr>
        <w:t xml:space="preserve"> от 06.10.2003 № 131-ФЗ «Об общих принципах организации местного самоуправления в Российской Федерации», </w:t>
      </w:r>
      <w:r w:rsidR="007D5ADB">
        <w:rPr>
          <w:rFonts w:ascii="Times New Roman" w:hAnsi="Times New Roman" w:cs="Times New Roman"/>
          <w:sz w:val="28"/>
          <w:szCs w:val="28"/>
        </w:rPr>
        <w:t>Федеральным законом от 09.02.200</w:t>
      </w:r>
      <w:r w:rsidR="0089737B">
        <w:rPr>
          <w:rFonts w:ascii="Times New Roman" w:hAnsi="Times New Roman" w:cs="Times New Roman"/>
          <w:sz w:val="28"/>
          <w:szCs w:val="28"/>
        </w:rPr>
        <w:t>9</w:t>
      </w:r>
      <w:r w:rsidR="007D5ADB">
        <w:rPr>
          <w:rFonts w:ascii="Times New Roman" w:hAnsi="Times New Roman" w:cs="Times New Roman"/>
          <w:sz w:val="28"/>
          <w:szCs w:val="28"/>
        </w:rPr>
        <w:t xml:space="preserve"> №8-ФЗ «Об обеспечении доступа к информации о деятельности государственных органов и органов местного самоуправления»</w:t>
      </w:r>
      <w:r w:rsidRPr="00DD326A">
        <w:rPr>
          <w:rFonts w:ascii="Times New Roman" w:hAnsi="Times New Roman" w:cs="Times New Roman"/>
          <w:sz w:val="28"/>
          <w:szCs w:val="28"/>
        </w:rPr>
        <w:t>,</w:t>
      </w:r>
      <w:r w:rsidR="007D5ADB">
        <w:rPr>
          <w:rFonts w:ascii="Times New Roman" w:hAnsi="Times New Roman" w:cs="Times New Roman"/>
          <w:sz w:val="28"/>
          <w:szCs w:val="28"/>
        </w:rPr>
        <w:t xml:space="preserve"> постановлением Правительства от 10.07.2013 №583 «Об обеспечении доступа к общедоступной информации о деятельности государственных органов и органов местного самоуправления в информационно-телекоммуникационной сети «Интернет в форме открытых данных», Уставом Бронницкого сельского поселения</w:t>
      </w:r>
    </w:p>
    <w:p w:rsidR="006E643A" w:rsidRDefault="008474BF" w:rsidP="008474BF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Администрация Бронницкого сельского поселения </w:t>
      </w:r>
      <w:r w:rsidR="00DD326A" w:rsidRPr="00DD326A">
        <w:rPr>
          <w:rFonts w:ascii="Times New Roman" w:hAnsi="Times New Roman" w:cs="Times New Roman"/>
          <w:b/>
          <w:sz w:val="28"/>
          <w:szCs w:val="28"/>
        </w:rPr>
        <w:t>ПОСТАНОВЛЯ</w:t>
      </w:r>
      <w:r w:rsidR="007D5ADB">
        <w:rPr>
          <w:rFonts w:ascii="Times New Roman" w:hAnsi="Times New Roman" w:cs="Times New Roman"/>
          <w:b/>
          <w:sz w:val="28"/>
          <w:szCs w:val="28"/>
        </w:rPr>
        <w:t>ЕТ</w:t>
      </w:r>
      <w:r w:rsidR="00DD326A" w:rsidRPr="00DD326A">
        <w:rPr>
          <w:rFonts w:ascii="Times New Roman" w:hAnsi="Times New Roman" w:cs="Times New Roman"/>
          <w:b/>
          <w:sz w:val="28"/>
          <w:szCs w:val="28"/>
        </w:rPr>
        <w:t>:</w:t>
      </w:r>
    </w:p>
    <w:p w:rsidR="006E643A" w:rsidRPr="008474BF" w:rsidRDefault="006E643A" w:rsidP="008474BF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Внести </w:t>
      </w:r>
      <w:r w:rsidR="008474BF" w:rsidRPr="008474BF">
        <w:rPr>
          <w:rFonts w:ascii="Times New Roman" w:hAnsi="Times New Roman"/>
          <w:sz w:val="28"/>
          <w:szCs w:val="28"/>
        </w:rPr>
        <w:t>изменений в постановление</w:t>
      </w:r>
      <w:r w:rsidR="008474BF">
        <w:rPr>
          <w:rFonts w:ascii="Times New Roman" w:hAnsi="Times New Roman"/>
          <w:sz w:val="28"/>
          <w:szCs w:val="28"/>
        </w:rPr>
        <w:t xml:space="preserve"> </w:t>
      </w:r>
      <w:r w:rsidR="008474BF" w:rsidRPr="008474BF">
        <w:rPr>
          <w:rFonts w:ascii="Times New Roman" w:hAnsi="Times New Roman"/>
          <w:sz w:val="28"/>
          <w:szCs w:val="28"/>
        </w:rPr>
        <w:t>Главы Бронницкого сельского поселения от 27.05.2011 № 63 «Об обеспечении доступа к информации о деятельности Администрации</w:t>
      </w:r>
      <w:r w:rsidR="008474BF">
        <w:rPr>
          <w:rFonts w:ascii="Times New Roman" w:hAnsi="Times New Roman"/>
          <w:sz w:val="28"/>
          <w:szCs w:val="28"/>
        </w:rPr>
        <w:t xml:space="preserve"> </w:t>
      </w:r>
      <w:r w:rsidR="008474BF" w:rsidRPr="008474BF">
        <w:rPr>
          <w:rFonts w:ascii="Times New Roman" w:hAnsi="Times New Roman"/>
          <w:sz w:val="28"/>
          <w:szCs w:val="28"/>
        </w:rPr>
        <w:t>Бронницкого сельского поселения посредством сети «Интернет»</w:t>
      </w:r>
      <w:r>
        <w:rPr>
          <w:rFonts w:ascii="Times New Roman" w:hAnsi="Times New Roman"/>
          <w:sz w:val="28"/>
          <w:szCs w:val="28"/>
        </w:rPr>
        <w:t xml:space="preserve"> следующие изменения:</w:t>
      </w:r>
    </w:p>
    <w:p w:rsidR="006E643A" w:rsidRPr="006E643A" w:rsidRDefault="00D52A3C" w:rsidP="006E643A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52A3C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D82B6D" w:rsidRPr="00D82B6D">
        <w:rPr>
          <w:rFonts w:ascii="Times New Roman" w:hAnsi="Times New Roman" w:cs="Times New Roman"/>
          <w:sz w:val="28"/>
          <w:szCs w:val="28"/>
        </w:rPr>
        <w:t>Перечень информации о деятельности Администрации Бронницкого сельского поселения, подлежащей опубликованию на официальном сайте Администрации Бронницкого сельского поселения</w:t>
      </w:r>
      <w:r w:rsidR="00D82B6D">
        <w:rPr>
          <w:rFonts w:ascii="Times New Roman" w:hAnsi="Times New Roman" w:cs="Times New Roman"/>
          <w:sz w:val="28"/>
          <w:szCs w:val="28"/>
        </w:rPr>
        <w:t xml:space="preserve"> </w:t>
      </w:r>
      <w:r w:rsidR="00D82B6D" w:rsidRPr="00D82B6D">
        <w:rPr>
          <w:rFonts w:ascii="Times New Roman" w:hAnsi="Times New Roman" w:cs="Times New Roman"/>
          <w:sz w:val="28"/>
          <w:szCs w:val="28"/>
        </w:rPr>
        <w:t xml:space="preserve">утвержденный Постановлением Главы Бронницкого сельского поселения от 27.05.2011 № 63 </w:t>
      </w:r>
      <w:r w:rsidR="00D82B6D">
        <w:rPr>
          <w:rFonts w:ascii="Times New Roman" w:hAnsi="Times New Roman" w:cs="Times New Roman"/>
          <w:sz w:val="28"/>
          <w:szCs w:val="28"/>
        </w:rPr>
        <w:lastRenderedPageBreak/>
        <w:t>«</w:t>
      </w:r>
      <w:r w:rsidR="00D82B6D" w:rsidRPr="00D82B6D">
        <w:rPr>
          <w:rFonts w:ascii="Times New Roman" w:hAnsi="Times New Roman" w:cs="Times New Roman"/>
          <w:sz w:val="28"/>
          <w:szCs w:val="28"/>
        </w:rPr>
        <w:t>Об обеспечении доступа к информации о деятельности Администрации Бронницкого сельского поселения посредством сети «Интернет</w:t>
      </w:r>
      <w:r w:rsidR="00D82B6D">
        <w:rPr>
          <w:rFonts w:ascii="Times New Roman" w:hAnsi="Times New Roman" w:cs="Times New Roman"/>
          <w:sz w:val="28"/>
          <w:szCs w:val="28"/>
        </w:rPr>
        <w:t>»</w:t>
      </w:r>
      <w:r w:rsidR="006E643A">
        <w:rPr>
          <w:rFonts w:ascii="Times New Roman" w:hAnsi="Times New Roman" w:cs="Times New Roman"/>
          <w:sz w:val="28"/>
          <w:szCs w:val="28"/>
        </w:rPr>
        <w:t xml:space="preserve"> </w:t>
      </w:r>
      <w:r w:rsidR="00D82B6D">
        <w:rPr>
          <w:rFonts w:ascii="Times New Roman" w:hAnsi="Times New Roman" w:cs="Times New Roman"/>
          <w:sz w:val="28"/>
          <w:szCs w:val="28"/>
        </w:rPr>
        <w:t>изложить в прилагаемой редакции</w:t>
      </w:r>
      <w:r w:rsidR="006E643A">
        <w:rPr>
          <w:rFonts w:ascii="Times New Roman" w:hAnsi="Times New Roman" w:cs="Times New Roman"/>
          <w:sz w:val="28"/>
          <w:szCs w:val="28"/>
        </w:rPr>
        <w:t>:</w:t>
      </w:r>
    </w:p>
    <w:p w:rsidR="00BD0D85" w:rsidRDefault="006E643A" w:rsidP="00D82B6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73701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D85" w:rsidRDefault="00BD0D85" w:rsidP="00BD0D8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Hlk525655111"/>
      <w:r>
        <w:rPr>
          <w:rFonts w:ascii="Times New Roman" w:hAnsi="Times New Roman" w:cs="Times New Roman"/>
          <w:b/>
          <w:sz w:val="28"/>
          <w:szCs w:val="28"/>
        </w:rPr>
        <w:t>П</w:t>
      </w:r>
      <w:r w:rsidR="00092B0E">
        <w:rPr>
          <w:rFonts w:ascii="Times New Roman" w:hAnsi="Times New Roman" w:cs="Times New Roman"/>
          <w:b/>
          <w:sz w:val="28"/>
          <w:szCs w:val="28"/>
        </w:rPr>
        <w:t>еречень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92B0E">
        <w:rPr>
          <w:rFonts w:ascii="Times New Roman" w:hAnsi="Times New Roman" w:cs="Times New Roman"/>
          <w:b/>
          <w:sz w:val="28"/>
          <w:szCs w:val="28"/>
        </w:rPr>
        <w:t>информации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92B0E">
        <w:rPr>
          <w:rFonts w:ascii="Times New Roman" w:hAnsi="Times New Roman" w:cs="Times New Roman"/>
          <w:b/>
          <w:sz w:val="28"/>
          <w:szCs w:val="28"/>
        </w:rPr>
        <w:t>о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92B0E">
        <w:rPr>
          <w:rFonts w:ascii="Times New Roman" w:hAnsi="Times New Roman" w:cs="Times New Roman"/>
          <w:b/>
          <w:sz w:val="28"/>
          <w:szCs w:val="28"/>
        </w:rPr>
        <w:t>деятельности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92B0E">
        <w:rPr>
          <w:rFonts w:ascii="Times New Roman" w:hAnsi="Times New Roman" w:cs="Times New Roman"/>
          <w:b/>
          <w:sz w:val="28"/>
          <w:szCs w:val="28"/>
        </w:rPr>
        <w:t>Администрации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92B0E">
        <w:rPr>
          <w:rFonts w:ascii="Times New Roman" w:hAnsi="Times New Roman" w:cs="Times New Roman"/>
          <w:b/>
          <w:sz w:val="28"/>
          <w:szCs w:val="28"/>
        </w:rPr>
        <w:t>Бронницкого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92B0E">
        <w:rPr>
          <w:rFonts w:ascii="Times New Roman" w:hAnsi="Times New Roman" w:cs="Times New Roman"/>
          <w:b/>
          <w:sz w:val="28"/>
          <w:szCs w:val="28"/>
        </w:rPr>
        <w:t>сельского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92B0E">
        <w:rPr>
          <w:rFonts w:ascii="Times New Roman" w:hAnsi="Times New Roman" w:cs="Times New Roman"/>
          <w:b/>
          <w:sz w:val="28"/>
          <w:szCs w:val="28"/>
        </w:rPr>
        <w:t>поселения</w:t>
      </w:r>
      <w:r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092B0E">
        <w:rPr>
          <w:rFonts w:ascii="Times New Roman" w:hAnsi="Times New Roman" w:cs="Times New Roman"/>
          <w:b/>
          <w:sz w:val="28"/>
          <w:szCs w:val="28"/>
        </w:rPr>
        <w:t>подлежащей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92B0E">
        <w:rPr>
          <w:rFonts w:ascii="Times New Roman" w:hAnsi="Times New Roman" w:cs="Times New Roman"/>
          <w:b/>
          <w:sz w:val="28"/>
          <w:szCs w:val="28"/>
        </w:rPr>
        <w:t>опубликованию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92B0E">
        <w:rPr>
          <w:rFonts w:ascii="Times New Roman" w:hAnsi="Times New Roman" w:cs="Times New Roman"/>
          <w:b/>
          <w:sz w:val="28"/>
          <w:szCs w:val="28"/>
        </w:rPr>
        <w:t>на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92B0E">
        <w:rPr>
          <w:rFonts w:ascii="Times New Roman" w:hAnsi="Times New Roman" w:cs="Times New Roman"/>
          <w:b/>
          <w:sz w:val="28"/>
          <w:szCs w:val="28"/>
        </w:rPr>
        <w:t>официальном сайте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92B0E">
        <w:rPr>
          <w:rFonts w:ascii="Times New Roman" w:hAnsi="Times New Roman" w:cs="Times New Roman"/>
          <w:b/>
          <w:sz w:val="28"/>
          <w:szCs w:val="28"/>
        </w:rPr>
        <w:t>Администрации Бронницкого сельского поселения</w:t>
      </w:r>
    </w:p>
    <w:bookmarkEnd w:id="2"/>
    <w:p w:rsidR="00092B0E" w:rsidRDefault="00092B0E" w:rsidP="00BD0D8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04"/>
        <w:gridCol w:w="4253"/>
        <w:gridCol w:w="4388"/>
      </w:tblGrid>
      <w:tr w:rsidR="00BD0D85" w:rsidTr="003131FA">
        <w:tc>
          <w:tcPr>
            <w:tcW w:w="704" w:type="dxa"/>
          </w:tcPr>
          <w:p w:rsidR="00BD0D85" w:rsidRDefault="003131FA" w:rsidP="00BD0D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4253" w:type="dxa"/>
          </w:tcPr>
          <w:p w:rsidR="00BD0D85" w:rsidRDefault="003131FA" w:rsidP="00BD0D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Категория информации</w:t>
            </w:r>
          </w:p>
        </w:tc>
        <w:tc>
          <w:tcPr>
            <w:tcW w:w="4388" w:type="dxa"/>
          </w:tcPr>
          <w:p w:rsidR="00BD0D85" w:rsidRDefault="003131FA" w:rsidP="00BD0D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Периодичность размещения</w:t>
            </w:r>
          </w:p>
        </w:tc>
      </w:tr>
      <w:tr w:rsidR="00BD0D85" w:rsidTr="003131FA">
        <w:tc>
          <w:tcPr>
            <w:tcW w:w="704" w:type="dxa"/>
          </w:tcPr>
          <w:p w:rsidR="00BD0D85" w:rsidRDefault="003131FA" w:rsidP="00BD0D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253" w:type="dxa"/>
          </w:tcPr>
          <w:p w:rsidR="00BD0D85" w:rsidRDefault="003131FA" w:rsidP="00BD0D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388" w:type="dxa"/>
          </w:tcPr>
          <w:p w:rsidR="00BD0D85" w:rsidRDefault="003131FA" w:rsidP="00BD0D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BD0D85" w:rsidTr="003131FA">
        <w:tblPrEx>
          <w:tblLook w:val="0000" w:firstRow="0" w:lastRow="0" w:firstColumn="0" w:lastColumn="0" w:noHBand="0" w:noVBand="0"/>
        </w:tblPrEx>
        <w:trPr>
          <w:trHeight w:val="951"/>
        </w:trPr>
        <w:tc>
          <w:tcPr>
            <w:tcW w:w="9345" w:type="dxa"/>
            <w:gridSpan w:val="3"/>
          </w:tcPr>
          <w:p w:rsidR="00BD0D85" w:rsidRDefault="003131FA" w:rsidP="003131FA">
            <w:pPr>
              <w:spacing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 Общая информация об Администрации Бронницкого сельского поселения</w:t>
            </w:r>
          </w:p>
        </w:tc>
      </w:tr>
    </w:tbl>
    <w:tbl>
      <w:tblPr>
        <w:tblStyle w:val="a7"/>
        <w:tblpPr w:leftFromText="180" w:rightFromText="180" w:vertAnchor="text" w:horzAnchor="margin" w:tblpY="8"/>
        <w:tblW w:w="0" w:type="auto"/>
        <w:tblLook w:val="04A0" w:firstRow="1" w:lastRow="0" w:firstColumn="1" w:lastColumn="0" w:noHBand="0" w:noVBand="1"/>
      </w:tblPr>
      <w:tblGrid>
        <w:gridCol w:w="704"/>
        <w:gridCol w:w="4253"/>
        <w:gridCol w:w="4388"/>
      </w:tblGrid>
      <w:tr w:rsidR="00747D65" w:rsidTr="00747D65">
        <w:tc>
          <w:tcPr>
            <w:tcW w:w="704" w:type="dxa"/>
          </w:tcPr>
          <w:p w:rsidR="003131FA" w:rsidRDefault="003131FA" w:rsidP="00747D6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4253" w:type="dxa"/>
          </w:tcPr>
          <w:p w:rsidR="003131FA" w:rsidRDefault="003131FA" w:rsidP="00747D6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и структура, почтовый адрес, адрес электронной почты (при наличии), номер телефона.</w:t>
            </w:r>
          </w:p>
        </w:tc>
        <w:tc>
          <w:tcPr>
            <w:tcW w:w="4388" w:type="dxa"/>
          </w:tcPr>
          <w:p w:rsidR="003131FA" w:rsidRDefault="003131FA" w:rsidP="00747D6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Поддерживается в актуальном состоянии. В течении 5 рабочих дней со дня утверждения, либо изменения структуры.</w:t>
            </w:r>
          </w:p>
        </w:tc>
      </w:tr>
      <w:tr w:rsidR="00747D65" w:rsidTr="00747D65">
        <w:tc>
          <w:tcPr>
            <w:tcW w:w="704" w:type="dxa"/>
          </w:tcPr>
          <w:p w:rsidR="003131FA" w:rsidRDefault="003131FA" w:rsidP="00747D6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</w:t>
            </w:r>
          </w:p>
        </w:tc>
        <w:tc>
          <w:tcPr>
            <w:tcW w:w="4253" w:type="dxa"/>
          </w:tcPr>
          <w:p w:rsidR="003131FA" w:rsidRDefault="003131FA" w:rsidP="00747D6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Сведения о полномочиях администрации Бронницкого сельского поселения, задачах и функциях структурных подразделений, перечень нормативных правовых актов, определяющих эти полномочия</w:t>
            </w:r>
          </w:p>
        </w:tc>
        <w:tc>
          <w:tcPr>
            <w:tcW w:w="4388" w:type="dxa"/>
          </w:tcPr>
          <w:p w:rsidR="003131FA" w:rsidRDefault="003131FA" w:rsidP="00747D6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Поддерживается в актуальном состоянии.</w:t>
            </w:r>
          </w:p>
        </w:tc>
      </w:tr>
      <w:tr w:rsidR="00747D65" w:rsidTr="00747D65">
        <w:tc>
          <w:tcPr>
            <w:tcW w:w="704" w:type="dxa"/>
          </w:tcPr>
          <w:p w:rsidR="003131FA" w:rsidRDefault="003131FA" w:rsidP="00747D6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1.3</w:t>
            </w:r>
          </w:p>
        </w:tc>
        <w:tc>
          <w:tcPr>
            <w:tcW w:w="4253" w:type="dxa"/>
          </w:tcPr>
          <w:p w:rsidR="003131FA" w:rsidRDefault="00747D65" w:rsidP="00747D6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Сведения о руководителях Администрации Бронницкого сельского поселения, его структурных подразделений</w:t>
            </w:r>
          </w:p>
        </w:tc>
        <w:tc>
          <w:tcPr>
            <w:tcW w:w="4388" w:type="dxa"/>
          </w:tcPr>
          <w:p w:rsidR="003131FA" w:rsidRDefault="003131FA" w:rsidP="00747D6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Поддерживается в актуальном состоянии.</w:t>
            </w:r>
          </w:p>
        </w:tc>
      </w:tr>
      <w:tr w:rsidR="00747D65" w:rsidTr="00747D65">
        <w:tc>
          <w:tcPr>
            <w:tcW w:w="704" w:type="dxa"/>
          </w:tcPr>
          <w:p w:rsidR="003131FA" w:rsidRDefault="00747D65" w:rsidP="00747D6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1.4 </w:t>
            </w:r>
          </w:p>
        </w:tc>
        <w:tc>
          <w:tcPr>
            <w:tcW w:w="4253" w:type="dxa"/>
          </w:tcPr>
          <w:p w:rsidR="003131FA" w:rsidRDefault="00747D65" w:rsidP="00747D6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Информация о средствах массовой информации, утвержденных Администрацией Бронницкого сельского поселения </w:t>
            </w:r>
          </w:p>
        </w:tc>
        <w:tc>
          <w:tcPr>
            <w:tcW w:w="4388" w:type="dxa"/>
          </w:tcPr>
          <w:p w:rsidR="003131FA" w:rsidRDefault="003131FA" w:rsidP="00747D6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Поддерживается в актуальном состоянии.</w:t>
            </w:r>
          </w:p>
        </w:tc>
      </w:tr>
    </w:tbl>
    <w:tbl>
      <w:tblPr>
        <w:tblStyle w:val="a7"/>
        <w:tblW w:w="0" w:type="auto"/>
        <w:tblLook w:val="0000" w:firstRow="0" w:lastRow="0" w:firstColumn="0" w:lastColumn="0" w:noHBand="0" w:noVBand="0"/>
      </w:tblPr>
      <w:tblGrid>
        <w:gridCol w:w="9345"/>
      </w:tblGrid>
      <w:tr w:rsidR="00C77463" w:rsidTr="00C77463">
        <w:trPr>
          <w:trHeight w:val="1001"/>
        </w:trPr>
        <w:tc>
          <w:tcPr>
            <w:tcW w:w="9345" w:type="dxa"/>
          </w:tcPr>
          <w:p w:rsidR="00C77463" w:rsidRDefault="00C77463" w:rsidP="00C77463">
            <w:pPr>
              <w:spacing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 Информация о нормативной деятельности Администрации Бронницкого сельского поселения</w:t>
            </w:r>
          </w:p>
        </w:tc>
      </w:tr>
    </w:tbl>
    <w:tbl>
      <w:tblPr>
        <w:tblStyle w:val="a7"/>
        <w:tblpPr w:leftFromText="180" w:rightFromText="180" w:vertAnchor="text" w:horzAnchor="margin" w:tblpY="8"/>
        <w:tblW w:w="0" w:type="auto"/>
        <w:tblLook w:val="04A0" w:firstRow="1" w:lastRow="0" w:firstColumn="1" w:lastColumn="0" w:noHBand="0" w:noVBand="1"/>
      </w:tblPr>
      <w:tblGrid>
        <w:gridCol w:w="706"/>
        <w:gridCol w:w="4252"/>
        <w:gridCol w:w="4387"/>
      </w:tblGrid>
      <w:tr w:rsidR="00C77463" w:rsidTr="00024955">
        <w:tc>
          <w:tcPr>
            <w:tcW w:w="704" w:type="dxa"/>
          </w:tcPr>
          <w:p w:rsidR="00C77463" w:rsidRDefault="00C77463" w:rsidP="0002495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</w:t>
            </w:r>
          </w:p>
        </w:tc>
        <w:tc>
          <w:tcPr>
            <w:tcW w:w="4253" w:type="dxa"/>
          </w:tcPr>
          <w:p w:rsidR="00C77463" w:rsidRDefault="00C77463" w:rsidP="0047016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Нормативные правовые акты и иные акты изданные Администрацией Бронницкого сельского поселения, включая сведения о внесении в них изменений, признании их утратившими силу, признание их судом недействующими, а также сведения о государственной регистрации но</w:t>
            </w:r>
            <w:r w:rsidR="0047016F">
              <w:rPr>
                <w:rFonts w:ascii="Times New Roman" w:hAnsi="Times New Roman" w:cs="Times New Roman"/>
                <w:sz w:val="28"/>
                <w:szCs w:val="28"/>
              </w:rPr>
              <w:t xml:space="preserve">рмативных </w:t>
            </w:r>
            <w:r w:rsidR="0047016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правовых актов, в случаях, установленных законодательством Российской Федерации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388" w:type="dxa"/>
          </w:tcPr>
          <w:p w:rsidR="00C77463" w:rsidRDefault="0047016F" w:rsidP="0047016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 течении 14 дней со дня подписания или государственной регистрации, в соответствии с действующим законодательством.</w:t>
            </w:r>
          </w:p>
        </w:tc>
      </w:tr>
      <w:tr w:rsidR="00C77463" w:rsidTr="00024955">
        <w:tc>
          <w:tcPr>
            <w:tcW w:w="704" w:type="dxa"/>
          </w:tcPr>
          <w:p w:rsidR="00C77463" w:rsidRDefault="0047016F" w:rsidP="0002495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C77463">
              <w:rPr>
                <w:rFonts w:ascii="Times New Roman" w:hAnsi="Times New Roman" w:cs="Times New Roman"/>
                <w:sz w:val="28"/>
                <w:szCs w:val="28"/>
              </w:rPr>
              <w:t>.2</w:t>
            </w:r>
          </w:p>
        </w:tc>
        <w:tc>
          <w:tcPr>
            <w:tcW w:w="4253" w:type="dxa"/>
          </w:tcPr>
          <w:p w:rsidR="00C77463" w:rsidRDefault="0047016F" w:rsidP="0002495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Тексты проектов муниципальных правовых актов, внесенных в представительные органы муниципального образования.</w:t>
            </w:r>
          </w:p>
        </w:tc>
        <w:tc>
          <w:tcPr>
            <w:tcW w:w="4388" w:type="dxa"/>
          </w:tcPr>
          <w:p w:rsidR="00C77463" w:rsidRDefault="0047016F" w:rsidP="0002495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 составлении</w:t>
            </w:r>
          </w:p>
        </w:tc>
      </w:tr>
      <w:tr w:rsidR="00C77463" w:rsidTr="00024955">
        <w:tc>
          <w:tcPr>
            <w:tcW w:w="704" w:type="dxa"/>
          </w:tcPr>
          <w:p w:rsidR="00C77463" w:rsidRDefault="0047016F" w:rsidP="0002495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C77463">
              <w:rPr>
                <w:rFonts w:ascii="Times New Roman" w:hAnsi="Times New Roman" w:cs="Times New Roman"/>
                <w:sz w:val="28"/>
                <w:szCs w:val="28"/>
              </w:rPr>
              <w:t>.3</w:t>
            </w:r>
          </w:p>
        </w:tc>
        <w:tc>
          <w:tcPr>
            <w:tcW w:w="4253" w:type="dxa"/>
          </w:tcPr>
          <w:p w:rsidR="00C77463" w:rsidRDefault="0047016F" w:rsidP="0002495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Информация о закупках товаров, работ, услуг для обеспечения муниципальных нужд в соответствии с законодательством Российской Федерации о контрактной системе в сфере закупок товаров, работ, услуг для обеспечения муниципальных нужд.</w:t>
            </w:r>
          </w:p>
        </w:tc>
        <w:tc>
          <w:tcPr>
            <w:tcW w:w="4388" w:type="dxa"/>
          </w:tcPr>
          <w:p w:rsidR="00C77463" w:rsidRDefault="00C77463" w:rsidP="0002495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Поддерживается в актуальном состоянии.</w:t>
            </w:r>
          </w:p>
        </w:tc>
      </w:tr>
      <w:tr w:rsidR="00C77463" w:rsidTr="00024955">
        <w:tc>
          <w:tcPr>
            <w:tcW w:w="704" w:type="dxa"/>
          </w:tcPr>
          <w:p w:rsidR="00C77463" w:rsidRDefault="0047016F" w:rsidP="0002495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C77463">
              <w:rPr>
                <w:rFonts w:ascii="Times New Roman" w:hAnsi="Times New Roman" w:cs="Times New Roman"/>
                <w:sz w:val="28"/>
                <w:szCs w:val="28"/>
              </w:rPr>
              <w:t xml:space="preserve">.4 </w:t>
            </w:r>
          </w:p>
        </w:tc>
        <w:tc>
          <w:tcPr>
            <w:tcW w:w="4253" w:type="dxa"/>
          </w:tcPr>
          <w:p w:rsidR="00C77463" w:rsidRDefault="0047016F" w:rsidP="0002495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Административные регламенты, стандарты предоставления государственных и муниципальных услуг, исполнения муниципальных (государственных) услуг.</w:t>
            </w:r>
          </w:p>
        </w:tc>
        <w:tc>
          <w:tcPr>
            <w:tcW w:w="4388" w:type="dxa"/>
          </w:tcPr>
          <w:p w:rsidR="00C77463" w:rsidRDefault="00C77463" w:rsidP="0002495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Поддерживается в актуальном состоянии.</w:t>
            </w:r>
            <w:r w:rsidR="0047016F">
              <w:rPr>
                <w:rFonts w:ascii="Times New Roman" w:hAnsi="Times New Roman" w:cs="Times New Roman"/>
                <w:sz w:val="28"/>
                <w:szCs w:val="28"/>
              </w:rPr>
              <w:t xml:space="preserve"> В течении 5 рабочих дней со дня утверждения либо изменения.</w:t>
            </w:r>
          </w:p>
        </w:tc>
      </w:tr>
      <w:tr w:rsidR="0047016F" w:rsidTr="00024955">
        <w:tc>
          <w:tcPr>
            <w:tcW w:w="704" w:type="dxa"/>
          </w:tcPr>
          <w:p w:rsidR="0047016F" w:rsidRDefault="0047016F" w:rsidP="0002495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2.5</w:t>
            </w:r>
          </w:p>
        </w:tc>
        <w:tc>
          <w:tcPr>
            <w:tcW w:w="4253" w:type="dxa"/>
          </w:tcPr>
          <w:p w:rsidR="0047016F" w:rsidRDefault="0047016F" w:rsidP="0002495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Установленные формы обращений, заявлений и иных документов, принимаемых Администрацией Бронницкого сельского поселения к рассмотрению в соответствии с законами и иными нормативными правовыми актами, муниципальными правовыми актами.</w:t>
            </w:r>
          </w:p>
        </w:tc>
        <w:tc>
          <w:tcPr>
            <w:tcW w:w="4388" w:type="dxa"/>
          </w:tcPr>
          <w:p w:rsidR="0047016F" w:rsidRDefault="0089737B" w:rsidP="0002495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Поддерживается в актуальном состоянии.</w:t>
            </w:r>
          </w:p>
        </w:tc>
      </w:tr>
      <w:tr w:rsidR="0047016F" w:rsidTr="00024955">
        <w:tc>
          <w:tcPr>
            <w:tcW w:w="704" w:type="dxa"/>
          </w:tcPr>
          <w:p w:rsidR="0047016F" w:rsidRDefault="0089737B" w:rsidP="0002495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2.6</w:t>
            </w:r>
          </w:p>
        </w:tc>
        <w:tc>
          <w:tcPr>
            <w:tcW w:w="4253" w:type="dxa"/>
          </w:tcPr>
          <w:p w:rsidR="0047016F" w:rsidRDefault="0089737B" w:rsidP="0002495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Сведения о порядке обжалования муниципальных правовых актов.</w:t>
            </w:r>
          </w:p>
        </w:tc>
        <w:tc>
          <w:tcPr>
            <w:tcW w:w="4388" w:type="dxa"/>
          </w:tcPr>
          <w:p w:rsidR="0047016F" w:rsidRDefault="0089737B" w:rsidP="0002495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Поддерживается в актуальном состоянии.</w:t>
            </w:r>
          </w:p>
        </w:tc>
      </w:tr>
      <w:tr w:rsidR="0047016F" w:rsidTr="00024955">
        <w:tc>
          <w:tcPr>
            <w:tcW w:w="704" w:type="dxa"/>
          </w:tcPr>
          <w:p w:rsidR="0047016F" w:rsidRDefault="0089737B" w:rsidP="0002495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2.7</w:t>
            </w:r>
          </w:p>
        </w:tc>
        <w:tc>
          <w:tcPr>
            <w:tcW w:w="4253" w:type="dxa"/>
          </w:tcPr>
          <w:p w:rsidR="0047016F" w:rsidRDefault="0089737B" w:rsidP="0002495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Информация об участии Администрации Бронницкого сельского поселения в целевых и иных программах, а также о мероприятиях, проводимых органом местного самоуправления.</w:t>
            </w:r>
          </w:p>
        </w:tc>
        <w:tc>
          <w:tcPr>
            <w:tcW w:w="4388" w:type="dxa"/>
          </w:tcPr>
          <w:p w:rsidR="0047016F" w:rsidRDefault="0089737B" w:rsidP="0002495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Поддерживается в актуальном состоянии.</w:t>
            </w:r>
          </w:p>
        </w:tc>
      </w:tr>
      <w:tr w:rsidR="0047016F" w:rsidTr="00024955">
        <w:tc>
          <w:tcPr>
            <w:tcW w:w="704" w:type="dxa"/>
          </w:tcPr>
          <w:p w:rsidR="0047016F" w:rsidRDefault="0089737B" w:rsidP="0002495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2.8</w:t>
            </w:r>
          </w:p>
        </w:tc>
        <w:tc>
          <w:tcPr>
            <w:tcW w:w="4253" w:type="dxa"/>
          </w:tcPr>
          <w:p w:rsidR="0047016F" w:rsidRDefault="0089737B" w:rsidP="00FC371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Информация о состоянии защиты населения и территорий от чрезвычайных ситуаций и принятых мерах по обеспечению их обязанности, 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прогнозируемых и возникших чрезвычайных ситуациях, о приемах и способах защиты населения от них</w:t>
            </w:r>
            <w:r w:rsidR="00FC371C">
              <w:rPr>
                <w:rFonts w:ascii="Times New Roman" w:hAnsi="Times New Roman" w:cs="Times New Roman"/>
                <w:sz w:val="28"/>
                <w:szCs w:val="28"/>
              </w:rPr>
              <w:t xml:space="preserve">, а также иную информацию, подлежащую доведению Администрацией Бронницкого сельского поселения. </w:t>
            </w:r>
          </w:p>
        </w:tc>
        <w:tc>
          <w:tcPr>
            <w:tcW w:w="4388" w:type="dxa"/>
          </w:tcPr>
          <w:p w:rsidR="0047016F" w:rsidRDefault="0089737B" w:rsidP="0002495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Поддерживается в актуальном состоянии.</w:t>
            </w:r>
          </w:p>
        </w:tc>
      </w:tr>
      <w:tr w:rsidR="0047016F" w:rsidTr="00024955">
        <w:tc>
          <w:tcPr>
            <w:tcW w:w="704" w:type="dxa"/>
          </w:tcPr>
          <w:p w:rsidR="0047016F" w:rsidRDefault="00FC371C" w:rsidP="0002495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2.9</w:t>
            </w:r>
          </w:p>
        </w:tc>
        <w:tc>
          <w:tcPr>
            <w:tcW w:w="4253" w:type="dxa"/>
          </w:tcPr>
          <w:p w:rsidR="0047016F" w:rsidRDefault="00FC371C" w:rsidP="0002495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Информация о результатах проверок, проведенных Администрацией Бронницкого сельского поселения в пределах их полномочий, а также о результатах проверок, проведенных в органе местного самоуправления.</w:t>
            </w:r>
          </w:p>
        </w:tc>
        <w:tc>
          <w:tcPr>
            <w:tcW w:w="4388" w:type="dxa"/>
          </w:tcPr>
          <w:p w:rsidR="0047016F" w:rsidRDefault="00FC371C" w:rsidP="0002495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позднее 5 рабочих дней с момента подписания актов проверок.</w:t>
            </w:r>
          </w:p>
        </w:tc>
      </w:tr>
      <w:tr w:rsidR="0047016F" w:rsidTr="00024955">
        <w:tc>
          <w:tcPr>
            <w:tcW w:w="704" w:type="dxa"/>
          </w:tcPr>
          <w:p w:rsidR="0047016F" w:rsidRDefault="00FC371C" w:rsidP="0002495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2.10</w:t>
            </w:r>
          </w:p>
        </w:tc>
        <w:tc>
          <w:tcPr>
            <w:tcW w:w="4253" w:type="dxa"/>
          </w:tcPr>
          <w:p w:rsidR="0047016F" w:rsidRDefault="00FC371C" w:rsidP="0002495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Ежегодные отчеты Главы Бронницкого сельского поселения перед Советом депутатов Бронницкого сельского поселения.</w:t>
            </w:r>
          </w:p>
        </w:tc>
        <w:tc>
          <w:tcPr>
            <w:tcW w:w="4388" w:type="dxa"/>
          </w:tcPr>
          <w:p w:rsidR="0047016F" w:rsidRDefault="00FC371C" w:rsidP="0002495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течении 5 рабочих дней со дня опубликования отчета Главы поселения.</w:t>
            </w:r>
          </w:p>
        </w:tc>
      </w:tr>
      <w:tr w:rsidR="00FC371C" w:rsidTr="00024955">
        <w:tc>
          <w:tcPr>
            <w:tcW w:w="704" w:type="dxa"/>
          </w:tcPr>
          <w:p w:rsidR="00FC371C" w:rsidRDefault="00FC371C" w:rsidP="0002495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2.11</w:t>
            </w:r>
          </w:p>
        </w:tc>
        <w:tc>
          <w:tcPr>
            <w:tcW w:w="4253" w:type="dxa"/>
          </w:tcPr>
          <w:p w:rsidR="00FC371C" w:rsidRDefault="00FC371C" w:rsidP="0002495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Тексты официальных выступлений и заявлений руководителей и заместителей руководителей органа местного самоуправления.</w:t>
            </w:r>
          </w:p>
        </w:tc>
        <w:tc>
          <w:tcPr>
            <w:tcW w:w="4388" w:type="dxa"/>
          </w:tcPr>
          <w:p w:rsidR="00FC371C" w:rsidRDefault="00FC371C" w:rsidP="0002495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течении 5 рабочих дней со дня выступлений и заявлений.</w:t>
            </w:r>
          </w:p>
        </w:tc>
      </w:tr>
    </w:tbl>
    <w:tbl>
      <w:tblPr>
        <w:tblStyle w:val="a7"/>
        <w:tblW w:w="0" w:type="auto"/>
        <w:tblLook w:val="0000" w:firstRow="0" w:lastRow="0" w:firstColumn="0" w:lastColumn="0" w:noHBand="0" w:noVBand="0"/>
      </w:tblPr>
      <w:tblGrid>
        <w:gridCol w:w="9345"/>
      </w:tblGrid>
      <w:tr w:rsidR="00FC371C" w:rsidTr="00024955">
        <w:trPr>
          <w:trHeight w:val="951"/>
        </w:trPr>
        <w:tc>
          <w:tcPr>
            <w:tcW w:w="9345" w:type="dxa"/>
          </w:tcPr>
          <w:p w:rsidR="00FC371C" w:rsidRDefault="00FC371C" w:rsidP="00FC371C">
            <w:pPr>
              <w:spacing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 Статистическая информация о деятельности Администрации Бронницкого сельского поселения</w:t>
            </w:r>
          </w:p>
        </w:tc>
      </w:tr>
    </w:tbl>
    <w:tbl>
      <w:tblPr>
        <w:tblStyle w:val="a7"/>
        <w:tblpPr w:leftFromText="180" w:rightFromText="180" w:vertAnchor="text" w:horzAnchor="margin" w:tblpY="8"/>
        <w:tblW w:w="0" w:type="auto"/>
        <w:tblLook w:val="04A0" w:firstRow="1" w:lastRow="0" w:firstColumn="1" w:lastColumn="0" w:noHBand="0" w:noVBand="1"/>
      </w:tblPr>
      <w:tblGrid>
        <w:gridCol w:w="704"/>
        <w:gridCol w:w="4253"/>
        <w:gridCol w:w="4388"/>
      </w:tblGrid>
      <w:tr w:rsidR="00FC371C" w:rsidTr="00024955">
        <w:tc>
          <w:tcPr>
            <w:tcW w:w="704" w:type="dxa"/>
          </w:tcPr>
          <w:p w:rsidR="00FC371C" w:rsidRDefault="00FC371C" w:rsidP="0002495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3.1</w:t>
            </w:r>
          </w:p>
        </w:tc>
        <w:tc>
          <w:tcPr>
            <w:tcW w:w="4253" w:type="dxa"/>
          </w:tcPr>
          <w:p w:rsidR="00FC371C" w:rsidRDefault="00FC371C" w:rsidP="00BC7AB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Статистические данные и показатели, характеризующие состояние</w:t>
            </w:r>
            <w:r w:rsidR="00BC7AB0">
              <w:rPr>
                <w:rFonts w:ascii="Times New Roman" w:hAnsi="Times New Roman" w:cs="Times New Roman"/>
                <w:sz w:val="28"/>
                <w:szCs w:val="28"/>
              </w:rPr>
              <w:t xml:space="preserve"> и динамику развития экономической, социальной и иных сфер жизнедеятельности, регулирование которых отнесено к полномочиям Администрации Бронницкого сельского поселения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388" w:type="dxa"/>
          </w:tcPr>
          <w:p w:rsidR="00FC371C" w:rsidRDefault="00BC7AB0" w:rsidP="0002495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Ежеквартально, до 20 числа месяца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следующего  за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отчетным кварталом.</w:t>
            </w:r>
          </w:p>
        </w:tc>
      </w:tr>
      <w:tr w:rsidR="00FC371C" w:rsidTr="00024955">
        <w:tc>
          <w:tcPr>
            <w:tcW w:w="704" w:type="dxa"/>
          </w:tcPr>
          <w:p w:rsidR="00FC371C" w:rsidRDefault="00BC7AB0" w:rsidP="0002495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FC371C">
              <w:rPr>
                <w:rFonts w:ascii="Times New Roman" w:hAnsi="Times New Roman" w:cs="Times New Roman"/>
                <w:sz w:val="28"/>
                <w:szCs w:val="28"/>
              </w:rPr>
              <w:t>.2</w:t>
            </w:r>
          </w:p>
        </w:tc>
        <w:tc>
          <w:tcPr>
            <w:tcW w:w="4253" w:type="dxa"/>
          </w:tcPr>
          <w:p w:rsidR="00FC371C" w:rsidRDefault="00BC7AB0" w:rsidP="0002495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Сведения об использовании Администрации Бронницкого сельского поселения выделяемых бюджетных средств.</w:t>
            </w:r>
          </w:p>
        </w:tc>
        <w:tc>
          <w:tcPr>
            <w:tcW w:w="4388" w:type="dxa"/>
          </w:tcPr>
          <w:p w:rsidR="00FC371C" w:rsidRDefault="00BC7AB0" w:rsidP="0002495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течении 5 рабочих дней со дня утверждения ежемесячного, ежеквартального, ежегодного использования бюджетных средств.</w:t>
            </w:r>
          </w:p>
        </w:tc>
      </w:tr>
      <w:tr w:rsidR="00FC371C" w:rsidTr="00024955">
        <w:tc>
          <w:tcPr>
            <w:tcW w:w="704" w:type="dxa"/>
          </w:tcPr>
          <w:p w:rsidR="00FC371C" w:rsidRDefault="00BC7AB0" w:rsidP="0002495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FC371C">
              <w:rPr>
                <w:rFonts w:ascii="Times New Roman" w:hAnsi="Times New Roman" w:cs="Times New Roman"/>
                <w:sz w:val="28"/>
                <w:szCs w:val="28"/>
              </w:rPr>
              <w:t>.3</w:t>
            </w:r>
          </w:p>
        </w:tc>
        <w:tc>
          <w:tcPr>
            <w:tcW w:w="4253" w:type="dxa"/>
          </w:tcPr>
          <w:p w:rsidR="00FC371C" w:rsidRDefault="00BC7AB0" w:rsidP="0002495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Сведения о предоставляемых организациями и индивидуальными предпринимателями льготах,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отсрочках, рассрочках, о списании задолженности по платежам в бюджет Администрации Бронницкого сельского поселения.</w:t>
            </w:r>
          </w:p>
        </w:tc>
        <w:tc>
          <w:tcPr>
            <w:tcW w:w="4388" w:type="dxa"/>
          </w:tcPr>
          <w:p w:rsidR="00FC371C" w:rsidRDefault="00FC371C" w:rsidP="0002495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Поддерживается в актуальном состоянии.</w:t>
            </w:r>
          </w:p>
        </w:tc>
      </w:tr>
    </w:tbl>
    <w:tbl>
      <w:tblPr>
        <w:tblStyle w:val="a7"/>
        <w:tblW w:w="0" w:type="auto"/>
        <w:tblLook w:val="0000" w:firstRow="0" w:lastRow="0" w:firstColumn="0" w:lastColumn="0" w:noHBand="0" w:noVBand="0"/>
      </w:tblPr>
      <w:tblGrid>
        <w:gridCol w:w="9345"/>
      </w:tblGrid>
      <w:tr w:rsidR="00BC7AB0" w:rsidTr="00024955">
        <w:trPr>
          <w:trHeight w:val="951"/>
        </w:trPr>
        <w:tc>
          <w:tcPr>
            <w:tcW w:w="9345" w:type="dxa"/>
          </w:tcPr>
          <w:p w:rsidR="00BC7AB0" w:rsidRDefault="00BC7AB0" w:rsidP="00BC7AB0">
            <w:pPr>
              <w:spacing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 Информация о кадровом обеспечении Администрации Бронницкого сельского поселения.</w:t>
            </w:r>
          </w:p>
        </w:tc>
      </w:tr>
    </w:tbl>
    <w:tbl>
      <w:tblPr>
        <w:tblStyle w:val="a7"/>
        <w:tblpPr w:leftFromText="180" w:rightFromText="180" w:vertAnchor="text" w:horzAnchor="margin" w:tblpY="8"/>
        <w:tblW w:w="0" w:type="auto"/>
        <w:tblLook w:val="04A0" w:firstRow="1" w:lastRow="0" w:firstColumn="1" w:lastColumn="0" w:noHBand="0" w:noVBand="1"/>
      </w:tblPr>
      <w:tblGrid>
        <w:gridCol w:w="704"/>
        <w:gridCol w:w="4253"/>
        <w:gridCol w:w="4388"/>
      </w:tblGrid>
      <w:tr w:rsidR="00BC7AB0" w:rsidTr="00024955">
        <w:tc>
          <w:tcPr>
            <w:tcW w:w="704" w:type="dxa"/>
          </w:tcPr>
          <w:p w:rsidR="00BC7AB0" w:rsidRDefault="00BC7AB0" w:rsidP="0002495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4.1</w:t>
            </w:r>
          </w:p>
        </w:tc>
        <w:tc>
          <w:tcPr>
            <w:tcW w:w="4253" w:type="dxa"/>
          </w:tcPr>
          <w:p w:rsidR="00BC7AB0" w:rsidRDefault="00BC7AB0" w:rsidP="0002495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Порядок поступления граждан на муниципальную службу.</w:t>
            </w:r>
          </w:p>
        </w:tc>
        <w:tc>
          <w:tcPr>
            <w:tcW w:w="4388" w:type="dxa"/>
          </w:tcPr>
          <w:p w:rsidR="00BC7AB0" w:rsidRDefault="00BC7AB0" w:rsidP="0002495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Поддерживается в актуальном состоянии.</w:t>
            </w:r>
          </w:p>
        </w:tc>
      </w:tr>
      <w:tr w:rsidR="00BC7AB0" w:rsidTr="00024955">
        <w:tc>
          <w:tcPr>
            <w:tcW w:w="704" w:type="dxa"/>
          </w:tcPr>
          <w:p w:rsidR="00BC7AB0" w:rsidRDefault="000D4D59" w:rsidP="0002495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BC7AB0">
              <w:rPr>
                <w:rFonts w:ascii="Times New Roman" w:hAnsi="Times New Roman" w:cs="Times New Roman"/>
                <w:sz w:val="28"/>
                <w:szCs w:val="28"/>
              </w:rPr>
              <w:t>.2</w:t>
            </w:r>
          </w:p>
        </w:tc>
        <w:tc>
          <w:tcPr>
            <w:tcW w:w="4253" w:type="dxa"/>
          </w:tcPr>
          <w:p w:rsidR="00BC7AB0" w:rsidRDefault="000D4D59" w:rsidP="000D4D5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Сведения о вакантных должностях муниципальной службы, имеющихся в Администрации Бронницкого сельского поселения</w:t>
            </w:r>
          </w:p>
        </w:tc>
        <w:tc>
          <w:tcPr>
            <w:tcW w:w="4388" w:type="dxa"/>
          </w:tcPr>
          <w:p w:rsidR="00BC7AB0" w:rsidRDefault="000D4D59" w:rsidP="0002495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течении 5 рабочих дней со дня объявления вакантной должности.</w:t>
            </w:r>
          </w:p>
        </w:tc>
      </w:tr>
      <w:tr w:rsidR="00BC7AB0" w:rsidTr="00024955">
        <w:tc>
          <w:tcPr>
            <w:tcW w:w="704" w:type="dxa"/>
          </w:tcPr>
          <w:p w:rsidR="00BC7AB0" w:rsidRDefault="000D4D59" w:rsidP="0002495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BC7AB0">
              <w:rPr>
                <w:rFonts w:ascii="Times New Roman" w:hAnsi="Times New Roman" w:cs="Times New Roman"/>
                <w:sz w:val="28"/>
                <w:szCs w:val="28"/>
              </w:rPr>
              <w:t>.3</w:t>
            </w:r>
          </w:p>
        </w:tc>
        <w:tc>
          <w:tcPr>
            <w:tcW w:w="4253" w:type="dxa"/>
          </w:tcPr>
          <w:p w:rsidR="00BC7AB0" w:rsidRDefault="000D4D59" w:rsidP="0002495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Квалификационные требования к кандидатам на замещение вакантных должностей муниципальной службы</w:t>
            </w:r>
          </w:p>
        </w:tc>
        <w:tc>
          <w:tcPr>
            <w:tcW w:w="4388" w:type="dxa"/>
          </w:tcPr>
          <w:p w:rsidR="00BC7AB0" w:rsidRDefault="00BC7AB0" w:rsidP="0002495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Поддерживается в актуальном состоянии.</w:t>
            </w:r>
          </w:p>
        </w:tc>
      </w:tr>
      <w:tr w:rsidR="00BC7AB0" w:rsidTr="00024955">
        <w:tc>
          <w:tcPr>
            <w:tcW w:w="704" w:type="dxa"/>
          </w:tcPr>
          <w:p w:rsidR="00BC7AB0" w:rsidRDefault="000D4D59" w:rsidP="0002495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BC7AB0">
              <w:rPr>
                <w:rFonts w:ascii="Times New Roman" w:hAnsi="Times New Roman" w:cs="Times New Roman"/>
                <w:sz w:val="28"/>
                <w:szCs w:val="28"/>
              </w:rPr>
              <w:t xml:space="preserve">.4 </w:t>
            </w:r>
          </w:p>
        </w:tc>
        <w:tc>
          <w:tcPr>
            <w:tcW w:w="4253" w:type="dxa"/>
          </w:tcPr>
          <w:p w:rsidR="00BC7AB0" w:rsidRDefault="000D4D59" w:rsidP="0002495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Условия и результаты конкурсов на замещение вакантных должностей муниципальной службы.</w:t>
            </w:r>
            <w:r w:rsidR="00BC7AB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4388" w:type="dxa"/>
          </w:tcPr>
          <w:p w:rsidR="00BC7AB0" w:rsidRDefault="00BC7AB0" w:rsidP="0002495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Поддерживается в актуальном состоянии.</w:t>
            </w:r>
          </w:p>
        </w:tc>
      </w:tr>
      <w:tr w:rsidR="000D4D59" w:rsidTr="00024955">
        <w:tc>
          <w:tcPr>
            <w:tcW w:w="704" w:type="dxa"/>
          </w:tcPr>
          <w:p w:rsidR="000D4D59" w:rsidRDefault="000D4D59" w:rsidP="0002495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4.5.</w:t>
            </w:r>
          </w:p>
        </w:tc>
        <w:tc>
          <w:tcPr>
            <w:tcW w:w="4253" w:type="dxa"/>
          </w:tcPr>
          <w:p w:rsidR="000D4D59" w:rsidRDefault="000D4D59" w:rsidP="0002495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Номера телефонов, по которым можно получить информацию по вопросу замещения вакантных должностей в Администрации Бронницкого сельского поселения.</w:t>
            </w:r>
          </w:p>
        </w:tc>
        <w:tc>
          <w:tcPr>
            <w:tcW w:w="4388" w:type="dxa"/>
          </w:tcPr>
          <w:p w:rsidR="000D4D59" w:rsidRDefault="000D4D59" w:rsidP="0002495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Поддерживается в актуальном состоянии.</w:t>
            </w:r>
          </w:p>
        </w:tc>
      </w:tr>
    </w:tbl>
    <w:tbl>
      <w:tblPr>
        <w:tblStyle w:val="a7"/>
        <w:tblW w:w="0" w:type="auto"/>
        <w:tblLook w:val="0000" w:firstRow="0" w:lastRow="0" w:firstColumn="0" w:lastColumn="0" w:noHBand="0" w:noVBand="0"/>
      </w:tblPr>
      <w:tblGrid>
        <w:gridCol w:w="9345"/>
      </w:tblGrid>
      <w:tr w:rsidR="000D4D59" w:rsidTr="00024955">
        <w:trPr>
          <w:trHeight w:val="951"/>
        </w:trPr>
        <w:tc>
          <w:tcPr>
            <w:tcW w:w="9345" w:type="dxa"/>
          </w:tcPr>
          <w:p w:rsidR="000D4D59" w:rsidRDefault="000D4D59" w:rsidP="000D4D59">
            <w:pPr>
              <w:spacing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 Информация о работе Администрации Бронницкого сельского поселения с обращениями граждан, организаций, общественных объединений, государственных органов</w:t>
            </w:r>
            <w:r w:rsidR="007863EF">
              <w:rPr>
                <w:rFonts w:ascii="Times New Roman" w:hAnsi="Times New Roman" w:cs="Times New Roman"/>
                <w:sz w:val="28"/>
                <w:szCs w:val="28"/>
              </w:rPr>
              <w:t>, органов местного самоуправлени</w:t>
            </w:r>
            <w:bookmarkStart w:id="3" w:name="_GoBack"/>
            <w:bookmarkEnd w:id="3"/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</w:p>
        </w:tc>
      </w:tr>
    </w:tbl>
    <w:tbl>
      <w:tblPr>
        <w:tblStyle w:val="a7"/>
        <w:tblpPr w:leftFromText="180" w:rightFromText="180" w:vertAnchor="text" w:horzAnchor="margin" w:tblpY="8"/>
        <w:tblW w:w="0" w:type="auto"/>
        <w:tblLook w:val="04A0" w:firstRow="1" w:lastRow="0" w:firstColumn="1" w:lastColumn="0" w:noHBand="0" w:noVBand="1"/>
      </w:tblPr>
      <w:tblGrid>
        <w:gridCol w:w="704"/>
        <w:gridCol w:w="4253"/>
        <w:gridCol w:w="4388"/>
      </w:tblGrid>
      <w:tr w:rsidR="000D4D59" w:rsidTr="00024955">
        <w:tc>
          <w:tcPr>
            <w:tcW w:w="704" w:type="dxa"/>
          </w:tcPr>
          <w:p w:rsidR="000D4D59" w:rsidRDefault="000D4D59" w:rsidP="0002495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5.1</w:t>
            </w:r>
          </w:p>
        </w:tc>
        <w:tc>
          <w:tcPr>
            <w:tcW w:w="4253" w:type="dxa"/>
          </w:tcPr>
          <w:p w:rsidR="000D4D59" w:rsidRDefault="000D4D59" w:rsidP="000D4D5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Порядок и время приема граждан (физических лиц), в том числе представителей организаций (юридических лиц), органов местного самоуправления, порядок рассмотрения из обращений с указанием актов, регулирующих эту деятельность.</w:t>
            </w:r>
          </w:p>
        </w:tc>
        <w:tc>
          <w:tcPr>
            <w:tcW w:w="4388" w:type="dxa"/>
          </w:tcPr>
          <w:p w:rsidR="000D4D59" w:rsidRDefault="000D4D59" w:rsidP="0002495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Поддерживается в актуальном состоянии. В течении 5 рабочих дней со дня утверждения порядка времени приема.</w:t>
            </w:r>
          </w:p>
        </w:tc>
      </w:tr>
      <w:tr w:rsidR="000D4D59" w:rsidTr="00024955">
        <w:tc>
          <w:tcPr>
            <w:tcW w:w="704" w:type="dxa"/>
          </w:tcPr>
          <w:p w:rsidR="000D4D59" w:rsidRDefault="000D4D59" w:rsidP="0002495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5.2</w:t>
            </w:r>
          </w:p>
        </w:tc>
        <w:tc>
          <w:tcPr>
            <w:tcW w:w="4253" w:type="dxa"/>
          </w:tcPr>
          <w:p w:rsidR="000D4D59" w:rsidRDefault="000D4D59" w:rsidP="0002495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Фамилия, имя, отчество должностного лица, к полномо</w:t>
            </w:r>
            <w:r w:rsidR="00CC7C9E">
              <w:rPr>
                <w:rFonts w:ascii="Times New Roman" w:hAnsi="Times New Roman" w:cs="Times New Roman"/>
                <w:sz w:val="28"/>
                <w:szCs w:val="28"/>
              </w:rPr>
              <w:t xml:space="preserve">чиям которого отнесены организация приема лиц, указанных в подпункте 5.1 настоящего пункта, обеспечение рассмотрения их обращений, а </w:t>
            </w:r>
            <w:r w:rsidR="00CC7C9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также номер телефона, по которому можно получить информацию справочного характера.</w:t>
            </w:r>
          </w:p>
        </w:tc>
        <w:tc>
          <w:tcPr>
            <w:tcW w:w="4388" w:type="dxa"/>
          </w:tcPr>
          <w:p w:rsidR="000D4D59" w:rsidRDefault="00CC7C9E" w:rsidP="0002495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Поддерживается в актуальном состоянии.</w:t>
            </w:r>
          </w:p>
        </w:tc>
      </w:tr>
      <w:tr w:rsidR="000D4D59" w:rsidTr="00024955">
        <w:tc>
          <w:tcPr>
            <w:tcW w:w="704" w:type="dxa"/>
          </w:tcPr>
          <w:p w:rsidR="000D4D59" w:rsidRDefault="00CC7C9E" w:rsidP="0002495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0D4D59">
              <w:rPr>
                <w:rFonts w:ascii="Times New Roman" w:hAnsi="Times New Roman" w:cs="Times New Roman"/>
                <w:sz w:val="28"/>
                <w:szCs w:val="28"/>
              </w:rPr>
              <w:t>.3</w:t>
            </w:r>
          </w:p>
        </w:tc>
        <w:tc>
          <w:tcPr>
            <w:tcW w:w="4253" w:type="dxa"/>
          </w:tcPr>
          <w:p w:rsidR="000D4D59" w:rsidRDefault="00CC7C9E" w:rsidP="0002495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Обзоры обращений лиц, указанных в подпункте 5.1 настоящего пункта, а также обобщенную информацию о результатах рассмотрения этих обращений и принятых мерах.</w:t>
            </w:r>
          </w:p>
        </w:tc>
        <w:tc>
          <w:tcPr>
            <w:tcW w:w="4388" w:type="dxa"/>
          </w:tcPr>
          <w:p w:rsidR="000D4D59" w:rsidRDefault="00CC7C9E" w:rsidP="0002495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Поддерживается в актуальном состоянии.</w:t>
            </w:r>
          </w:p>
        </w:tc>
      </w:tr>
    </w:tbl>
    <w:p w:rsidR="00BD0D85" w:rsidRDefault="006E643A" w:rsidP="00BD0D85">
      <w:pPr>
        <w:pStyle w:val="a5"/>
        <w:ind w:left="0"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»</w:t>
      </w:r>
    </w:p>
    <w:p w:rsidR="006E643A" w:rsidRPr="009172F1" w:rsidRDefault="006E643A" w:rsidP="00BD0D85">
      <w:pPr>
        <w:pStyle w:val="a5"/>
        <w:ind w:left="0"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6E643A" w:rsidRPr="006E643A" w:rsidRDefault="006E643A" w:rsidP="006E643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643A">
        <w:rPr>
          <w:rFonts w:ascii="Times New Roman" w:hAnsi="Times New Roman" w:cs="Times New Roman"/>
          <w:sz w:val="28"/>
          <w:szCs w:val="28"/>
        </w:rPr>
        <w:t xml:space="preserve">2. Опубликовать настоящее </w:t>
      </w:r>
      <w:r>
        <w:rPr>
          <w:rFonts w:ascii="Times New Roman" w:hAnsi="Times New Roman" w:cs="Times New Roman"/>
          <w:sz w:val="28"/>
          <w:szCs w:val="28"/>
        </w:rPr>
        <w:t>постановление</w:t>
      </w:r>
      <w:r w:rsidRPr="006E643A">
        <w:rPr>
          <w:rFonts w:ascii="Times New Roman" w:hAnsi="Times New Roman" w:cs="Times New Roman"/>
          <w:sz w:val="28"/>
          <w:szCs w:val="28"/>
        </w:rPr>
        <w:t xml:space="preserve"> в периодическом печатном издании «Официальный вестник Бронницкого сельского поселения» и разместить на официальном сайте в сети «Интернет» по адресу www.bronnicaadm.ru в разделе «Документы».</w:t>
      </w:r>
    </w:p>
    <w:p w:rsidR="006E643A" w:rsidRPr="006E643A" w:rsidRDefault="006E643A" w:rsidP="006E643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E643A" w:rsidRPr="006E643A" w:rsidRDefault="006E643A" w:rsidP="006E643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55FAE" w:rsidRDefault="006E643A" w:rsidP="006E643A">
      <w:pPr>
        <w:jc w:val="both"/>
        <w:rPr>
          <w:rFonts w:ascii="Times New Roman" w:hAnsi="Times New Roman" w:cs="Times New Roman"/>
          <w:sz w:val="28"/>
          <w:szCs w:val="28"/>
        </w:rPr>
      </w:pPr>
      <w:r w:rsidRPr="006E643A">
        <w:rPr>
          <w:rFonts w:ascii="Times New Roman" w:hAnsi="Times New Roman" w:cs="Times New Roman"/>
          <w:sz w:val="28"/>
          <w:szCs w:val="28"/>
        </w:rPr>
        <w:t>Глава сельского поселения                                                            С.Г. Васильева</w:t>
      </w:r>
    </w:p>
    <w:p w:rsidR="00A91B76" w:rsidRDefault="00A91B76" w:rsidP="00BD0D8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91B76" w:rsidRDefault="00A91B76" w:rsidP="00BD0D8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91B76" w:rsidRDefault="00A91B76" w:rsidP="00BD0D8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91B76" w:rsidRDefault="00A91B76" w:rsidP="00BD0D8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E643A" w:rsidRPr="000679BF" w:rsidRDefault="006E643A" w:rsidP="006E643A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6E643A" w:rsidRPr="000679BF" w:rsidSect="00DD326A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985E47"/>
    <w:multiLevelType w:val="multilevel"/>
    <w:tmpl w:val="CCF8CF1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 w15:restartNumberingAfterBreak="0">
    <w:nsid w:val="3C4D18C0"/>
    <w:multiLevelType w:val="hybridMultilevel"/>
    <w:tmpl w:val="CA9EB508"/>
    <w:lvl w:ilvl="0" w:tplc="9DD6949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57233505"/>
    <w:multiLevelType w:val="hybridMultilevel"/>
    <w:tmpl w:val="65F4C8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DDD7D16"/>
    <w:multiLevelType w:val="hybridMultilevel"/>
    <w:tmpl w:val="CAD046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79BF"/>
    <w:rsid w:val="000273AF"/>
    <w:rsid w:val="00031C88"/>
    <w:rsid w:val="0006170B"/>
    <w:rsid w:val="000679BF"/>
    <w:rsid w:val="00092B0E"/>
    <w:rsid w:val="000B4AD3"/>
    <w:rsid w:val="000D4D59"/>
    <w:rsid w:val="001310C3"/>
    <w:rsid w:val="001626B8"/>
    <w:rsid w:val="001836AA"/>
    <w:rsid w:val="0018412D"/>
    <w:rsid w:val="001F2E3C"/>
    <w:rsid w:val="001F5E83"/>
    <w:rsid w:val="0020065E"/>
    <w:rsid w:val="0023217B"/>
    <w:rsid w:val="00235F3B"/>
    <w:rsid w:val="002D39B9"/>
    <w:rsid w:val="002F5CDA"/>
    <w:rsid w:val="003131FA"/>
    <w:rsid w:val="0038184D"/>
    <w:rsid w:val="003B4995"/>
    <w:rsid w:val="004342AA"/>
    <w:rsid w:val="004670D3"/>
    <w:rsid w:val="0047016F"/>
    <w:rsid w:val="00472F47"/>
    <w:rsid w:val="004D7805"/>
    <w:rsid w:val="004F09FE"/>
    <w:rsid w:val="00523327"/>
    <w:rsid w:val="005464F9"/>
    <w:rsid w:val="00546565"/>
    <w:rsid w:val="005678F7"/>
    <w:rsid w:val="005D1B58"/>
    <w:rsid w:val="005F0506"/>
    <w:rsid w:val="005F33EF"/>
    <w:rsid w:val="00697908"/>
    <w:rsid w:val="006E643A"/>
    <w:rsid w:val="00717EA4"/>
    <w:rsid w:val="00723FFB"/>
    <w:rsid w:val="0072670A"/>
    <w:rsid w:val="0073701D"/>
    <w:rsid w:val="00747D65"/>
    <w:rsid w:val="00751CA8"/>
    <w:rsid w:val="007863EF"/>
    <w:rsid w:val="0079195A"/>
    <w:rsid w:val="00796E4D"/>
    <w:rsid w:val="007A33DA"/>
    <w:rsid w:val="007D5ADB"/>
    <w:rsid w:val="007E1830"/>
    <w:rsid w:val="00814F4E"/>
    <w:rsid w:val="008474BF"/>
    <w:rsid w:val="00851CE0"/>
    <w:rsid w:val="008710D4"/>
    <w:rsid w:val="0089737B"/>
    <w:rsid w:val="008C41A3"/>
    <w:rsid w:val="008F0D24"/>
    <w:rsid w:val="00912371"/>
    <w:rsid w:val="009172F1"/>
    <w:rsid w:val="009258FA"/>
    <w:rsid w:val="009347F0"/>
    <w:rsid w:val="009747E9"/>
    <w:rsid w:val="00A170D6"/>
    <w:rsid w:val="00A36B55"/>
    <w:rsid w:val="00A54407"/>
    <w:rsid w:val="00A66242"/>
    <w:rsid w:val="00A87335"/>
    <w:rsid w:val="00A91B76"/>
    <w:rsid w:val="00AA1825"/>
    <w:rsid w:val="00B42A51"/>
    <w:rsid w:val="00B55FAE"/>
    <w:rsid w:val="00B66B3A"/>
    <w:rsid w:val="00BC3FA4"/>
    <w:rsid w:val="00BC7AB0"/>
    <w:rsid w:val="00BD0D85"/>
    <w:rsid w:val="00BF575A"/>
    <w:rsid w:val="00C34D6D"/>
    <w:rsid w:val="00C77463"/>
    <w:rsid w:val="00C83A22"/>
    <w:rsid w:val="00CA5273"/>
    <w:rsid w:val="00CC7C9E"/>
    <w:rsid w:val="00CE4F51"/>
    <w:rsid w:val="00D03E57"/>
    <w:rsid w:val="00D52A3C"/>
    <w:rsid w:val="00D65D4C"/>
    <w:rsid w:val="00D82B6D"/>
    <w:rsid w:val="00D87A7D"/>
    <w:rsid w:val="00D93072"/>
    <w:rsid w:val="00DB1096"/>
    <w:rsid w:val="00DD326A"/>
    <w:rsid w:val="00E336E0"/>
    <w:rsid w:val="00E46032"/>
    <w:rsid w:val="00E939C7"/>
    <w:rsid w:val="00EA737A"/>
    <w:rsid w:val="00EF48A2"/>
    <w:rsid w:val="00F315F3"/>
    <w:rsid w:val="00F45CC6"/>
    <w:rsid w:val="00F758B1"/>
    <w:rsid w:val="00F90F92"/>
    <w:rsid w:val="00FC37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49F945E-C58A-49A7-8783-8B43616BA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E18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E1830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DD326A"/>
    <w:pPr>
      <w:ind w:left="720"/>
      <w:contextualSpacing/>
    </w:pPr>
  </w:style>
  <w:style w:type="character" w:styleId="a6">
    <w:name w:val="Hyperlink"/>
    <w:uiPriority w:val="99"/>
    <w:semiHidden/>
    <w:unhideWhenUsed/>
    <w:rsid w:val="00D52A3C"/>
    <w:rPr>
      <w:color w:val="0000FF"/>
      <w:u w:val="single"/>
    </w:rPr>
  </w:style>
  <w:style w:type="table" w:styleId="a7">
    <w:name w:val="Table Grid"/>
    <w:basedOn w:val="a1"/>
    <w:uiPriority w:val="39"/>
    <w:rsid w:val="00BD0D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uiPriority w:val="1"/>
    <w:qFormat/>
    <w:rsid w:val="006E643A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85A643-7D35-486F-8511-4EE3193601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1301</Words>
  <Characters>7416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Инна</dc:creator>
  <cp:keywords/>
  <dc:description/>
  <cp:lastModifiedBy>Юля</cp:lastModifiedBy>
  <cp:revision>3</cp:revision>
  <cp:lastPrinted>2018-10-26T07:25:00Z</cp:lastPrinted>
  <dcterms:created xsi:type="dcterms:W3CDTF">2018-10-26T09:56:00Z</dcterms:created>
  <dcterms:modified xsi:type="dcterms:W3CDTF">2018-10-26T11:25:00Z</dcterms:modified>
</cp:coreProperties>
</file>