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3B0" w:rsidRDefault="008323B0" w:rsidP="00D51F0B">
      <w:pPr>
        <w:rPr>
          <w:b/>
          <w:sz w:val="28"/>
          <w:szCs w:val="28"/>
        </w:rPr>
      </w:pPr>
      <w:bookmarkStart w:id="0" w:name="_GoBack"/>
      <w:bookmarkEnd w:id="0"/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E105AB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51F0B" w:rsidRPr="004B1663" w:rsidRDefault="00D51F0B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7A31CC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7A31CC">
      <w:pPr>
        <w:rPr>
          <w:b/>
          <w:sz w:val="28"/>
          <w:szCs w:val="28"/>
        </w:rPr>
      </w:pPr>
    </w:p>
    <w:p w:rsidR="007A31CC" w:rsidRPr="004B1663" w:rsidRDefault="007A31CC" w:rsidP="007A31CC">
      <w:pPr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A31CC">
        <w:rPr>
          <w:sz w:val="28"/>
          <w:szCs w:val="28"/>
        </w:rPr>
        <w:t>26.10.2018</w:t>
      </w:r>
      <w:r w:rsidR="00E105AB">
        <w:rPr>
          <w:sz w:val="28"/>
          <w:szCs w:val="28"/>
        </w:rPr>
        <w:t xml:space="preserve">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A31CC">
        <w:rPr>
          <w:sz w:val="28"/>
          <w:szCs w:val="28"/>
        </w:rPr>
        <w:t>206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Pr="004B1663" w:rsidRDefault="008323B0" w:rsidP="004B1663">
      <w:pPr>
        <w:rPr>
          <w:sz w:val="28"/>
          <w:szCs w:val="28"/>
        </w:rPr>
      </w:pPr>
    </w:p>
    <w:p w:rsidR="006C3ADC" w:rsidRDefault="008323B0" w:rsidP="00A64318">
      <w:pPr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Об</w:t>
      </w:r>
      <w:r w:rsidR="006C3ADC">
        <w:rPr>
          <w:b/>
          <w:sz w:val="28"/>
          <w:szCs w:val="28"/>
        </w:rPr>
        <w:t xml:space="preserve"> отмене</w:t>
      </w:r>
      <w:r w:rsidRPr="004B1663">
        <w:rPr>
          <w:b/>
          <w:sz w:val="28"/>
          <w:szCs w:val="28"/>
        </w:rPr>
        <w:t xml:space="preserve"> </w:t>
      </w:r>
      <w:r w:rsidR="004F4846">
        <w:rPr>
          <w:b/>
          <w:sz w:val="28"/>
          <w:szCs w:val="28"/>
        </w:rPr>
        <w:t>Административного регламента</w:t>
      </w:r>
    </w:p>
    <w:p w:rsidR="00F76CBB" w:rsidRDefault="006C3ADC" w:rsidP="00A6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F48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BA455B">
        <w:rPr>
          <w:b/>
          <w:sz w:val="28"/>
          <w:szCs w:val="28"/>
        </w:rPr>
        <w:t xml:space="preserve">предоставлению муниципальной услуги </w:t>
      </w:r>
    </w:p>
    <w:p w:rsidR="006C3ADC" w:rsidRDefault="00BA455B" w:rsidP="00E105AB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105AB">
        <w:rPr>
          <w:b/>
          <w:sz w:val="28"/>
          <w:szCs w:val="28"/>
        </w:rPr>
        <w:t xml:space="preserve">Выдача документов (справок о составе </w:t>
      </w:r>
    </w:p>
    <w:p w:rsidR="006C3ADC" w:rsidRDefault="00E105AB" w:rsidP="00E105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семьи,</w:t>
      </w:r>
      <w:r w:rsidR="006C3ADC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>опии</w:t>
      </w:r>
      <w:r w:rsidR="006C3ADC">
        <w:rPr>
          <w:b/>
          <w:sz w:val="28"/>
          <w:szCs w:val="28"/>
        </w:rPr>
        <w:t xml:space="preserve"> финансово-лицевого счета, </w:t>
      </w:r>
    </w:p>
    <w:p w:rsidR="00E105AB" w:rsidRDefault="006C3ADC" w:rsidP="00E105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выписки из домовой книги</w:t>
      </w:r>
      <w:r w:rsidR="00E105AB">
        <w:rPr>
          <w:b/>
          <w:sz w:val="28"/>
          <w:szCs w:val="28"/>
        </w:rPr>
        <w:t>)</w:t>
      </w:r>
      <w:r w:rsidR="004F4846">
        <w:rPr>
          <w:b/>
          <w:sz w:val="28"/>
          <w:szCs w:val="28"/>
        </w:rPr>
        <w:t>»</w:t>
      </w:r>
    </w:p>
    <w:p w:rsidR="00E105AB" w:rsidRDefault="00E105AB" w:rsidP="00E105AB">
      <w:pPr>
        <w:rPr>
          <w:b/>
          <w:sz w:val="28"/>
          <w:szCs w:val="28"/>
        </w:rPr>
      </w:pPr>
    </w:p>
    <w:p w:rsidR="00E105AB" w:rsidRDefault="00E105AB" w:rsidP="00E105AB">
      <w:pPr>
        <w:jc w:val="both"/>
        <w:rPr>
          <w:b/>
          <w:sz w:val="28"/>
          <w:szCs w:val="28"/>
        </w:rPr>
      </w:pPr>
    </w:p>
    <w:p w:rsidR="004F4846" w:rsidRPr="00E105AB" w:rsidRDefault="004F4846" w:rsidP="00E105AB">
      <w:pPr>
        <w:ind w:firstLine="709"/>
        <w:jc w:val="both"/>
        <w:rPr>
          <w:b/>
          <w:sz w:val="28"/>
          <w:szCs w:val="28"/>
        </w:rPr>
      </w:pPr>
      <w:r w:rsidRPr="004F4846">
        <w:rPr>
          <w:sz w:val="28"/>
          <w:szCs w:val="28"/>
        </w:rPr>
        <w:t>В соответствии с ч. 3 ст. 14 Федерального закона от 06.10.2003 № 131-ФЗ «Об общих принципах организации местного самоуправления в Российской Федерации</w:t>
      </w:r>
      <w:r w:rsidR="006C3ADC">
        <w:rPr>
          <w:sz w:val="28"/>
          <w:szCs w:val="28"/>
        </w:rPr>
        <w:t xml:space="preserve">», </w:t>
      </w:r>
      <w:r w:rsidR="00D51F0B" w:rsidRPr="00D51F0B">
        <w:rPr>
          <w:sz w:val="28"/>
          <w:szCs w:val="28"/>
        </w:rPr>
        <w:t xml:space="preserve">Федеральный закон от 27.07.2010 N 210-ФЗ </w:t>
      </w:r>
      <w:r w:rsidR="00D51F0B">
        <w:rPr>
          <w:sz w:val="28"/>
          <w:szCs w:val="28"/>
        </w:rPr>
        <w:t>«</w:t>
      </w:r>
      <w:r w:rsidR="00D51F0B" w:rsidRPr="00D51F0B">
        <w:rPr>
          <w:sz w:val="28"/>
          <w:szCs w:val="28"/>
        </w:rPr>
        <w:t>Об организации предоставления государственных и муниципальных услуг</w:t>
      </w:r>
      <w:r w:rsidR="00D51F0B">
        <w:rPr>
          <w:sz w:val="28"/>
          <w:szCs w:val="28"/>
        </w:rPr>
        <w:t xml:space="preserve">», </w:t>
      </w:r>
      <w:r w:rsidR="006C3ADC" w:rsidRPr="006C3ADC">
        <w:rPr>
          <w:sz w:val="28"/>
          <w:szCs w:val="28"/>
        </w:rPr>
        <w:t xml:space="preserve">Распоряжение Правительства РФ от 01.11.2016 </w:t>
      </w:r>
      <w:r w:rsidR="006C3ADC">
        <w:rPr>
          <w:sz w:val="28"/>
          <w:szCs w:val="28"/>
        </w:rPr>
        <w:t>№</w:t>
      </w:r>
      <w:r w:rsidR="006C3ADC" w:rsidRPr="006C3ADC">
        <w:rPr>
          <w:sz w:val="28"/>
          <w:szCs w:val="28"/>
        </w:rPr>
        <w:t xml:space="preserve"> 2326-р </w:t>
      </w:r>
      <w:r w:rsidR="006C3ADC">
        <w:rPr>
          <w:sz w:val="28"/>
          <w:szCs w:val="28"/>
        </w:rPr>
        <w:t>«</w:t>
      </w:r>
      <w:r w:rsidR="006C3ADC" w:rsidRPr="006C3ADC">
        <w:rPr>
          <w:sz w:val="28"/>
          <w:szCs w:val="28"/>
        </w:rPr>
        <w:t>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</w:t>
      </w:r>
      <w:r w:rsidR="006C3ADC">
        <w:rPr>
          <w:sz w:val="28"/>
          <w:szCs w:val="28"/>
        </w:rPr>
        <w:t>»,</w:t>
      </w:r>
    </w:p>
    <w:p w:rsidR="008323B0" w:rsidRPr="004B1663" w:rsidRDefault="008323B0" w:rsidP="004B1663">
      <w:pPr>
        <w:rPr>
          <w:sz w:val="28"/>
          <w:szCs w:val="28"/>
        </w:rPr>
      </w:pPr>
    </w:p>
    <w:p w:rsidR="006C3ADC" w:rsidRDefault="00E105AB" w:rsidP="006C3ADC">
      <w:pPr>
        <w:jc w:val="both"/>
        <w:rPr>
          <w:sz w:val="28"/>
          <w:szCs w:val="28"/>
        </w:rPr>
      </w:pPr>
      <w:r w:rsidRPr="00E105AB">
        <w:rPr>
          <w:b/>
          <w:sz w:val="28"/>
          <w:szCs w:val="28"/>
        </w:rPr>
        <w:t>Администрация Бронницкого сельского поселения постановляет:</w:t>
      </w:r>
      <w:r w:rsidR="008323B0" w:rsidRPr="004B1663">
        <w:rPr>
          <w:sz w:val="28"/>
          <w:szCs w:val="28"/>
        </w:rPr>
        <w:t xml:space="preserve">        </w:t>
      </w:r>
    </w:p>
    <w:p w:rsidR="006C3ADC" w:rsidRDefault="008323B0" w:rsidP="006C3ADC">
      <w:pPr>
        <w:ind w:firstLine="709"/>
        <w:jc w:val="both"/>
        <w:rPr>
          <w:sz w:val="28"/>
          <w:szCs w:val="28"/>
        </w:rPr>
      </w:pPr>
      <w:r w:rsidRPr="004B1663">
        <w:rPr>
          <w:sz w:val="28"/>
          <w:szCs w:val="28"/>
        </w:rPr>
        <w:t>1.</w:t>
      </w:r>
      <w:r w:rsidR="00015BD9">
        <w:rPr>
          <w:sz w:val="28"/>
          <w:szCs w:val="28"/>
        </w:rPr>
        <w:t xml:space="preserve"> </w:t>
      </w:r>
      <w:r w:rsidR="006C3ADC" w:rsidRPr="006C3ADC">
        <w:rPr>
          <w:sz w:val="28"/>
          <w:szCs w:val="28"/>
        </w:rPr>
        <w:t>Административн</w:t>
      </w:r>
      <w:r w:rsidR="006C3ADC">
        <w:rPr>
          <w:sz w:val="28"/>
          <w:szCs w:val="28"/>
        </w:rPr>
        <w:t xml:space="preserve">ый регламент </w:t>
      </w:r>
      <w:r w:rsidR="006C3ADC" w:rsidRPr="006C3ADC">
        <w:rPr>
          <w:sz w:val="28"/>
          <w:szCs w:val="28"/>
        </w:rPr>
        <w:t>по предоставлению муниципальной услуги «Выдача документов (справок о составе семьи, копии финансово-лицевого счета, выписки из домовой книги)»</w:t>
      </w:r>
      <w:r w:rsidR="006C3ADC">
        <w:rPr>
          <w:sz w:val="28"/>
          <w:szCs w:val="28"/>
        </w:rPr>
        <w:t>, утвержденный постановлением Администрации Бронницкого сельского поселения от 02.06.201</w:t>
      </w:r>
      <w:r w:rsidR="000133E0">
        <w:rPr>
          <w:sz w:val="28"/>
          <w:szCs w:val="28"/>
        </w:rPr>
        <w:t>4</w:t>
      </w:r>
      <w:r w:rsidR="006C3ADC">
        <w:rPr>
          <w:sz w:val="28"/>
          <w:szCs w:val="28"/>
        </w:rPr>
        <w:t xml:space="preserve"> № 65</w:t>
      </w:r>
      <w:r w:rsidR="0076023D">
        <w:rPr>
          <w:sz w:val="28"/>
          <w:szCs w:val="28"/>
        </w:rPr>
        <w:t xml:space="preserve"> </w:t>
      </w:r>
      <w:r w:rsidR="004F4846">
        <w:rPr>
          <w:sz w:val="28"/>
          <w:szCs w:val="28"/>
        </w:rPr>
        <w:t>считать утратившим силу.</w:t>
      </w:r>
    </w:p>
    <w:p w:rsidR="008323B0" w:rsidRPr="004B1663" w:rsidRDefault="007A31CC" w:rsidP="00D51F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C3ADC" w:rsidRPr="006C3ADC">
        <w:rPr>
          <w:sz w:val="28"/>
          <w:szCs w:val="28"/>
        </w:rPr>
        <w:t>. 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 подраздел «Постановления», в разделе «Муниципальные услуги и функции» подраздел «Утвержденные административные регламенты».</w:t>
      </w:r>
    </w:p>
    <w:p w:rsidR="00D51F0B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</w:p>
    <w:p w:rsidR="008323B0" w:rsidRPr="004B1663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>Глав</w:t>
      </w:r>
      <w:r w:rsidR="003E0544">
        <w:rPr>
          <w:sz w:val="28"/>
          <w:szCs w:val="28"/>
        </w:rPr>
        <w:t>а</w:t>
      </w:r>
      <w:r w:rsidRPr="004B1663">
        <w:rPr>
          <w:sz w:val="28"/>
          <w:szCs w:val="28"/>
        </w:rPr>
        <w:t xml:space="preserve"> </w:t>
      </w:r>
      <w:r w:rsidR="00823AFC">
        <w:rPr>
          <w:sz w:val="28"/>
          <w:szCs w:val="28"/>
        </w:rPr>
        <w:t xml:space="preserve">сельского </w:t>
      </w:r>
      <w:proofErr w:type="gramStart"/>
      <w:r w:rsidR="00823AFC">
        <w:rPr>
          <w:sz w:val="28"/>
          <w:szCs w:val="28"/>
        </w:rPr>
        <w:t>поселения</w:t>
      </w:r>
      <w:r w:rsidRPr="004B1663">
        <w:rPr>
          <w:sz w:val="28"/>
          <w:szCs w:val="28"/>
        </w:rPr>
        <w:t xml:space="preserve">:   </w:t>
      </w:r>
      <w:proofErr w:type="gramEnd"/>
      <w:r w:rsidRPr="004B1663">
        <w:rPr>
          <w:sz w:val="28"/>
          <w:szCs w:val="28"/>
        </w:rPr>
        <w:t xml:space="preserve">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</w:t>
      </w:r>
      <w:r w:rsidR="00D51F0B">
        <w:rPr>
          <w:sz w:val="28"/>
          <w:szCs w:val="28"/>
        </w:rPr>
        <w:t xml:space="preserve">         </w:t>
      </w:r>
      <w:r w:rsidR="003E0544">
        <w:rPr>
          <w:sz w:val="28"/>
          <w:szCs w:val="28"/>
        </w:rPr>
        <w:t xml:space="preserve"> </w:t>
      </w:r>
      <w:r w:rsidR="00015BD9">
        <w:rPr>
          <w:sz w:val="28"/>
          <w:szCs w:val="28"/>
        </w:rPr>
        <w:t>С.Г. Васильева</w:t>
      </w:r>
    </w:p>
    <w:p w:rsidR="008323B0" w:rsidRPr="004B1663" w:rsidRDefault="008323B0" w:rsidP="004B1663"/>
    <w:sectPr w:rsidR="008323B0" w:rsidRPr="004B1663" w:rsidSect="00D51F0B"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306EE"/>
    <w:multiLevelType w:val="multilevel"/>
    <w:tmpl w:val="6F1CE454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133E0"/>
    <w:rsid w:val="00015BD9"/>
    <w:rsid w:val="00020DDA"/>
    <w:rsid w:val="00050B2E"/>
    <w:rsid w:val="001771C0"/>
    <w:rsid w:val="001E6AB5"/>
    <w:rsid w:val="00213B3A"/>
    <w:rsid w:val="00272F0E"/>
    <w:rsid w:val="00357F63"/>
    <w:rsid w:val="003E0544"/>
    <w:rsid w:val="00423B00"/>
    <w:rsid w:val="00475278"/>
    <w:rsid w:val="004974BB"/>
    <w:rsid w:val="004B1663"/>
    <w:rsid w:val="004F4846"/>
    <w:rsid w:val="00512C6F"/>
    <w:rsid w:val="00513053"/>
    <w:rsid w:val="00587838"/>
    <w:rsid w:val="006C3ADC"/>
    <w:rsid w:val="006E0D15"/>
    <w:rsid w:val="00726F05"/>
    <w:rsid w:val="00736A4A"/>
    <w:rsid w:val="0076023D"/>
    <w:rsid w:val="007A31CC"/>
    <w:rsid w:val="00823AFC"/>
    <w:rsid w:val="008323B0"/>
    <w:rsid w:val="008D4671"/>
    <w:rsid w:val="00905D15"/>
    <w:rsid w:val="00A64318"/>
    <w:rsid w:val="00B82DB5"/>
    <w:rsid w:val="00BA455B"/>
    <w:rsid w:val="00CB7E29"/>
    <w:rsid w:val="00D51F0B"/>
    <w:rsid w:val="00E105AB"/>
    <w:rsid w:val="00F42D9B"/>
    <w:rsid w:val="00F4561A"/>
    <w:rsid w:val="00F76CBB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015B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15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Юля</cp:lastModifiedBy>
  <cp:revision>2</cp:revision>
  <cp:lastPrinted>2018-10-26T08:15:00Z</cp:lastPrinted>
  <dcterms:created xsi:type="dcterms:W3CDTF">2018-10-30T09:14:00Z</dcterms:created>
  <dcterms:modified xsi:type="dcterms:W3CDTF">2018-10-30T09:14:00Z</dcterms:modified>
</cp:coreProperties>
</file>