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B97AB1" w:rsidRDefault="00B97AB1" w:rsidP="00B97AB1">
      <w:pPr>
        <w:pStyle w:val="a3"/>
        <w:tabs>
          <w:tab w:val="center" w:pos="4677"/>
          <w:tab w:val="left" w:pos="66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DF8"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B90447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7F163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D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3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.10.2022г.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5A52">
        <w:rPr>
          <w:rFonts w:ascii="Times New Roman" w:hAnsi="Times New Roman" w:cs="Times New Roman"/>
          <w:sz w:val="28"/>
          <w:szCs w:val="28"/>
        </w:rPr>
        <w:t xml:space="preserve">  </w:t>
      </w:r>
      <w:r w:rsidR="003E4D1F">
        <w:rPr>
          <w:rFonts w:ascii="Times New Roman" w:hAnsi="Times New Roman" w:cs="Times New Roman"/>
          <w:sz w:val="28"/>
          <w:szCs w:val="28"/>
        </w:rPr>
        <w:t>№</w:t>
      </w:r>
      <w:r w:rsidR="006A39F5">
        <w:rPr>
          <w:rFonts w:ascii="Times New Roman" w:hAnsi="Times New Roman" w:cs="Times New Roman"/>
          <w:sz w:val="28"/>
          <w:szCs w:val="28"/>
        </w:rPr>
        <w:t xml:space="preserve"> </w:t>
      </w:r>
      <w:r w:rsidR="00A21A33">
        <w:rPr>
          <w:rFonts w:ascii="Times New Roman" w:hAnsi="Times New Roman" w:cs="Times New Roman"/>
          <w:sz w:val="28"/>
          <w:szCs w:val="28"/>
        </w:rPr>
        <w:t>252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Об определении мест, на которые</w:t>
      </w: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 возвращать животных </w:t>
      </w:r>
    </w:p>
    <w:p w:rsidR="00B90447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без владельцев на территории</w:t>
      </w:r>
    </w:p>
    <w:p w:rsidR="00700482" w:rsidRDefault="00B90447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Бронницкого сельского 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и лиц, уполномоченных 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на принятие решения</w:t>
      </w:r>
      <w:r w:rsidRPr="00E90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о возврате </w:t>
      </w:r>
    </w:p>
    <w:p w:rsid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0D85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proofErr w:type="gramEnd"/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без владельцев на прежние</w:t>
      </w:r>
    </w:p>
    <w:p w:rsidR="00CD65DB" w:rsidRPr="00700482" w:rsidRDefault="00E90D85" w:rsidP="00B904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места обитания</w:t>
      </w:r>
    </w:p>
    <w:p w:rsidR="00E90D85" w:rsidRDefault="00E90D85" w:rsidP="00E90D85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В соответствии со статьями 8, 18 Федерального закона от</w:t>
      </w:r>
      <w:r w:rsidRPr="00E90D85">
        <w:rPr>
          <w:bCs/>
          <w:spacing w:val="-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27</w:t>
      </w:r>
      <w:r w:rsidRPr="00E90D85">
        <w:rPr>
          <w:bCs/>
          <w:spacing w:val="-8"/>
          <w:sz w:val="28"/>
          <w:szCs w:val="28"/>
          <w:lang w:eastAsia="en-US"/>
        </w:rPr>
        <w:t>.12.</w:t>
      </w:r>
      <w:r w:rsidRPr="00E90D85">
        <w:rPr>
          <w:bCs/>
          <w:sz w:val="28"/>
          <w:szCs w:val="28"/>
          <w:lang w:eastAsia="en-US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Федерации›,</w:t>
      </w:r>
      <w:r w:rsidRPr="00E90D85">
        <w:rPr>
          <w:bCs/>
          <w:spacing w:val="-9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статьей</w:t>
      </w:r>
      <w:r w:rsidRPr="00E90D85">
        <w:rPr>
          <w:bCs/>
          <w:spacing w:val="-17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14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Федерального</w:t>
      </w:r>
      <w:r w:rsidRPr="00E90D85">
        <w:rPr>
          <w:bCs/>
          <w:spacing w:val="-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закона</w:t>
      </w:r>
      <w:r w:rsidRPr="00E90D85">
        <w:rPr>
          <w:bCs/>
          <w:spacing w:val="-1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от</w:t>
      </w:r>
      <w:r w:rsidRPr="00E90D85">
        <w:rPr>
          <w:bCs/>
          <w:spacing w:val="-17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06.10.2003</w:t>
      </w:r>
      <w:r w:rsidRPr="00E90D85">
        <w:rPr>
          <w:bCs/>
          <w:spacing w:val="-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№</w:t>
      </w:r>
      <w:r w:rsidRPr="00E90D85">
        <w:rPr>
          <w:bCs/>
          <w:spacing w:val="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131-ФЗ «Об общих принципах</w:t>
      </w:r>
      <w:r w:rsidRPr="00E90D85">
        <w:rPr>
          <w:bCs/>
          <w:w w:val="150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организации местного самоуправления</w:t>
      </w:r>
      <w:r w:rsidRPr="00E90D85">
        <w:rPr>
          <w:bCs/>
          <w:spacing w:val="-8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в</w:t>
      </w:r>
      <w:r w:rsidRPr="00E90D85">
        <w:rPr>
          <w:bCs/>
          <w:spacing w:val="-11"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 xml:space="preserve">Российской Федерации» Администрация </w:t>
      </w:r>
      <w:r w:rsidR="00691503">
        <w:rPr>
          <w:bCs/>
          <w:sz w:val="28"/>
          <w:szCs w:val="28"/>
          <w:lang w:eastAsia="en-US"/>
        </w:rPr>
        <w:t xml:space="preserve">Бронницкого сельского </w:t>
      </w:r>
      <w:r w:rsidRPr="00E90D85">
        <w:rPr>
          <w:bCs/>
          <w:sz w:val="28"/>
          <w:szCs w:val="28"/>
          <w:lang w:eastAsia="en-US"/>
        </w:rPr>
        <w:t>поселения</w:t>
      </w:r>
    </w:p>
    <w:p w:rsidR="00DE5A52" w:rsidRPr="00E90D85" w:rsidRDefault="00DE5A52" w:rsidP="00E90D85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Cs/>
          <w:sz w:val="28"/>
          <w:szCs w:val="28"/>
          <w:lang w:eastAsia="en-US"/>
        </w:rPr>
      </w:pPr>
    </w:p>
    <w:p w:rsidR="00DE5A52" w:rsidRPr="00DE5A52" w:rsidRDefault="00DE5A52" w:rsidP="00DE5A52">
      <w:pPr>
        <w:widowControl w:val="0"/>
        <w:autoSpaceDE w:val="0"/>
        <w:autoSpaceDN w:val="0"/>
        <w:spacing w:line="322" w:lineRule="exact"/>
        <w:ind w:left="169" w:right="112" w:firstLine="539"/>
        <w:jc w:val="both"/>
        <w:outlineLvl w:val="1"/>
        <w:rPr>
          <w:b/>
          <w:bCs/>
          <w:sz w:val="28"/>
          <w:szCs w:val="28"/>
          <w:lang w:eastAsia="en-US"/>
        </w:rPr>
      </w:pPr>
      <w:r w:rsidRPr="00DE5A52">
        <w:rPr>
          <w:b/>
          <w:bCs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E90D85" w:rsidRPr="00E90D85" w:rsidRDefault="00E90D85" w:rsidP="00E90D85">
      <w:pPr>
        <w:widowControl w:val="0"/>
        <w:numPr>
          <w:ilvl w:val="0"/>
          <w:numId w:val="1"/>
        </w:numPr>
        <w:tabs>
          <w:tab w:val="left" w:pos="956"/>
        </w:tabs>
        <w:autoSpaceDE w:val="0"/>
        <w:autoSpaceDN w:val="0"/>
        <w:spacing w:before="3" w:after="200" w:line="276" w:lineRule="auto"/>
        <w:ind w:right="116" w:firstLine="563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Определить места, на которые запрещается возвращать животных без владельцев на</w:t>
      </w:r>
      <w:r w:rsidRPr="00E90D85">
        <w:rPr>
          <w:spacing w:val="-6"/>
          <w:sz w:val="28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 xml:space="preserve">территории </w:t>
      </w:r>
      <w:r w:rsidR="00691503">
        <w:rPr>
          <w:sz w:val="28"/>
          <w:szCs w:val="22"/>
          <w:lang w:eastAsia="en-US"/>
        </w:rPr>
        <w:t>Бронницкого</w:t>
      </w:r>
      <w:r w:rsidRPr="00E90D85">
        <w:rPr>
          <w:sz w:val="28"/>
          <w:szCs w:val="22"/>
          <w:lang w:eastAsia="en-US"/>
        </w:rPr>
        <w:t xml:space="preserve"> сельского поселения: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-детские площадки, спортивные площадки;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парков, скверов;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детских, образовательных и лечебных учреждений;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 объектов культуры;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-территории, прилегающие к магазинам</w:t>
      </w:r>
      <w:r w:rsidRPr="00E90D85">
        <w:rPr>
          <w:b/>
          <w:bCs/>
          <w:sz w:val="28"/>
          <w:szCs w:val="28"/>
          <w:lang w:eastAsia="en-US"/>
        </w:rPr>
        <w:t xml:space="preserve"> </w:t>
      </w:r>
      <w:r w:rsidRPr="00E90D85">
        <w:rPr>
          <w:bCs/>
          <w:sz w:val="28"/>
          <w:szCs w:val="28"/>
          <w:lang w:eastAsia="en-US"/>
        </w:rPr>
        <w:t>на расстоянии 10 метров от стен;</w:t>
      </w:r>
    </w:p>
    <w:p w:rsidR="00E90D85" w:rsidRPr="00E90D85" w:rsidRDefault="00E90D85" w:rsidP="00E90D85">
      <w:pPr>
        <w:widowControl w:val="0"/>
        <w:autoSpaceDE w:val="0"/>
        <w:autoSpaceDN w:val="0"/>
        <w:spacing w:line="322" w:lineRule="exact"/>
        <w:ind w:left="169" w:right="582" w:firstLine="504"/>
        <w:jc w:val="both"/>
        <w:outlineLvl w:val="1"/>
        <w:rPr>
          <w:bCs/>
          <w:sz w:val="28"/>
          <w:szCs w:val="28"/>
          <w:lang w:eastAsia="en-US"/>
        </w:rPr>
      </w:pPr>
      <w:r w:rsidRPr="00E90D85">
        <w:rPr>
          <w:bCs/>
          <w:sz w:val="28"/>
          <w:szCs w:val="28"/>
          <w:lang w:eastAsia="en-US"/>
        </w:rPr>
        <w:t>-территории, предназначенные для выпаса и прогона сельскохозяйственных животных и птицы;</w:t>
      </w:r>
    </w:p>
    <w:p w:rsidR="00E90D85" w:rsidRPr="00E90D85" w:rsidRDefault="00E90D85" w:rsidP="00E90D85">
      <w:pPr>
        <w:widowControl w:val="0"/>
        <w:numPr>
          <w:ilvl w:val="0"/>
          <w:numId w:val="1"/>
        </w:numPr>
        <w:tabs>
          <w:tab w:val="left" w:pos="999"/>
        </w:tabs>
        <w:autoSpaceDE w:val="0"/>
        <w:autoSpaceDN w:val="0"/>
        <w:spacing w:after="200" w:line="276" w:lineRule="auto"/>
        <w:ind w:left="119" w:right="115" w:firstLine="566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Ответственными</w:t>
      </w:r>
      <w:r w:rsidRPr="00E90D85">
        <w:rPr>
          <w:spacing w:val="80"/>
          <w:sz w:val="28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>лицами по принятию решения о возврате животных без владельцев на прежние места обитания являются: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 xml:space="preserve">Индивидуальный предприниматель, осуществляющий отлов </w:t>
      </w:r>
      <w:r w:rsidRPr="00E90D85">
        <w:rPr>
          <w:sz w:val="28"/>
          <w:szCs w:val="22"/>
          <w:lang w:eastAsia="en-US"/>
        </w:rPr>
        <w:lastRenderedPageBreak/>
        <w:t xml:space="preserve">животных без владельцев. 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Руководитель, заместитель руководителя</w:t>
      </w:r>
      <w:r w:rsidRPr="00E90D85">
        <w:rPr>
          <w:sz w:val="22"/>
          <w:szCs w:val="22"/>
          <w:lang w:eastAsia="en-US"/>
        </w:rPr>
        <w:t xml:space="preserve"> </w:t>
      </w:r>
      <w:r w:rsidRPr="00E90D85">
        <w:rPr>
          <w:sz w:val="28"/>
          <w:szCs w:val="22"/>
          <w:lang w:eastAsia="en-US"/>
        </w:rPr>
        <w:t>юридического лица, осуществляющего отлов животных без владельцев.</w:t>
      </w:r>
    </w:p>
    <w:p w:rsidR="00E90D85" w:rsidRPr="00E90D85" w:rsidRDefault="00E90D85" w:rsidP="00E90D8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200" w:line="276" w:lineRule="auto"/>
        <w:ind w:right="115"/>
        <w:jc w:val="both"/>
        <w:rPr>
          <w:sz w:val="28"/>
          <w:szCs w:val="22"/>
          <w:lang w:eastAsia="en-US"/>
        </w:rPr>
      </w:pPr>
      <w:r w:rsidRPr="00E90D85">
        <w:rPr>
          <w:sz w:val="28"/>
          <w:szCs w:val="22"/>
          <w:lang w:eastAsia="en-US"/>
        </w:rPr>
        <w:t>Лицо, специально уполномоченное лицами, указанными в подпунктах 2.1, 2.2. настоящего пункта, на принятие соответствующего решения.</w:t>
      </w:r>
    </w:p>
    <w:p w:rsidR="00CD65DB" w:rsidRPr="005C4DF8" w:rsidRDefault="00E90D85" w:rsidP="00691503">
      <w:pPr>
        <w:widowControl w:val="0"/>
        <w:autoSpaceDE w:val="0"/>
        <w:autoSpaceDN w:val="0"/>
        <w:ind w:left="142"/>
        <w:jc w:val="both"/>
        <w:rPr>
          <w:sz w:val="28"/>
          <w:szCs w:val="28"/>
        </w:rPr>
      </w:pPr>
      <w:r w:rsidRPr="00E90D85">
        <w:rPr>
          <w:sz w:val="28"/>
          <w:szCs w:val="22"/>
          <w:lang w:eastAsia="en-US"/>
        </w:rPr>
        <w:t xml:space="preserve">       3. Опубликовать настоящее постановление </w:t>
      </w:r>
      <w:r w:rsidR="00691503" w:rsidRPr="005C4DF8">
        <w:rPr>
          <w:sz w:val="28"/>
          <w:szCs w:val="28"/>
        </w:rPr>
        <w:t xml:space="preserve">в </w:t>
      </w:r>
      <w:r w:rsidR="00691503">
        <w:rPr>
          <w:sz w:val="28"/>
          <w:szCs w:val="28"/>
        </w:rPr>
        <w:t xml:space="preserve">периодическом </w:t>
      </w:r>
      <w:r w:rsidR="00691503" w:rsidRPr="005C4DF8">
        <w:rPr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691503" w:rsidRPr="005C4DF8">
        <w:rPr>
          <w:sz w:val="28"/>
          <w:szCs w:val="28"/>
          <w:lang w:val="en-US"/>
        </w:rPr>
        <w:t>www</w:t>
      </w:r>
      <w:r w:rsidR="00691503" w:rsidRPr="005C4DF8">
        <w:rPr>
          <w:sz w:val="28"/>
          <w:szCs w:val="28"/>
        </w:rPr>
        <w:t xml:space="preserve">. </w:t>
      </w:r>
      <w:proofErr w:type="spellStart"/>
      <w:r w:rsidR="00691503" w:rsidRPr="005C4DF8">
        <w:rPr>
          <w:sz w:val="28"/>
          <w:szCs w:val="28"/>
          <w:lang w:val="en-US"/>
        </w:rPr>
        <w:t>bronnicaadm</w:t>
      </w:r>
      <w:proofErr w:type="spellEnd"/>
      <w:r w:rsidR="00691503" w:rsidRPr="005C4DF8">
        <w:rPr>
          <w:sz w:val="28"/>
          <w:szCs w:val="28"/>
        </w:rPr>
        <w:t>.</w:t>
      </w:r>
      <w:proofErr w:type="spellStart"/>
      <w:r w:rsidR="00691503" w:rsidRPr="005C4DF8">
        <w:rPr>
          <w:sz w:val="28"/>
          <w:szCs w:val="28"/>
          <w:lang w:val="en-US"/>
        </w:rPr>
        <w:t>ru</w:t>
      </w:r>
      <w:proofErr w:type="spellEnd"/>
      <w:r w:rsidR="00691503" w:rsidRPr="005C4DF8">
        <w:rPr>
          <w:sz w:val="28"/>
          <w:szCs w:val="28"/>
        </w:rPr>
        <w:t xml:space="preserve"> в разделе </w:t>
      </w:r>
      <w:r w:rsidR="00691503">
        <w:rPr>
          <w:sz w:val="28"/>
          <w:szCs w:val="28"/>
        </w:rPr>
        <w:t xml:space="preserve"> «</w:t>
      </w:r>
      <w:r w:rsidR="00691503" w:rsidRPr="005C4DF8">
        <w:rPr>
          <w:sz w:val="28"/>
          <w:szCs w:val="28"/>
        </w:rPr>
        <w:t>Благоустройство»</w:t>
      </w:r>
      <w:r w:rsidR="00CD65DB" w:rsidRPr="005C4DF8">
        <w:rPr>
          <w:sz w:val="28"/>
          <w:szCs w:val="28"/>
        </w:rPr>
        <w:t xml:space="preserve"> 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F96" w:rsidRDefault="00A07F96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7F163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1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С.Г. Васильева</w:t>
      </w:r>
    </w:p>
    <w:p w:rsidR="00B97AB1" w:rsidRPr="005C4DF8" w:rsidRDefault="00B97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97AB1" w:rsidRPr="005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3B36536C"/>
    <w:multiLevelType w:val="multilevel"/>
    <w:tmpl w:val="30B27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26585E"/>
    <w:rsid w:val="003931CA"/>
    <w:rsid w:val="003E4D1F"/>
    <w:rsid w:val="00400A7F"/>
    <w:rsid w:val="00461A22"/>
    <w:rsid w:val="004F773C"/>
    <w:rsid w:val="00510BF1"/>
    <w:rsid w:val="00513B71"/>
    <w:rsid w:val="00557336"/>
    <w:rsid w:val="005C4DF8"/>
    <w:rsid w:val="00691503"/>
    <w:rsid w:val="006A39F5"/>
    <w:rsid w:val="00700482"/>
    <w:rsid w:val="007F1639"/>
    <w:rsid w:val="00847359"/>
    <w:rsid w:val="008E1A8B"/>
    <w:rsid w:val="00983B1C"/>
    <w:rsid w:val="009F3E5E"/>
    <w:rsid w:val="00A07F96"/>
    <w:rsid w:val="00A21A33"/>
    <w:rsid w:val="00A56943"/>
    <w:rsid w:val="00A97235"/>
    <w:rsid w:val="00B1468F"/>
    <w:rsid w:val="00B870ED"/>
    <w:rsid w:val="00B90447"/>
    <w:rsid w:val="00B97AB1"/>
    <w:rsid w:val="00BF18B5"/>
    <w:rsid w:val="00C227CD"/>
    <w:rsid w:val="00CB6854"/>
    <w:rsid w:val="00CC2D15"/>
    <w:rsid w:val="00CD65DB"/>
    <w:rsid w:val="00D42B3A"/>
    <w:rsid w:val="00D94534"/>
    <w:rsid w:val="00DE5A52"/>
    <w:rsid w:val="00E90D85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BD79-157B-4DA7-9840-79120C5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Инна</cp:lastModifiedBy>
  <cp:revision>5</cp:revision>
  <cp:lastPrinted>2022-05-04T07:01:00Z</cp:lastPrinted>
  <dcterms:created xsi:type="dcterms:W3CDTF">2022-10-10T06:10:00Z</dcterms:created>
  <dcterms:modified xsi:type="dcterms:W3CDTF">2022-10-20T13:08:00Z</dcterms:modified>
</cp:coreProperties>
</file>