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122" w:rsidRDefault="00BF6122" w:rsidP="002D7027">
      <w:pPr>
        <w:pStyle w:val="aa"/>
        <w:jc w:val="right"/>
        <w:rPr>
          <w:noProof/>
        </w:rPr>
      </w:pPr>
      <w:bookmarkStart w:id="0" w:name="_Toc136151950"/>
      <w:bookmarkStart w:id="1" w:name="_Toc136239795"/>
      <w:bookmarkStart w:id="2" w:name="_Toc136321769"/>
      <w:bookmarkStart w:id="3" w:name="_Toc136666921"/>
      <w:bookmarkStart w:id="4" w:name="_GoBack"/>
      <w:bookmarkEnd w:id="4"/>
    </w:p>
    <w:p w:rsidR="002D7027" w:rsidRDefault="002D7027" w:rsidP="002D7027">
      <w:pPr>
        <w:pStyle w:val="aa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2810510</wp:posOffset>
            </wp:positionH>
            <wp:positionV relativeFrom="paragraph">
              <wp:posOffset>-332740</wp:posOffset>
            </wp:positionV>
            <wp:extent cx="500380" cy="593090"/>
            <wp:effectExtent l="1905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D7027" w:rsidRDefault="002D7027" w:rsidP="002D70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E0D1F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E0D1F">
        <w:rPr>
          <w:rFonts w:ascii="Times New Roman" w:hAnsi="Times New Roman"/>
          <w:sz w:val="28"/>
          <w:szCs w:val="28"/>
        </w:rPr>
        <w:t xml:space="preserve">   Администрация Бронницкого сельского поселения</w:t>
      </w: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E0D1F">
        <w:rPr>
          <w:rFonts w:ascii="Times New Roman" w:hAnsi="Times New Roman"/>
          <w:sz w:val="28"/>
          <w:szCs w:val="28"/>
        </w:rPr>
        <w:t>Новгородского района Новгородской области</w:t>
      </w: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7CBF" w:rsidRDefault="00347CBF" w:rsidP="002D70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E0D1F">
        <w:rPr>
          <w:rFonts w:ascii="Times New Roman" w:hAnsi="Times New Roman"/>
          <w:b/>
          <w:sz w:val="28"/>
          <w:szCs w:val="28"/>
        </w:rPr>
        <w:t>ПОСТАНОВЛЕНИЕ</w:t>
      </w:r>
    </w:p>
    <w:p w:rsidR="002D7027" w:rsidRPr="00EE0D1F" w:rsidRDefault="002D7027" w:rsidP="002D70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7CBF" w:rsidRDefault="00347CBF" w:rsidP="002D702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D7027" w:rsidRPr="00EE0D1F" w:rsidRDefault="005E3B7F" w:rsidP="002D702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D7027" w:rsidRPr="00EE0D1F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30.09.2015 </w:t>
      </w:r>
      <w:r w:rsidR="002D7027" w:rsidRPr="00EE0D1F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144</w:t>
      </w:r>
      <w:r w:rsidR="002D7027" w:rsidRPr="00EE0D1F">
        <w:rPr>
          <w:rFonts w:ascii="Times New Roman" w:hAnsi="Times New Roman"/>
          <w:sz w:val="28"/>
          <w:szCs w:val="28"/>
        </w:rPr>
        <w:t xml:space="preserve"> </w:t>
      </w:r>
    </w:p>
    <w:p w:rsidR="002D7027" w:rsidRPr="00EE0D1F" w:rsidRDefault="002D7027" w:rsidP="002D702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E0D1F">
        <w:rPr>
          <w:rFonts w:ascii="Times New Roman" w:hAnsi="Times New Roman"/>
          <w:sz w:val="28"/>
          <w:szCs w:val="28"/>
        </w:rPr>
        <w:t>с.Бронница</w:t>
      </w:r>
    </w:p>
    <w:p w:rsidR="002D7027" w:rsidRPr="00EE0D1F" w:rsidRDefault="002D7027" w:rsidP="002D702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15331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>Об утверждении Положения о порядке</w:t>
      </w:r>
    </w:p>
    <w:p w:rsidR="00BE4A62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>образования Комиссии по соблюдению</w:t>
      </w:r>
    </w:p>
    <w:p w:rsidR="00BE4A62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>требований к служебному поведению</w:t>
      </w:r>
    </w:p>
    <w:p w:rsidR="00BE4A62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 xml:space="preserve">муниципальных служащих и урегулированию </w:t>
      </w:r>
    </w:p>
    <w:p w:rsidR="00BE4A62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>конфликта интересов в Администрации</w:t>
      </w:r>
    </w:p>
    <w:p w:rsidR="00BE4A62" w:rsidRDefault="00BE4A62" w:rsidP="00BE4A6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</w:rPr>
        <w:t>Бронницкого сельского поселения</w:t>
      </w:r>
    </w:p>
    <w:p w:rsidR="002D7027" w:rsidRDefault="002D7027" w:rsidP="002D7027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</w:p>
    <w:p w:rsidR="00B15331" w:rsidRDefault="00B15331" w:rsidP="002D7027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pacing w:val="1"/>
          <w:sz w:val="28"/>
          <w:szCs w:val="28"/>
        </w:rPr>
      </w:pPr>
    </w:p>
    <w:p w:rsidR="00CF0F07" w:rsidRDefault="00B15331" w:rsidP="00CF0F0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0F07">
        <w:rPr>
          <w:rFonts w:ascii="Times New Roman" w:hAnsi="Times New Roman" w:cs="Times New Roman"/>
          <w:b/>
          <w:bCs/>
          <w:spacing w:val="1"/>
          <w:sz w:val="28"/>
          <w:szCs w:val="28"/>
        </w:rPr>
        <w:tab/>
      </w:r>
      <w:r w:rsidR="00CF0F07" w:rsidRPr="00CF0F07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8" w:history="1">
        <w:r w:rsidR="00CF0F07" w:rsidRPr="00CF0F0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="00CF0F07" w:rsidRPr="00CF0F07">
        <w:rPr>
          <w:rFonts w:ascii="Times New Roman" w:hAnsi="Times New Roman" w:cs="Times New Roman"/>
          <w:sz w:val="28"/>
          <w:szCs w:val="28"/>
        </w:rPr>
        <w:t xml:space="preserve"> от 2 марта 2007 года N 25-ФЗ "О муниципальной службе в Российской Федерации", Федеральным </w:t>
      </w:r>
      <w:hyperlink r:id="rId9" w:history="1">
        <w:r w:rsidR="00CF0F07" w:rsidRPr="00CF0F0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="00CF0F07" w:rsidRPr="00CF0F07">
        <w:rPr>
          <w:rFonts w:ascii="Times New Roman" w:hAnsi="Times New Roman" w:cs="Times New Roman"/>
          <w:sz w:val="28"/>
          <w:szCs w:val="28"/>
        </w:rPr>
        <w:t xml:space="preserve"> от 25 декабря 2008 года N 273-ФЗ "О противодействии коррупции", руководствуясь </w:t>
      </w:r>
      <w:hyperlink r:id="rId10" w:history="1">
        <w:r w:rsidR="00CF0F07" w:rsidRPr="00CF0F07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="00CF0F07" w:rsidRPr="00CF0F07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1 июля 2010 года N 821 "О комиссиях по соблюдению требований к служебному поведению федеральных государственных служащих и урегулированию конфликта интересов"</w:t>
      </w:r>
      <w:r w:rsidR="00CF0F07">
        <w:rPr>
          <w:rFonts w:ascii="Times New Roman" w:hAnsi="Times New Roman" w:cs="Times New Roman"/>
          <w:sz w:val="28"/>
          <w:szCs w:val="28"/>
        </w:rPr>
        <w:t xml:space="preserve">, </w:t>
      </w:r>
      <w:r w:rsidR="00CF0F07" w:rsidRPr="00CF0F07">
        <w:rPr>
          <w:rFonts w:ascii="Times New Roman" w:hAnsi="Times New Roman" w:cs="Times New Roman"/>
          <w:bCs/>
          <w:spacing w:val="1"/>
          <w:sz w:val="28"/>
          <w:szCs w:val="28"/>
        </w:rPr>
        <w:t>постановлением Новгородской областной Думы от 23.05.2012 № 194-5 ОД "О положении о порядке образования комиссии по соблюдению требований к служебному поведению муниципальных служащих и урегулированию конфликта интересов"</w:t>
      </w:r>
      <w:r w:rsidR="00CF0F07" w:rsidRPr="00CF0F07">
        <w:rPr>
          <w:rFonts w:ascii="Times New Roman" w:hAnsi="Times New Roman" w:cs="Times New Roman"/>
          <w:sz w:val="28"/>
          <w:szCs w:val="28"/>
        </w:rPr>
        <w:t>:</w:t>
      </w:r>
    </w:p>
    <w:p w:rsidR="00CF0F07" w:rsidRPr="00CF0F07" w:rsidRDefault="00CF0F07" w:rsidP="00CF0F0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F0F07" w:rsidRDefault="00CF0F07" w:rsidP="00F323EB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0F07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прилагаемое </w:t>
      </w:r>
      <w:hyperlink r:id="rId11" w:history="1">
        <w:r w:rsidRPr="00CF0F07">
          <w:rPr>
            <w:rFonts w:ascii="Times New Roman" w:eastAsia="Times New Roman" w:hAnsi="Times New Roman"/>
            <w:color w:val="0000FF"/>
            <w:sz w:val="28"/>
            <w:szCs w:val="28"/>
            <w:lang w:eastAsia="ru-RU"/>
          </w:rPr>
          <w:t>Положение</w:t>
        </w:r>
      </w:hyperlink>
      <w:r w:rsidRPr="00CF0F07">
        <w:rPr>
          <w:rFonts w:ascii="Times New Roman" w:eastAsia="Times New Roman" w:hAnsi="Times New Roman"/>
          <w:sz w:val="28"/>
          <w:szCs w:val="28"/>
          <w:lang w:eastAsia="ru-RU"/>
        </w:rPr>
        <w:t xml:space="preserve"> о порядке образования </w:t>
      </w:r>
      <w:r w:rsidR="00F323EB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CF0F07">
        <w:rPr>
          <w:rFonts w:ascii="Times New Roman" w:eastAsia="Times New Roman" w:hAnsi="Times New Roman"/>
          <w:sz w:val="28"/>
          <w:szCs w:val="28"/>
          <w:lang w:eastAsia="ru-RU"/>
        </w:rPr>
        <w:t>омиссии по соблюдению требований к служебному поведению муниципальных служащих и урегулированию конфликта интересов.</w:t>
      </w:r>
    </w:p>
    <w:p w:rsidR="00F323EB" w:rsidRPr="00CF0F07" w:rsidRDefault="00F323EB" w:rsidP="00F323EB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Утвердить состав Комиссии по соблюдению требований к служебному поведению муниципальных служащих и урегулированию конфликта интересов.</w:t>
      </w:r>
    </w:p>
    <w:p w:rsidR="00CF0F07" w:rsidRDefault="00CF0F07" w:rsidP="00CF0F0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утратившими силу:</w:t>
      </w:r>
    </w:p>
    <w:p w:rsidR="00CF0F07" w:rsidRDefault="00BE0CA3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Администрации Бронницкого сельского поселения</w:t>
      </w:r>
      <w:r w:rsidR="00F323EB">
        <w:rPr>
          <w:rFonts w:ascii="Times New Roman" w:eastAsia="Times New Roman" w:hAnsi="Times New Roman"/>
          <w:sz w:val="28"/>
          <w:szCs w:val="28"/>
          <w:lang w:eastAsia="ru-RU"/>
        </w:rPr>
        <w:t xml:space="preserve"> от 24.12.2012 № 151 «О создании Комиссии по соблюдению требований к служебному поведению муниципальных служащих и урегулированию конфликта интересов»;</w:t>
      </w:r>
    </w:p>
    <w:p w:rsidR="00F323EB" w:rsidRDefault="00F323EB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Администрации Бронницкого сельского поселения от 23.09.2013 № 124 «О внесении изменений в постановление Администрации Бронницкого сельского поселения от 24.12.2012 № 151»; </w:t>
      </w:r>
    </w:p>
    <w:p w:rsidR="00F323EB" w:rsidRDefault="00F323EB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Постановление Администрации Бронницкого сельского поселения от 05.09.2013 № 118 «О внесении изменений в состав</w:t>
      </w:r>
      <w:r w:rsidR="001E585C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Комиссии по соблюдению требований к служебному поведению муниципальных служащих и урегулированию конфликта интересов»;</w:t>
      </w:r>
    </w:p>
    <w:p w:rsidR="001E585C" w:rsidRDefault="001E585C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Администрации Бронницкого сельского поселения от 23.01.2014 № 7 «О внесении изменений в состав Комиссии по соблюдению требований к служебному поведению муниципальных служащих и урегулированию конфликта интересов»;</w:t>
      </w:r>
    </w:p>
    <w:p w:rsidR="001E585C" w:rsidRDefault="001E585C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Администрации Бронницкого сельского поселения от 03.02.2014 № 11 «О внесении изменений в п. 9,20 Порядка работы Комиссии по соблюдению требований к служебному поведению муниципальных служащих, замещающих должности муниципальной службы в Администрации Бронницкого сельского поселения от 24.12.2012 № 151 (с изм. от 23.09.2013 № 124);</w:t>
      </w:r>
    </w:p>
    <w:p w:rsidR="001E585C" w:rsidRDefault="001E585C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Администрации Бронницкого сельского поселения от 06.10.2014 № 147 «</w:t>
      </w:r>
      <w:r w:rsidR="00776127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Порядок работы Комиссии по соблюдению требований к служебному поведению муниципальных служащих, замещающих должности муниципальной службы в Администрации Бронницкого сельского поселения утвержденный постановлением Администрации Бронницкого сельского поселения № 124 от 23.09.2013»;</w:t>
      </w:r>
    </w:p>
    <w:p w:rsidR="00776127" w:rsidRPr="00CF0F07" w:rsidRDefault="00776127" w:rsidP="00F323EB">
      <w:pPr>
        <w:pStyle w:val="ab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Администрации Бронницкого сельского поселения от 17.04.2015 № 65 «О внесении изменений в Порядок работы Комиссии по соблюдению требований к служебному поведению муниципальных служащих,</w:t>
      </w:r>
      <w:r w:rsidRPr="007761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замещающих должности муниципальной службы в Администрации Бронницкого сельского поселения утвержденный постановлением Администрации Бронницкого сельского поселения № 124 от 23.09.2013 (с изм. от 03.02.2014 № 11, от 06.10.2014 № 147).</w:t>
      </w:r>
    </w:p>
    <w:p w:rsidR="002D7027" w:rsidRPr="003D00DD" w:rsidRDefault="00776127" w:rsidP="009F73F6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D7027">
        <w:rPr>
          <w:rFonts w:ascii="Times New Roman" w:hAnsi="Times New Roman"/>
          <w:sz w:val="28"/>
          <w:szCs w:val="28"/>
        </w:rPr>
        <w:t xml:space="preserve">. Опубликовать постановление в газете "Звезда" и разместить на официальном сайте в сети </w:t>
      </w:r>
      <w:r w:rsidR="002D7027" w:rsidRPr="00F01B11">
        <w:rPr>
          <w:rFonts w:ascii="Times New Roman" w:hAnsi="Times New Roman"/>
          <w:sz w:val="28"/>
          <w:szCs w:val="28"/>
        </w:rPr>
        <w:t xml:space="preserve">"Интернет" по адресу </w:t>
      </w:r>
      <w:hyperlink r:id="rId12" w:history="1">
        <w:r w:rsidR="003D00DD" w:rsidRPr="00F0102E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="003D00DD" w:rsidRPr="00F0102E">
          <w:rPr>
            <w:rStyle w:val="a3"/>
            <w:rFonts w:ascii="Times New Roman" w:hAnsi="Times New Roman"/>
            <w:sz w:val="28"/>
            <w:szCs w:val="28"/>
          </w:rPr>
          <w:t>.</w:t>
        </w:r>
        <w:r w:rsidR="003D00DD" w:rsidRPr="00F0102E">
          <w:rPr>
            <w:rStyle w:val="a3"/>
            <w:rFonts w:ascii="Times New Roman" w:hAnsi="Times New Roman"/>
            <w:sz w:val="28"/>
            <w:szCs w:val="28"/>
            <w:lang w:val="en-US"/>
          </w:rPr>
          <w:t>bronnicaadm</w:t>
        </w:r>
        <w:r w:rsidR="003D00DD" w:rsidRPr="00F0102E">
          <w:rPr>
            <w:rStyle w:val="a3"/>
            <w:rFonts w:ascii="Times New Roman" w:hAnsi="Times New Roman"/>
            <w:sz w:val="28"/>
            <w:szCs w:val="28"/>
          </w:rPr>
          <w:t>.</w:t>
        </w:r>
        <w:r w:rsidR="003D00DD" w:rsidRPr="00F0102E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  <w:r w:rsidR="003D00DD">
        <w:rPr>
          <w:rFonts w:ascii="Times New Roman" w:hAnsi="Times New Roman"/>
          <w:sz w:val="28"/>
          <w:szCs w:val="28"/>
          <w:u w:val="single"/>
        </w:rPr>
        <w:t xml:space="preserve"> в разделе «Противодействие коррупци»</w:t>
      </w:r>
    </w:p>
    <w:p w:rsidR="002D7027" w:rsidRPr="00746210" w:rsidRDefault="002D7027" w:rsidP="002D7027">
      <w:pPr>
        <w:pStyle w:val="ConsNonformat0"/>
        <w:widowControl/>
        <w:rPr>
          <w:rFonts w:ascii="Times New Roman" w:hAnsi="Times New Roman" w:cs="Times New Roman"/>
          <w:sz w:val="28"/>
          <w:szCs w:val="28"/>
        </w:rPr>
      </w:pPr>
    </w:p>
    <w:p w:rsidR="002D7027" w:rsidRPr="00746210" w:rsidRDefault="002D7027" w:rsidP="002D7027">
      <w:pPr>
        <w:pStyle w:val="ConsNonformat0"/>
        <w:widowControl/>
        <w:rPr>
          <w:rFonts w:ascii="Times New Roman" w:hAnsi="Times New Roman" w:cs="Times New Roman"/>
          <w:sz w:val="28"/>
          <w:szCs w:val="28"/>
        </w:rPr>
      </w:pPr>
    </w:p>
    <w:p w:rsidR="002D7027" w:rsidRPr="00746210" w:rsidRDefault="002D7027" w:rsidP="002D7027">
      <w:pPr>
        <w:pStyle w:val="ConsNonformat0"/>
        <w:widowControl/>
        <w:rPr>
          <w:rFonts w:ascii="Times New Roman" w:hAnsi="Times New Roman" w:cs="Times New Roman"/>
          <w:sz w:val="28"/>
          <w:szCs w:val="28"/>
        </w:rPr>
      </w:pPr>
    </w:p>
    <w:p w:rsidR="002D7027" w:rsidRPr="00EE0D1F" w:rsidRDefault="002D7027" w:rsidP="002D7027">
      <w:pPr>
        <w:pStyle w:val="ConsNonformat0"/>
        <w:widowControl/>
        <w:rPr>
          <w:rFonts w:ascii="Times New Roman" w:hAnsi="Times New Roman" w:cs="Times New Roman"/>
          <w:sz w:val="28"/>
          <w:szCs w:val="28"/>
        </w:rPr>
      </w:pPr>
      <w:r w:rsidRPr="00EE0D1F">
        <w:rPr>
          <w:rFonts w:ascii="Times New Roman" w:hAnsi="Times New Roman" w:cs="Times New Roman"/>
          <w:sz w:val="28"/>
          <w:szCs w:val="28"/>
        </w:rPr>
        <w:t>Глава сельского поселения:                                                                 Е.Н.Евсеева</w:t>
      </w:r>
    </w:p>
    <w:p w:rsidR="002D7027" w:rsidRDefault="002D7027" w:rsidP="002D7027">
      <w:pPr>
        <w:jc w:val="center"/>
        <w:rPr>
          <w:rFonts w:ascii="Times New Roman" w:hAnsi="Times New Roman"/>
          <w:b/>
          <w:sz w:val="24"/>
          <w:szCs w:val="24"/>
        </w:rPr>
      </w:pPr>
    </w:p>
    <w:p w:rsidR="002D7027" w:rsidRDefault="002D7027" w:rsidP="002D7027">
      <w:pPr>
        <w:jc w:val="center"/>
        <w:rPr>
          <w:rFonts w:ascii="Times New Roman" w:hAnsi="Times New Roman"/>
          <w:b/>
          <w:sz w:val="24"/>
          <w:szCs w:val="24"/>
        </w:rPr>
      </w:pPr>
    </w:p>
    <w:p w:rsidR="00EE0D1F" w:rsidRDefault="00EE0D1F" w:rsidP="00D97D8F">
      <w:pPr>
        <w:jc w:val="center"/>
        <w:rPr>
          <w:rFonts w:ascii="Times New Roman" w:hAnsi="Times New Roman"/>
          <w:b/>
          <w:sz w:val="24"/>
          <w:szCs w:val="24"/>
        </w:rPr>
      </w:pPr>
    </w:p>
    <w:p w:rsidR="00EE0D1F" w:rsidRDefault="00EE0D1F" w:rsidP="00D97D8F">
      <w:pPr>
        <w:jc w:val="center"/>
        <w:rPr>
          <w:rFonts w:ascii="Times New Roman" w:hAnsi="Times New Roman"/>
          <w:b/>
          <w:sz w:val="24"/>
          <w:szCs w:val="24"/>
        </w:rPr>
      </w:pPr>
    </w:p>
    <w:p w:rsidR="00EE0D1F" w:rsidRDefault="00EE0D1F" w:rsidP="00D97D8F">
      <w:pPr>
        <w:jc w:val="center"/>
        <w:rPr>
          <w:rFonts w:ascii="Times New Roman" w:hAnsi="Times New Roman"/>
          <w:b/>
          <w:sz w:val="24"/>
          <w:szCs w:val="24"/>
        </w:rPr>
      </w:pPr>
    </w:p>
    <w:p w:rsidR="00EE0D1F" w:rsidRDefault="00EE0D1F" w:rsidP="00D97D8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76127" w:rsidRDefault="00776127" w:rsidP="00EE0D1F">
      <w:pPr>
        <w:spacing w:after="0"/>
        <w:jc w:val="right"/>
        <w:rPr>
          <w:rFonts w:ascii="Times New Roman" w:hAnsi="Times New Roman"/>
        </w:rPr>
      </w:pPr>
    </w:p>
    <w:p w:rsidR="00776127" w:rsidRDefault="00776127" w:rsidP="00EE0D1F">
      <w:pPr>
        <w:spacing w:after="0"/>
        <w:jc w:val="right"/>
        <w:rPr>
          <w:rFonts w:ascii="Times New Roman" w:hAnsi="Times New Roman"/>
        </w:rPr>
      </w:pPr>
    </w:p>
    <w:p w:rsidR="00776127" w:rsidRDefault="00776127" w:rsidP="00EE0D1F">
      <w:pPr>
        <w:spacing w:after="0"/>
        <w:jc w:val="right"/>
        <w:rPr>
          <w:rFonts w:ascii="Times New Roman" w:hAnsi="Times New Roman"/>
        </w:rPr>
      </w:pPr>
    </w:p>
    <w:p w:rsidR="00776127" w:rsidRDefault="00776127" w:rsidP="00EE0D1F">
      <w:pPr>
        <w:spacing w:after="0"/>
        <w:jc w:val="right"/>
        <w:rPr>
          <w:rFonts w:ascii="Times New Roman" w:hAnsi="Times New Roman"/>
        </w:rPr>
      </w:pPr>
    </w:p>
    <w:p w:rsidR="00EE0D1F" w:rsidRPr="003D00DD" w:rsidRDefault="00EE0D1F" w:rsidP="00EE0D1F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>УТВЕРЖДЕН</w:t>
      </w:r>
      <w:r w:rsidR="00B15331" w:rsidRPr="003D00DD">
        <w:rPr>
          <w:rFonts w:ascii="Times New Roman" w:hAnsi="Times New Roman"/>
        </w:rPr>
        <w:t>О</w:t>
      </w:r>
    </w:p>
    <w:p w:rsidR="00EE0D1F" w:rsidRPr="003D00DD" w:rsidRDefault="00EE0D1F" w:rsidP="00EE0D1F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 постановлением </w:t>
      </w:r>
      <w:r w:rsidR="00476F6F" w:rsidRPr="003D00DD">
        <w:rPr>
          <w:rFonts w:ascii="Times New Roman" w:hAnsi="Times New Roman"/>
        </w:rPr>
        <w:t>А</w:t>
      </w:r>
      <w:r w:rsidRPr="003D00DD">
        <w:rPr>
          <w:rFonts w:ascii="Times New Roman" w:hAnsi="Times New Roman"/>
        </w:rPr>
        <w:t>дминистрации</w:t>
      </w:r>
    </w:p>
    <w:p w:rsidR="00EE0D1F" w:rsidRPr="003D00DD" w:rsidRDefault="00EE0D1F" w:rsidP="00EE0D1F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Бронницкого сельского поселения</w:t>
      </w:r>
    </w:p>
    <w:p w:rsidR="00EE0D1F" w:rsidRPr="003D00DD" w:rsidRDefault="00EE0D1F" w:rsidP="00EE0D1F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                      от </w:t>
      </w:r>
      <w:r w:rsidR="005E3B7F">
        <w:rPr>
          <w:rFonts w:ascii="Times New Roman" w:hAnsi="Times New Roman"/>
        </w:rPr>
        <w:t xml:space="preserve">30.09.2015 </w:t>
      </w:r>
      <w:r w:rsidRPr="003D00DD">
        <w:rPr>
          <w:rFonts w:ascii="Times New Roman" w:hAnsi="Times New Roman"/>
        </w:rPr>
        <w:t>№</w:t>
      </w:r>
      <w:bookmarkEnd w:id="0"/>
      <w:bookmarkEnd w:id="1"/>
      <w:bookmarkEnd w:id="2"/>
      <w:bookmarkEnd w:id="3"/>
      <w:r w:rsidR="005E3B7F">
        <w:rPr>
          <w:rFonts w:ascii="Times New Roman" w:hAnsi="Times New Roman"/>
        </w:rPr>
        <w:t xml:space="preserve"> 144</w:t>
      </w:r>
      <w:r w:rsidR="00B04E42" w:rsidRPr="003D00DD">
        <w:rPr>
          <w:rFonts w:ascii="Times New Roman" w:hAnsi="Times New Roman"/>
        </w:rPr>
        <w:t xml:space="preserve"> </w:t>
      </w:r>
    </w:p>
    <w:p w:rsidR="00476F6F" w:rsidRPr="005E3B7F" w:rsidRDefault="00476F6F" w:rsidP="00476F6F">
      <w:pPr>
        <w:spacing w:after="0"/>
        <w:jc w:val="center"/>
        <w:rPr>
          <w:rFonts w:ascii="Times New Roman" w:hAnsi="Times New Roman"/>
          <w:sz w:val="26"/>
          <w:szCs w:val="26"/>
        </w:rPr>
      </w:pPr>
    </w:p>
    <w:p w:rsidR="00476F6F" w:rsidRPr="005E3B7F" w:rsidRDefault="00476F6F" w:rsidP="00476F6F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ПОЛОЖЕНИЕ</w:t>
      </w:r>
    </w:p>
    <w:p w:rsidR="00476F6F" w:rsidRPr="005E3B7F" w:rsidRDefault="00476F6F" w:rsidP="00476F6F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о порядке образования комиссии по соблюдению требований к служебному поведению муниципальных служащих и урегулированию конфликта интересов</w:t>
      </w:r>
    </w:p>
    <w:p w:rsidR="005E3B7F" w:rsidRDefault="005E3B7F" w:rsidP="00476F6F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476F6F" w:rsidRPr="005E3B7F" w:rsidRDefault="00476F6F" w:rsidP="00476F6F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1. Общие положения.</w:t>
      </w:r>
    </w:p>
    <w:p w:rsidR="00476F6F" w:rsidRPr="005E3B7F" w:rsidRDefault="00476F6F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1.1. Настоящим Положением определяется порядок образования Комиссии по соблюдению требований к служебному поведению муниципальных служащих и урегулированию конфликта интересов в Администрации Бронницкого сельского поселения (далее – Комиссия).</w:t>
      </w:r>
    </w:p>
    <w:p w:rsidR="00002F44" w:rsidRPr="005E3B7F" w:rsidRDefault="00476F6F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1.2. Комиссия в своей деятельности руководствуется Конституцией Российской Федерации</w:t>
      </w:r>
      <w:r w:rsidR="00002F44" w:rsidRPr="005E3B7F">
        <w:rPr>
          <w:rFonts w:ascii="Times New Roman" w:hAnsi="Times New Roman"/>
          <w:sz w:val="26"/>
          <w:szCs w:val="26"/>
        </w:rPr>
        <w:t>, Федеральными конституционными законами, Федеральными законами, актами президента Российской Федерации, Правительства Российской Федерации, нормативными правовыми актами области, настоящим Положением.</w:t>
      </w:r>
    </w:p>
    <w:p w:rsidR="00002F44" w:rsidRPr="005E3B7F" w:rsidRDefault="00002F44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 xml:space="preserve">1.3. Основной задачей Комиссии является содействие </w:t>
      </w:r>
      <w:r w:rsidR="00256070" w:rsidRPr="005E3B7F">
        <w:rPr>
          <w:rFonts w:ascii="Times New Roman" w:hAnsi="Times New Roman"/>
          <w:sz w:val="26"/>
          <w:szCs w:val="26"/>
        </w:rPr>
        <w:t>органам местного самоуправления</w:t>
      </w:r>
      <w:r w:rsidRPr="005E3B7F">
        <w:rPr>
          <w:rFonts w:ascii="Times New Roman" w:hAnsi="Times New Roman"/>
          <w:sz w:val="26"/>
          <w:szCs w:val="26"/>
        </w:rPr>
        <w:t>:</w:t>
      </w:r>
    </w:p>
    <w:p w:rsidR="00002F44" w:rsidRPr="005E3B7F" w:rsidRDefault="00002F44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обеспечения ими обязанностей, установленных Федеральным законом от 25.12.2008 года № 273-ФЗ "О противодействии коррупции", другими федеральными законами (далее – требования к служебному поведению и (или) требования об урегулировании конфликта интересов);</w:t>
      </w:r>
    </w:p>
    <w:p w:rsidR="006411D2" w:rsidRPr="005E3B7F" w:rsidRDefault="00002F44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б) в осуществлении в Администрации Бронницкого сельского поселения мер по предупреждению коррупции.</w:t>
      </w:r>
    </w:p>
    <w:p w:rsidR="00624EB1" w:rsidRPr="005E3B7F" w:rsidRDefault="006411D2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1.4. Комиссия рассматривает вопросы, связанные соблюдением требований к служебному поведению и (или) требований об урегулировании конфликта интересов, в отношении муниципальных служащих</w:t>
      </w:r>
      <w:r w:rsidR="00476EA3" w:rsidRPr="005E3B7F">
        <w:rPr>
          <w:rFonts w:ascii="Times New Roman" w:hAnsi="Times New Roman"/>
          <w:sz w:val="26"/>
          <w:szCs w:val="26"/>
        </w:rPr>
        <w:t>, замещающих должности муниципальной службы в</w:t>
      </w:r>
      <w:r w:rsidRPr="005E3B7F">
        <w:rPr>
          <w:rFonts w:ascii="Times New Roman" w:hAnsi="Times New Roman"/>
          <w:sz w:val="26"/>
          <w:szCs w:val="26"/>
        </w:rPr>
        <w:t xml:space="preserve"> Администрации Бронницкого сельского поселения.</w:t>
      </w:r>
    </w:p>
    <w:p w:rsidR="006D685E" w:rsidRPr="005E3B7F" w:rsidRDefault="00476EA3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1.5.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</w:t>
      </w:r>
      <w:r w:rsidR="00923459" w:rsidRPr="005E3B7F">
        <w:rPr>
          <w:rFonts w:ascii="Times New Roman" w:hAnsi="Times New Roman"/>
          <w:sz w:val="26"/>
          <w:szCs w:val="26"/>
        </w:rPr>
        <w:t>, замещающих должности муниципальной службы в Администрации Бронницкого сельского поселения</w:t>
      </w:r>
      <w:r w:rsidR="006D685E" w:rsidRPr="005E3B7F">
        <w:rPr>
          <w:rFonts w:ascii="Times New Roman" w:hAnsi="Times New Roman"/>
          <w:sz w:val="26"/>
          <w:szCs w:val="26"/>
        </w:rPr>
        <w:t xml:space="preserve"> рассматриваются Комиссией Администрации Бронницкого сельского поселения. Порядок деятельности Комиссии, а также ее состав утверждается постановлением Администрации Бронницкого сельского поселения в соответствии с настоящим Положением.</w:t>
      </w:r>
    </w:p>
    <w:p w:rsidR="00624EB1" w:rsidRPr="005E3B7F" w:rsidRDefault="006D685E" w:rsidP="00476F6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 xml:space="preserve"> </w:t>
      </w:r>
    </w:p>
    <w:p w:rsidR="00624EB1" w:rsidRPr="005E3B7F" w:rsidRDefault="004B5A8E" w:rsidP="00624EB1">
      <w:pPr>
        <w:spacing w:after="0" w:line="240" w:lineRule="auto"/>
        <w:ind w:firstLine="708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2. Процедура образования комиссии.</w:t>
      </w:r>
    </w:p>
    <w:p w:rsidR="004B5A8E" w:rsidRPr="005E3B7F" w:rsidRDefault="004B5A8E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 xml:space="preserve">2.1. Комиссия утверждается постановлением </w:t>
      </w:r>
      <w:r w:rsidR="006D685E" w:rsidRPr="005E3B7F">
        <w:rPr>
          <w:rFonts w:ascii="Times New Roman" w:hAnsi="Times New Roman"/>
          <w:sz w:val="26"/>
          <w:szCs w:val="26"/>
        </w:rPr>
        <w:t>Администрации Бронницкого</w:t>
      </w:r>
      <w:r w:rsidRPr="005E3B7F">
        <w:rPr>
          <w:rFonts w:ascii="Times New Roman" w:hAnsi="Times New Roman"/>
          <w:sz w:val="26"/>
          <w:szCs w:val="26"/>
        </w:rPr>
        <w:t xml:space="preserve"> сельского поселения. Указанным постановлением утверждается состав комиссии и порядок ее работы.</w:t>
      </w:r>
    </w:p>
    <w:p w:rsidR="004B5A8E" w:rsidRPr="005E3B7F" w:rsidRDefault="004B5A8E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2.2. В состав Комиссии входят:</w:t>
      </w:r>
    </w:p>
    <w:p w:rsidR="004B5A8E" w:rsidRPr="005E3B7F" w:rsidRDefault="004B5A8E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а)председатель комиссии;</w:t>
      </w:r>
    </w:p>
    <w:p w:rsidR="00256070" w:rsidRPr="005E3B7F" w:rsidRDefault="00256070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б)заместитель председателя комиссии;</w:t>
      </w:r>
    </w:p>
    <w:p w:rsidR="004B5A8E" w:rsidRPr="005E3B7F" w:rsidRDefault="00256070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в</w:t>
      </w:r>
      <w:r w:rsidR="004B5A8E" w:rsidRPr="005E3B7F">
        <w:rPr>
          <w:rFonts w:ascii="Times New Roman" w:hAnsi="Times New Roman"/>
          <w:sz w:val="26"/>
          <w:szCs w:val="26"/>
        </w:rPr>
        <w:t>)секретарь комиссии;</w:t>
      </w:r>
    </w:p>
    <w:p w:rsidR="004B5A8E" w:rsidRPr="005E3B7F" w:rsidRDefault="00256070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г</w:t>
      </w:r>
      <w:r w:rsidR="00F37EE8" w:rsidRPr="005E3B7F">
        <w:rPr>
          <w:rFonts w:ascii="Times New Roman" w:hAnsi="Times New Roman"/>
          <w:sz w:val="26"/>
          <w:szCs w:val="26"/>
        </w:rPr>
        <w:t>)члены комиссии.</w:t>
      </w:r>
    </w:p>
    <w:p w:rsidR="00F37EE8" w:rsidRPr="005E3B7F" w:rsidRDefault="00F37EE8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В состав комиссии входят:</w:t>
      </w:r>
    </w:p>
    <w:p w:rsidR="00F37EE8" w:rsidRPr="005E3B7F" w:rsidRDefault="00F37EE8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lastRenderedPageBreak/>
        <w:t>а) заместитель Главы Администрации Бронницкого сельского поселения (председатель комиссии), специалист, ответственный за кадровую работу (секретарь комиссии), юрист, специалисты Администрации Бронницкого сельского поселения</w:t>
      </w:r>
      <w:r w:rsidR="005862A9" w:rsidRPr="005E3B7F">
        <w:rPr>
          <w:rFonts w:ascii="Times New Roman" w:hAnsi="Times New Roman"/>
          <w:sz w:val="26"/>
          <w:szCs w:val="26"/>
        </w:rPr>
        <w:t>, определяемые Главой Администрации Бронницкого сельского поселения.</w:t>
      </w:r>
    </w:p>
    <w:p w:rsidR="005862A9" w:rsidRPr="005E3B7F" w:rsidRDefault="005862A9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 xml:space="preserve">В случае если количества муниципальных служащих в Администрации Бронницкого сельского поселения недостаточно для формирования комиссии, в состав комиссии по согласованию с органом местного самоуправления, в котором лицо замещает должность муниципальной службы, включаются муниципальные служащие, замещающие должности муниципальной службы в другом органе местного самоуправления Новгородского муниципального района. </w:t>
      </w:r>
    </w:p>
    <w:p w:rsidR="005862A9" w:rsidRPr="005E3B7F" w:rsidRDefault="005862A9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б) представитель (представители) научных и образовательных организаций среднего, высшего и дополнительного профессионального образования, деятельность которых связана с государственной муниципальной службой.</w:t>
      </w:r>
    </w:p>
    <w:p w:rsidR="005862A9" w:rsidRPr="005E3B7F" w:rsidRDefault="005862A9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Глава Бронницкого сельского поселения</w:t>
      </w:r>
      <w:r w:rsidR="00106987" w:rsidRPr="005E3B7F">
        <w:rPr>
          <w:rFonts w:ascii="Times New Roman" w:hAnsi="Times New Roman"/>
          <w:sz w:val="26"/>
          <w:szCs w:val="26"/>
        </w:rPr>
        <w:t xml:space="preserve"> вправе принять решение о включении в состав комиссии:</w:t>
      </w:r>
    </w:p>
    <w:p w:rsidR="00106987" w:rsidRPr="005E3B7F" w:rsidRDefault="00106987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а) представителя общественного совета, образованного при Администрации Бронницкого сельского поселения;</w:t>
      </w:r>
    </w:p>
    <w:p w:rsidR="00106987" w:rsidRPr="005E3B7F" w:rsidRDefault="00106987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б) представителя общественной организации ветеранов, созданной при Администрации Бронницкого сельского поселения;</w:t>
      </w:r>
    </w:p>
    <w:p w:rsidR="00106987" w:rsidRPr="005E3B7F" w:rsidRDefault="00106987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в) представителя профсоюзной организации, действующей в установленном порядке в Администрации Бронницкого сельского поселения.</w:t>
      </w:r>
    </w:p>
    <w:p w:rsidR="004B5A8E" w:rsidRPr="005E3B7F" w:rsidRDefault="004B5A8E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2.3.</w:t>
      </w:r>
      <w:r w:rsidR="00CB3223" w:rsidRPr="005E3B7F">
        <w:rPr>
          <w:rFonts w:ascii="Times New Roman" w:hAnsi="Times New Roman"/>
          <w:sz w:val="26"/>
          <w:szCs w:val="26"/>
        </w:rPr>
        <w:t xml:space="preserve"> Число членов Комиссии, не замещающих должности муниципальной службы в </w:t>
      </w:r>
      <w:r w:rsidR="00106987" w:rsidRPr="005E3B7F">
        <w:rPr>
          <w:rFonts w:ascii="Times New Roman" w:hAnsi="Times New Roman"/>
          <w:sz w:val="26"/>
          <w:szCs w:val="26"/>
        </w:rPr>
        <w:t>Администрации Бронницкого сельского поселения</w:t>
      </w:r>
      <w:r w:rsidR="00CB3223" w:rsidRPr="005E3B7F">
        <w:rPr>
          <w:rFonts w:ascii="Times New Roman" w:hAnsi="Times New Roman"/>
          <w:sz w:val="26"/>
          <w:szCs w:val="26"/>
        </w:rPr>
        <w:t>, должно составлять не менее одной четверти от общего числа членов Комиссии.</w:t>
      </w:r>
    </w:p>
    <w:p w:rsidR="000B404C" w:rsidRPr="005E3B7F" w:rsidRDefault="000B404C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2.4. На период временного отсутствия председателя комиссии его обязанности выполняет заместитель председателя Комиссии.</w:t>
      </w:r>
    </w:p>
    <w:p w:rsidR="00256070" w:rsidRPr="005E3B7F" w:rsidRDefault="00CB3223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2.</w:t>
      </w:r>
      <w:r w:rsidR="000B404C" w:rsidRPr="005E3B7F">
        <w:rPr>
          <w:rFonts w:ascii="Times New Roman" w:hAnsi="Times New Roman"/>
          <w:sz w:val="26"/>
          <w:szCs w:val="26"/>
        </w:rPr>
        <w:t>6</w:t>
      </w:r>
      <w:r w:rsidRPr="005E3B7F">
        <w:rPr>
          <w:rFonts w:ascii="Times New Roman" w:hAnsi="Times New Roman"/>
          <w:sz w:val="26"/>
          <w:szCs w:val="26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106987" w:rsidRPr="005E3B7F" w:rsidRDefault="00106987" w:rsidP="004B5A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</w:p>
    <w:p w:rsidR="000B404C" w:rsidRPr="005E3B7F" w:rsidRDefault="000B404C" w:rsidP="000B404C">
      <w:pPr>
        <w:spacing w:after="0" w:line="240" w:lineRule="auto"/>
        <w:ind w:firstLine="708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3. Заседание Комиссии и принимаемые ею решения.</w:t>
      </w:r>
    </w:p>
    <w:p w:rsidR="000B404C" w:rsidRPr="005E3B7F" w:rsidRDefault="000B404C" w:rsidP="000B404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3.1. В заседаниях Комиссии с правом совещательного голоса участвуют:</w:t>
      </w:r>
    </w:p>
    <w:p w:rsidR="000B404C" w:rsidRPr="005E3B7F" w:rsidRDefault="000B404C" w:rsidP="000B404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Бронницкого сельского поселения должности муниципальной службы, аналогичные должности</w:t>
      </w:r>
      <w:r w:rsidR="009B5DC3" w:rsidRPr="005E3B7F">
        <w:rPr>
          <w:rFonts w:ascii="Times New Roman" w:hAnsi="Times New Roman"/>
          <w:sz w:val="26"/>
          <w:szCs w:val="26"/>
        </w:rPr>
        <w:t>, замещаемой муниципальным служащим, в отношении которого Комиссией рассматривается этот вопрос;</w:t>
      </w:r>
    </w:p>
    <w:p w:rsidR="009B5DC3" w:rsidRPr="005E3B7F" w:rsidRDefault="009B5DC3" w:rsidP="000B404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б) другие муниципальные служащие, замещающие должности муниципальной службы в Администрации Бронницкого сельского поселения;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самоуправления, государственных органов;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урегулирование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</w:p>
    <w:p w:rsidR="00EB5F26" w:rsidRPr="003D00DD" w:rsidRDefault="00EB5F26" w:rsidP="00EB5F26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lastRenderedPageBreak/>
        <w:t>УТВЕРЖДЕНО</w:t>
      </w:r>
    </w:p>
    <w:p w:rsidR="00EB5F26" w:rsidRPr="003D00DD" w:rsidRDefault="00EB5F26" w:rsidP="00EB5F26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 постановлением Администрации</w:t>
      </w:r>
    </w:p>
    <w:p w:rsidR="00EB5F26" w:rsidRPr="003D00DD" w:rsidRDefault="00EB5F26" w:rsidP="00EB5F26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Бронницкого сельского поселения</w:t>
      </w:r>
    </w:p>
    <w:p w:rsidR="00EB5F26" w:rsidRPr="003D00DD" w:rsidRDefault="00EB5F26" w:rsidP="00EB5F26">
      <w:pPr>
        <w:spacing w:after="0"/>
        <w:jc w:val="right"/>
        <w:rPr>
          <w:rFonts w:ascii="Times New Roman" w:hAnsi="Times New Roman"/>
        </w:rPr>
      </w:pPr>
      <w:r w:rsidRPr="003D00DD">
        <w:rPr>
          <w:rFonts w:ascii="Times New Roman" w:hAnsi="Times New Roman"/>
        </w:rPr>
        <w:t xml:space="preserve">                                                                                              от</w:t>
      </w:r>
      <w:r w:rsidR="00B04E42" w:rsidRPr="003D00DD">
        <w:rPr>
          <w:rFonts w:ascii="Times New Roman" w:hAnsi="Times New Roman"/>
        </w:rPr>
        <w:t xml:space="preserve"> </w:t>
      </w:r>
      <w:r w:rsidR="005E3B7F">
        <w:rPr>
          <w:rFonts w:ascii="Times New Roman" w:hAnsi="Times New Roman"/>
        </w:rPr>
        <w:t xml:space="preserve">30.09.2015 </w:t>
      </w:r>
      <w:r w:rsidRPr="003D00DD">
        <w:rPr>
          <w:rFonts w:ascii="Times New Roman" w:hAnsi="Times New Roman"/>
        </w:rPr>
        <w:t>№</w:t>
      </w:r>
      <w:r w:rsidR="005E3B7F">
        <w:rPr>
          <w:rFonts w:ascii="Times New Roman" w:hAnsi="Times New Roman"/>
        </w:rPr>
        <w:t xml:space="preserve"> 144</w:t>
      </w:r>
      <w:r w:rsidR="00B04E42" w:rsidRPr="003D00DD">
        <w:rPr>
          <w:rFonts w:ascii="Times New Roman" w:hAnsi="Times New Roman"/>
        </w:rPr>
        <w:t xml:space="preserve"> </w:t>
      </w:r>
    </w:p>
    <w:p w:rsidR="00EB5F26" w:rsidRPr="003D00DD" w:rsidRDefault="00EB5F26" w:rsidP="00EB5F26">
      <w:pPr>
        <w:spacing w:after="0"/>
        <w:jc w:val="right"/>
        <w:rPr>
          <w:rFonts w:ascii="Times New Roman" w:hAnsi="Times New Roman"/>
        </w:rPr>
      </w:pPr>
    </w:p>
    <w:p w:rsidR="00EB5F26" w:rsidRPr="003D00DD" w:rsidRDefault="00EB5F26" w:rsidP="00EB5F26">
      <w:pPr>
        <w:spacing w:after="0" w:line="240" w:lineRule="auto"/>
        <w:ind w:firstLine="708"/>
        <w:contextualSpacing/>
        <w:jc w:val="center"/>
        <w:rPr>
          <w:rFonts w:ascii="Times New Roman" w:hAnsi="Times New Roman"/>
          <w:sz w:val="28"/>
          <w:szCs w:val="28"/>
        </w:rPr>
      </w:pPr>
    </w:p>
    <w:p w:rsidR="00EB5F26" w:rsidRPr="005E3B7F" w:rsidRDefault="00EB5F26" w:rsidP="00EB5F26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СОСТАВ</w:t>
      </w:r>
    </w:p>
    <w:p w:rsidR="00EB5F26" w:rsidRPr="005E3B7F" w:rsidRDefault="00EB5F26" w:rsidP="00EB5F26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комиссии по соблюдению требований к служебному поведению муниципальных служащих и урегулированию конфликта интересов</w:t>
      </w:r>
    </w:p>
    <w:p w:rsidR="00EB5F26" w:rsidRPr="005E3B7F" w:rsidRDefault="00EB5F26" w:rsidP="00EB5F26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EB5F26" w:rsidRPr="005E3B7F" w:rsidRDefault="00EB5F26" w:rsidP="00EB5F26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 xml:space="preserve">Председатель Комиссии – </w:t>
      </w:r>
      <w:r w:rsidRPr="005E3B7F">
        <w:rPr>
          <w:rFonts w:ascii="Times New Roman" w:hAnsi="Times New Roman"/>
          <w:sz w:val="26"/>
          <w:szCs w:val="26"/>
        </w:rPr>
        <w:t>Чеблакова Е.М., заместитель Главы Бронницкого сельского поселения;</w:t>
      </w:r>
    </w:p>
    <w:p w:rsidR="00EB5F26" w:rsidRPr="005E3B7F" w:rsidRDefault="00EB5F26" w:rsidP="00EB5F26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 xml:space="preserve">Заместитель председателя Комиссии  - </w:t>
      </w:r>
      <w:r w:rsidR="00BF6122" w:rsidRPr="005E3B7F">
        <w:rPr>
          <w:rFonts w:ascii="Times New Roman" w:hAnsi="Times New Roman"/>
          <w:sz w:val="26"/>
          <w:szCs w:val="26"/>
        </w:rPr>
        <w:t>Лощакова И.А.</w:t>
      </w:r>
      <w:r w:rsidRPr="005E3B7F">
        <w:rPr>
          <w:rFonts w:ascii="Times New Roman" w:hAnsi="Times New Roman"/>
          <w:sz w:val="26"/>
          <w:szCs w:val="26"/>
        </w:rPr>
        <w:t xml:space="preserve">, </w:t>
      </w:r>
      <w:r w:rsidR="00BF6122" w:rsidRPr="005E3B7F">
        <w:rPr>
          <w:rFonts w:ascii="Times New Roman" w:hAnsi="Times New Roman"/>
          <w:sz w:val="26"/>
          <w:szCs w:val="26"/>
        </w:rPr>
        <w:t>главный</w:t>
      </w:r>
      <w:r w:rsidRPr="005E3B7F">
        <w:rPr>
          <w:rFonts w:ascii="Times New Roman" w:hAnsi="Times New Roman"/>
          <w:sz w:val="26"/>
          <w:szCs w:val="26"/>
        </w:rPr>
        <w:t xml:space="preserve"> специалист</w:t>
      </w:r>
      <w:r w:rsidR="00BF6122" w:rsidRPr="005E3B7F">
        <w:rPr>
          <w:rFonts w:ascii="Times New Roman" w:hAnsi="Times New Roman"/>
          <w:sz w:val="26"/>
          <w:szCs w:val="26"/>
        </w:rPr>
        <w:t xml:space="preserve">, юрист </w:t>
      </w:r>
      <w:r w:rsidRPr="005E3B7F">
        <w:rPr>
          <w:rFonts w:ascii="Times New Roman" w:hAnsi="Times New Roman"/>
          <w:sz w:val="26"/>
          <w:szCs w:val="26"/>
        </w:rPr>
        <w:t>Администрации Бронницкого сельского поселения</w:t>
      </w:r>
      <w:r w:rsidR="00155E9A" w:rsidRPr="005E3B7F">
        <w:rPr>
          <w:rFonts w:ascii="Times New Roman" w:hAnsi="Times New Roman"/>
          <w:sz w:val="26"/>
          <w:szCs w:val="26"/>
        </w:rPr>
        <w:t>;</w:t>
      </w:r>
    </w:p>
    <w:p w:rsidR="00155E9A" w:rsidRPr="005E3B7F" w:rsidRDefault="00155E9A" w:rsidP="00EB5F26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b/>
          <w:sz w:val="26"/>
          <w:szCs w:val="26"/>
        </w:rPr>
        <w:t>Секретарь комиссии</w:t>
      </w:r>
      <w:r w:rsidRPr="005E3B7F">
        <w:rPr>
          <w:rFonts w:ascii="Times New Roman" w:hAnsi="Times New Roman"/>
          <w:sz w:val="26"/>
          <w:szCs w:val="26"/>
        </w:rPr>
        <w:t xml:space="preserve"> – </w:t>
      </w:r>
      <w:r w:rsidR="0047768E" w:rsidRPr="005E3B7F">
        <w:rPr>
          <w:rFonts w:ascii="Times New Roman" w:hAnsi="Times New Roman"/>
          <w:sz w:val="26"/>
          <w:szCs w:val="26"/>
        </w:rPr>
        <w:t>Васильева С.Г.</w:t>
      </w:r>
      <w:r w:rsidRPr="005E3B7F">
        <w:rPr>
          <w:rFonts w:ascii="Times New Roman" w:hAnsi="Times New Roman"/>
          <w:sz w:val="26"/>
          <w:szCs w:val="26"/>
        </w:rPr>
        <w:t xml:space="preserve">, </w:t>
      </w:r>
      <w:r w:rsidR="0047768E" w:rsidRPr="005E3B7F">
        <w:rPr>
          <w:rFonts w:ascii="Times New Roman" w:hAnsi="Times New Roman"/>
          <w:sz w:val="26"/>
          <w:szCs w:val="26"/>
        </w:rPr>
        <w:t xml:space="preserve">главный служащий </w:t>
      </w:r>
      <w:r w:rsidRPr="005E3B7F">
        <w:rPr>
          <w:rFonts w:ascii="Times New Roman" w:hAnsi="Times New Roman"/>
          <w:sz w:val="26"/>
          <w:szCs w:val="26"/>
        </w:rPr>
        <w:t>Администрации Бронницкого сельского поселения;</w:t>
      </w:r>
    </w:p>
    <w:p w:rsidR="00155E9A" w:rsidRPr="005E3B7F" w:rsidRDefault="00155E9A" w:rsidP="00EB5F26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p w:rsidR="00BF6122" w:rsidRPr="005E3B7F" w:rsidRDefault="00155E9A" w:rsidP="00EB5F26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Члены комиссии</w:t>
      </w:r>
      <w:r w:rsidR="00BF6122" w:rsidRPr="005E3B7F">
        <w:rPr>
          <w:rFonts w:ascii="Times New Roman" w:hAnsi="Times New Roman"/>
          <w:sz w:val="26"/>
          <w:szCs w:val="26"/>
        </w:rPr>
        <w:t>:</w:t>
      </w:r>
    </w:p>
    <w:p w:rsidR="00BF6122" w:rsidRPr="005E3B7F" w:rsidRDefault="00BF6122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Варламова Т.В. – заведующая детским дошкольным образовательным учреждением № 28 (по согласованию);</w:t>
      </w:r>
    </w:p>
    <w:p w:rsidR="00FD1537" w:rsidRPr="005E3B7F" w:rsidRDefault="00FD1537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Зверева Т.Д. – директор МАУ «Бронницкий сельский Дом культуры»;</w:t>
      </w:r>
    </w:p>
    <w:p w:rsidR="0012300F" w:rsidRPr="005E3B7F" w:rsidRDefault="0012300F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Мельник М.Г. – председатель Совета ветеранов;</w:t>
      </w:r>
    </w:p>
    <w:p w:rsidR="00B9229A" w:rsidRPr="005E3B7F" w:rsidRDefault="00B9229A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Федорова Т.Е.</w:t>
      </w:r>
      <w:r w:rsidR="00FD1537" w:rsidRPr="005E3B7F">
        <w:rPr>
          <w:rFonts w:ascii="Times New Roman" w:hAnsi="Times New Roman"/>
          <w:sz w:val="26"/>
          <w:szCs w:val="26"/>
        </w:rPr>
        <w:t xml:space="preserve"> – председатель комитета муниципальной службы</w:t>
      </w:r>
      <w:r w:rsidR="0012300F" w:rsidRPr="005E3B7F">
        <w:rPr>
          <w:rFonts w:ascii="Times New Roman" w:hAnsi="Times New Roman"/>
          <w:sz w:val="26"/>
          <w:szCs w:val="26"/>
        </w:rPr>
        <w:t xml:space="preserve"> Администрации Новгородского муниципального района</w:t>
      </w:r>
      <w:r w:rsidR="00FD1537" w:rsidRPr="005E3B7F">
        <w:rPr>
          <w:rFonts w:ascii="Times New Roman" w:hAnsi="Times New Roman"/>
          <w:sz w:val="26"/>
          <w:szCs w:val="26"/>
        </w:rPr>
        <w:t xml:space="preserve"> (по согласованию)</w:t>
      </w:r>
      <w:r w:rsidR="0012300F" w:rsidRPr="005E3B7F">
        <w:rPr>
          <w:rFonts w:ascii="Times New Roman" w:hAnsi="Times New Roman"/>
          <w:sz w:val="26"/>
          <w:szCs w:val="26"/>
        </w:rPr>
        <w:t>;</w:t>
      </w:r>
    </w:p>
    <w:p w:rsidR="00BF6122" w:rsidRPr="005E3B7F" w:rsidRDefault="00BF6122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Яковлева С.М. – директор Бронницкой средней общеобразова</w:t>
      </w:r>
      <w:r w:rsidR="0012300F" w:rsidRPr="005E3B7F">
        <w:rPr>
          <w:rFonts w:ascii="Times New Roman" w:hAnsi="Times New Roman"/>
          <w:sz w:val="26"/>
          <w:szCs w:val="26"/>
        </w:rPr>
        <w:t>тельной школы (по согласованию)</w:t>
      </w:r>
    </w:p>
    <w:p w:rsidR="0012300F" w:rsidRPr="005E3B7F" w:rsidRDefault="0012300F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</w:p>
    <w:p w:rsidR="0012300F" w:rsidRPr="005E3B7F" w:rsidRDefault="0012300F" w:rsidP="00BF6122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5E3B7F">
        <w:rPr>
          <w:rFonts w:ascii="Times New Roman" w:hAnsi="Times New Roman"/>
          <w:sz w:val="26"/>
          <w:szCs w:val="26"/>
        </w:rPr>
        <w:t>Представитель научных организаций</w:t>
      </w:r>
      <w:r w:rsidR="00DA758B" w:rsidRPr="005E3B7F">
        <w:rPr>
          <w:rFonts w:ascii="Times New Roman" w:hAnsi="Times New Roman"/>
          <w:sz w:val="26"/>
          <w:szCs w:val="26"/>
        </w:rPr>
        <w:t xml:space="preserve"> и образовательных учреждений среднего,</w:t>
      </w:r>
      <w:r w:rsidR="0000393F" w:rsidRPr="005E3B7F">
        <w:rPr>
          <w:rFonts w:ascii="Times New Roman" w:hAnsi="Times New Roman"/>
          <w:sz w:val="26"/>
          <w:szCs w:val="26"/>
        </w:rPr>
        <w:t xml:space="preserve"> </w:t>
      </w:r>
      <w:r w:rsidR="00250F4C" w:rsidRPr="005E3B7F">
        <w:rPr>
          <w:rFonts w:ascii="Times New Roman" w:hAnsi="Times New Roman"/>
          <w:sz w:val="26"/>
          <w:szCs w:val="26"/>
        </w:rPr>
        <w:t>высшего и дополнительного профессионального образования, деятельность которых связана с государственной и муниципальной службой (1 человек) (по согласованию).</w:t>
      </w:r>
    </w:p>
    <w:p w:rsidR="00BF6122" w:rsidRPr="005E3B7F" w:rsidRDefault="00BF6122" w:rsidP="00BF6122">
      <w:pPr>
        <w:jc w:val="both"/>
        <w:rPr>
          <w:sz w:val="26"/>
          <w:szCs w:val="26"/>
        </w:rPr>
      </w:pPr>
    </w:p>
    <w:p w:rsidR="00BF6122" w:rsidRPr="005E3B7F" w:rsidRDefault="00BF6122" w:rsidP="00BF6122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sectPr w:rsidR="00BF6122" w:rsidRPr="005E3B7F" w:rsidSect="000A2FAA">
      <w:pgSz w:w="11906" w:h="16838"/>
      <w:pgMar w:top="719" w:right="567" w:bottom="71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5F3" w:rsidRDefault="00D505F3">
      <w:pPr>
        <w:spacing w:after="0" w:line="240" w:lineRule="auto"/>
      </w:pPr>
      <w:r>
        <w:separator/>
      </w:r>
    </w:p>
  </w:endnote>
  <w:endnote w:type="continuationSeparator" w:id="0">
    <w:p w:rsidR="00D505F3" w:rsidRDefault="00D50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5F3" w:rsidRDefault="00D505F3">
      <w:pPr>
        <w:spacing w:after="0" w:line="240" w:lineRule="auto"/>
      </w:pPr>
      <w:r>
        <w:separator/>
      </w:r>
    </w:p>
  </w:footnote>
  <w:footnote w:type="continuationSeparator" w:id="0">
    <w:p w:rsidR="00D505F3" w:rsidRDefault="00D505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91B3E"/>
    <w:multiLevelType w:val="hybridMultilevel"/>
    <w:tmpl w:val="1D9C6AE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E233432"/>
    <w:multiLevelType w:val="multilevel"/>
    <w:tmpl w:val="2006D70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 w15:restartNumberingAfterBreak="0">
    <w:nsid w:val="7A1A7E6C"/>
    <w:multiLevelType w:val="multilevel"/>
    <w:tmpl w:val="853CB7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D8F"/>
    <w:rsid w:val="00002F44"/>
    <w:rsid w:val="0000393F"/>
    <w:rsid w:val="000140FB"/>
    <w:rsid w:val="00022035"/>
    <w:rsid w:val="00031D45"/>
    <w:rsid w:val="000374FB"/>
    <w:rsid w:val="00043863"/>
    <w:rsid w:val="00063EF9"/>
    <w:rsid w:val="000662BC"/>
    <w:rsid w:val="00080549"/>
    <w:rsid w:val="000A2FAA"/>
    <w:rsid w:val="000B404C"/>
    <w:rsid w:val="000C19AA"/>
    <w:rsid w:val="000C7DF1"/>
    <w:rsid w:val="000D24F6"/>
    <w:rsid w:val="000D3F3D"/>
    <w:rsid w:val="00106987"/>
    <w:rsid w:val="0012300F"/>
    <w:rsid w:val="00135B29"/>
    <w:rsid w:val="001368E1"/>
    <w:rsid w:val="00155E9A"/>
    <w:rsid w:val="001A198E"/>
    <w:rsid w:val="001B72CA"/>
    <w:rsid w:val="001C36C1"/>
    <w:rsid w:val="001D3268"/>
    <w:rsid w:val="001E585C"/>
    <w:rsid w:val="001F0041"/>
    <w:rsid w:val="0021211A"/>
    <w:rsid w:val="00250F4C"/>
    <w:rsid w:val="00251270"/>
    <w:rsid w:val="00256070"/>
    <w:rsid w:val="002565EF"/>
    <w:rsid w:val="00273D4C"/>
    <w:rsid w:val="00275C44"/>
    <w:rsid w:val="00285FC1"/>
    <w:rsid w:val="002A09A4"/>
    <w:rsid w:val="002B5F0F"/>
    <w:rsid w:val="002C0760"/>
    <w:rsid w:val="002C3BFF"/>
    <w:rsid w:val="002D7027"/>
    <w:rsid w:val="00301EA2"/>
    <w:rsid w:val="00310881"/>
    <w:rsid w:val="00342B58"/>
    <w:rsid w:val="00347CBF"/>
    <w:rsid w:val="003528BD"/>
    <w:rsid w:val="003A4BE5"/>
    <w:rsid w:val="003D00DD"/>
    <w:rsid w:val="00404C91"/>
    <w:rsid w:val="004172F9"/>
    <w:rsid w:val="004233C6"/>
    <w:rsid w:val="00462D6B"/>
    <w:rsid w:val="00476EA3"/>
    <w:rsid w:val="00476F6F"/>
    <w:rsid w:val="0047768E"/>
    <w:rsid w:val="00484EE4"/>
    <w:rsid w:val="0049051D"/>
    <w:rsid w:val="004A2BB1"/>
    <w:rsid w:val="004B2A3C"/>
    <w:rsid w:val="004B514D"/>
    <w:rsid w:val="004B5A8E"/>
    <w:rsid w:val="004E2ACD"/>
    <w:rsid w:val="00512CC2"/>
    <w:rsid w:val="00582FB2"/>
    <w:rsid w:val="00585D5D"/>
    <w:rsid w:val="005862A9"/>
    <w:rsid w:val="005952C3"/>
    <w:rsid w:val="005C2768"/>
    <w:rsid w:val="005C3E94"/>
    <w:rsid w:val="005C6182"/>
    <w:rsid w:val="005D47F8"/>
    <w:rsid w:val="005E3B7F"/>
    <w:rsid w:val="005E7797"/>
    <w:rsid w:val="005F67EA"/>
    <w:rsid w:val="00604658"/>
    <w:rsid w:val="0061053A"/>
    <w:rsid w:val="00624EB1"/>
    <w:rsid w:val="00627974"/>
    <w:rsid w:val="006411D2"/>
    <w:rsid w:val="0066784A"/>
    <w:rsid w:val="0068646B"/>
    <w:rsid w:val="00687C50"/>
    <w:rsid w:val="006A5ECE"/>
    <w:rsid w:val="006B1FD3"/>
    <w:rsid w:val="006D685E"/>
    <w:rsid w:val="006E4E56"/>
    <w:rsid w:val="006F73BF"/>
    <w:rsid w:val="0071632B"/>
    <w:rsid w:val="007167B6"/>
    <w:rsid w:val="0072181E"/>
    <w:rsid w:val="007318F3"/>
    <w:rsid w:val="00776127"/>
    <w:rsid w:val="007A0202"/>
    <w:rsid w:val="007A4850"/>
    <w:rsid w:val="007A6263"/>
    <w:rsid w:val="007D32ED"/>
    <w:rsid w:val="008166F4"/>
    <w:rsid w:val="00816CCD"/>
    <w:rsid w:val="00817D65"/>
    <w:rsid w:val="00881178"/>
    <w:rsid w:val="00886363"/>
    <w:rsid w:val="008A0324"/>
    <w:rsid w:val="008C599B"/>
    <w:rsid w:val="00913866"/>
    <w:rsid w:val="0092188D"/>
    <w:rsid w:val="00922452"/>
    <w:rsid w:val="00923459"/>
    <w:rsid w:val="00933434"/>
    <w:rsid w:val="00943258"/>
    <w:rsid w:val="00956823"/>
    <w:rsid w:val="00984A8C"/>
    <w:rsid w:val="0099431E"/>
    <w:rsid w:val="009B5DC3"/>
    <w:rsid w:val="009C7D74"/>
    <w:rsid w:val="009F73F6"/>
    <w:rsid w:val="00A01715"/>
    <w:rsid w:val="00A079B9"/>
    <w:rsid w:val="00A27C71"/>
    <w:rsid w:val="00A33222"/>
    <w:rsid w:val="00A52479"/>
    <w:rsid w:val="00A710AC"/>
    <w:rsid w:val="00AB6794"/>
    <w:rsid w:val="00AC5D2D"/>
    <w:rsid w:val="00AD7A1F"/>
    <w:rsid w:val="00B04E42"/>
    <w:rsid w:val="00B15331"/>
    <w:rsid w:val="00B309FD"/>
    <w:rsid w:val="00B34FA1"/>
    <w:rsid w:val="00B51A92"/>
    <w:rsid w:val="00B606BA"/>
    <w:rsid w:val="00B62F49"/>
    <w:rsid w:val="00B9229A"/>
    <w:rsid w:val="00BA14E8"/>
    <w:rsid w:val="00BB48C4"/>
    <w:rsid w:val="00BE0CA3"/>
    <w:rsid w:val="00BE2E6A"/>
    <w:rsid w:val="00BE4A62"/>
    <w:rsid w:val="00BF6122"/>
    <w:rsid w:val="00C12035"/>
    <w:rsid w:val="00C12C2D"/>
    <w:rsid w:val="00C37925"/>
    <w:rsid w:val="00C44502"/>
    <w:rsid w:val="00C46C02"/>
    <w:rsid w:val="00C704E7"/>
    <w:rsid w:val="00C826D7"/>
    <w:rsid w:val="00C82D75"/>
    <w:rsid w:val="00CB3223"/>
    <w:rsid w:val="00CC0A22"/>
    <w:rsid w:val="00CC24E3"/>
    <w:rsid w:val="00CD5DCE"/>
    <w:rsid w:val="00CE5CA5"/>
    <w:rsid w:val="00CF0F07"/>
    <w:rsid w:val="00D45342"/>
    <w:rsid w:val="00D505F3"/>
    <w:rsid w:val="00D97D8F"/>
    <w:rsid w:val="00DA758B"/>
    <w:rsid w:val="00DC7AB6"/>
    <w:rsid w:val="00DF6297"/>
    <w:rsid w:val="00E029EF"/>
    <w:rsid w:val="00E31172"/>
    <w:rsid w:val="00E51CF9"/>
    <w:rsid w:val="00E65931"/>
    <w:rsid w:val="00E71ECB"/>
    <w:rsid w:val="00EA5595"/>
    <w:rsid w:val="00EB3CE6"/>
    <w:rsid w:val="00EB5F26"/>
    <w:rsid w:val="00EE0D1F"/>
    <w:rsid w:val="00F01B11"/>
    <w:rsid w:val="00F11593"/>
    <w:rsid w:val="00F323EB"/>
    <w:rsid w:val="00F35A88"/>
    <w:rsid w:val="00F37EE8"/>
    <w:rsid w:val="00F413BB"/>
    <w:rsid w:val="00F91895"/>
    <w:rsid w:val="00FC2D64"/>
    <w:rsid w:val="00FD1537"/>
    <w:rsid w:val="00FD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8DB6FEB-579B-4E17-BF92-1D5E98CD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7D8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D97D8F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7D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basedOn w:val="a0"/>
    <w:unhideWhenUsed/>
    <w:rsid w:val="00D97D8F"/>
    <w:rPr>
      <w:color w:val="0000FF"/>
      <w:u w:val="single"/>
    </w:rPr>
  </w:style>
  <w:style w:type="paragraph" w:customStyle="1" w:styleId="Style3">
    <w:name w:val="Style3"/>
    <w:basedOn w:val="a"/>
    <w:rsid w:val="00D97D8F"/>
    <w:pPr>
      <w:widowControl w:val="0"/>
      <w:autoSpaceDE w:val="0"/>
      <w:autoSpaceDN w:val="0"/>
      <w:adjustRightInd w:val="0"/>
      <w:spacing w:after="0" w:line="278" w:lineRule="exact"/>
      <w:ind w:firstLine="730"/>
      <w:jc w:val="both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character" w:customStyle="1" w:styleId="FontStyle47">
    <w:name w:val="Font Style47"/>
    <w:basedOn w:val="a0"/>
    <w:rsid w:val="00D97D8F"/>
    <w:rPr>
      <w:rFonts w:ascii="Times New Roman" w:hAnsi="Times New Roman" w:cs="Times New Roman"/>
      <w:sz w:val="22"/>
      <w:szCs w:val="22"/>
    </w:rPr>
  </w:style>
  <w:style w:type="character" w:customStyle="1" w:styleId="FontStyle48">
    <w:name w:val="Font Style48"/>
    <w:basedOn w:val="a0"/>
    <w:rsid w:val="00D97D8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0">
    <w:name w:val="Font Style50"/>
    <w:basedOn w:val="a0"/>
    <w:rsid w:val="00D97D8F"/>
    <w:rPr>
      <w:rFonts w:ascii="Times New Roman" w:hAnsi="Times New Roman" w:cs="Times New Roman" w:hint="default"/>
      <w:sz w:val="22"/>
      <w:szCs w:val="22"/>
    </w:rPr>
  </w:style>
  <w:style w:type="paragraph" w:customStyle="1" w:styleId="a4">
    <w:name w:val="Прижатый влево"/>
    <w:basedOn w:val="a"/>
    <w:next w:val="a"/>
    <w:rsid w:val="00D97D8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  <w:lang w:eastAsia="ru-RU"/>
    </w:rPr>
  </w:style>
  <w:style w:type="paragraph" w:customStyle="1" w:styleId="10">
    <w:name w:val="Обычный1"/>
    <w:rsid w:val="00D97D8F"/>
    <w:rPr>
      <w:sz w:val="24"/>
    </w:rPr>
  </w:style>
  <w:style w:type="paragraph" w:styleId="a5">
    <w:name w:val="Body Text Indent"/>
    <w:basedOn w:val="a"/>
    <w:link w:val="a6"/>
    <w:rsid w:val="00D97D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link w:val="a5"/>
    <w:rsid w:val="00D97D8F"/>
    <w:rPr>
      <w:sz w:val="24"/>
      <w:szCs w:val="24"/>
      <w:lang w:val="ru-RU" w:eastAsia="ru-RU" w:bidi="ar-SA"/>
    </w:rPr>
  </w:style>
  <w:style w:type="character" w:customStyle="1" w:styleId="FontStyle46">
    <w:name w:val="Font Style46"/>
    <w:rsid w:val="00D97D8F"/>
    <w:rPr>
      <w:rFonts w:ascii="Times New Roman" w:hAnsi="Times New Roman" w:cs="Times New Roman"/>
      <w:sz w:val="22"/>
      <w:szCs w:val="22"/>
    </w:rPr>
  </w:style>
  <w:style w:type="paragraph" w:styleId="a7">
    <w:name w:val="No Spacing"/>
    <w:qFormat/>
    <w:rsid w:val="00D97D8F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D97D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Strong"/>
    <w:basedOn w:val="a0"/>
    <w:qFormat/>
    <w:rsid w:val="00E65931"/>
    <w:rPr>
      <w:rFonts w:cs="Times New Roman"/>
      <w:b/>
      <w:bCs/>
    </w:rPr>
  </w:style>
  <w:style w:type="paragraph" w:customStyle="1" w:styleId="bt">
    <w:name w:val="bt"/>
    <w:basedOn w:val="a"/>
    <w:rsid w:val="00AD7A1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1632B"/>
    <w:rPr>
      <w:rFonts w:cs="Times New Roman"/>
    </w:rPr>
  </w:style>
  <w:style w:type="paragraph" w:styleId="a9">
    <w:name w:val="Normal (Web)"/>
    <w:basedOn w:val="a"/>
    <w:rsid w:val="0031088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a">
    <w:name w:val="caption"/>
    <w:basedOn w:val="a"/>
    <w:next w:val="a"/>
    <w:unhideWhenUsed/>
    <w:qFormat/>
    <w:rsid w:val="00EE0D1F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E0D1F"/>
    <w:rPr>
      <w:rFonts w:ascii="Courier New" w:eastAsia="Calibri" w:hAnsi="Courier New" w:cs="Courier New"/>
      <w:lang w:val="ru-RU" w:eastAsia="ru-RU" w:bidi="ar-SA"/>
    </w:rPr>
  </w:style>
  <w:style w:type="paragraph" w:customStyle="1" w:styleId="ConsNonformat0">
    <w:name w:val="ConsNonformat"/>
    <w:link w:val="ConsNonformat"/>
    <w:rsid w:val="00EE0D1F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b">
    <w:name w:val="List Paragraph"/>
    <w:basedOn w:val="a"/>
    <w:uiPriority w:val="34"/>
    <w:qFormat/>
    <w:rsid w:val="00886363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5E3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E3B7F"/>
    <w:rPr>
      <w:rFonts w:ascii="Segoe UI" w:eastAsia="Calibr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6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2CE5C3C416710C360088D894D1C85565EB8EC2D2918523201D68ABD6AC87B6BEBBA97A579u4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bronnicaadm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2CE5C3C416710C360088D9F4E70DA5E5BB4B52228185A625E89D1E03DC1713CACF5CEE4D3CFC69480922B77u0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62CE5C3C416710C360088D894D1C85565EB8ED2B2514523201D68ABD6AC87B6BEBBA97A697C2C79078u6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2CE5C3C416710C360088D894D1C85565EB8E92A291F523201D68ABD6AC87B6BEBBA97A697C2C79D78u7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1199</Words>
  <Characters>10521</Characters>
  <Application>Microsoft Office Word</Application>
  <DocSecurity>0</DocSecurity>
  <Lines>87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Утверждён постановлением Администрации Новорахинского сельского поселения</vt:lpstr>
    </vt:vector>
  </TitlesOfParts>
  <Company>MoBIL GROUP</Company>
  <LinksUpToDate>false</LinksUpToDate>
  <CharactersWithSpaces>11697</CharactersWithSpaces>
  <SharedDoc>false</SharedDoc>
  <HLinks>
    <vt:vector size="36" baseType="variant">
      <vt:variant>
        <vt:i4>7012468</vt:i4>
      </vt:variant>
      <vt:variant>
        <vt:i4>15</vt:i4>
      </vt:variant>
      <vt:variant>
        <vt:i4>0</vt:i4>
      </vt:variant>
      <vt:variant>
        <vt:i4>5</vt:i4>
      </vt:variant>
      <vt:variant>
        <vt:lpwstr>http://pgu.nov.ru/</vt:lpwstr>
      </vt:variant>
      <vt:variant>
        <vt:lpwstr/>
      </vt:variant>
      <vt:variant>
        <vt:i4>7995515</vt:i4>
      </vt:variant>
      <vt:variant>
        <vt:i4>12</vt:i4>
      </vt:variant>
      <vt:variant>
        <vt:i4>0</vt:i4>
      </vt:variant>
      <vt:variant>
        <vt:i4>5</vt:i4>
      </vt:variant>
      <vt:variant>
        <vt:lpwstr>http://www.bronnicaadm.ru/</vt:lpwstr>
      </vt:variant>
      <vt:variant>
        <vt:lpwstr/>
      </vt:variant>
      <vt:variant>
        <vt:i4>7012468</vt:i4>
      </vt:variant>
      <vt:variant>
        <vt:i4>9</vt:i4>
      </vt:variant>
      <vt:variant>
        <vt:i4>0</vt:i4>
      </vt:variant>
      <vt:variant>
        <vt:i4>5</vt:i4>
      </vt:variant>
      <vt:variant>
        <vt:lpwstr>http://pgu.nov.ru/</vt:lpwstr>
      </vt:variant>
      <vt:variant>
        <vt:lpwstr/>
      </vt:variant>
      <vt:variant>
        <vt:i4>7995515</vt:i4>
      </vt:variant>
      <vt:variant>
        <vt:i4>6</vt:i4>
      </vt:variant>
      <vt:variant>
        <vt:i4>0</vt:i4>
      </vt:variant>
      <vt:variant>
        <vt:i4>5</vt:i4>
      </vt:variant>
      <vt:variant>
        <vt:lpwstr>http://www.bronnicaadm.ru/</vt:lpwstr>
      </vt:variant>
      <vt:variant>
        <vt:lpwstr/>
      </vt:variant>
      <vt:variant>
        <vt:i4>6160441</vt:i4>
      </vt:variant>
      <vt:variant>
        <vt:i4>3</vt:i4>
      </vt:variant>
      <vt:variant>
        <vt:i4>0</vt:i4>
      </vt:variant>
      <vt:variant>
        <vt:i4>5</vt:i4>
      </vt:variant>
      <vt:variant>
        <vt:lpwstr>mailto:berezki2@mail.ru</vt:lpwstr>
      </vt:variant>
      <vt:variant>
        <vt:lpwstr/>
      </vt:variant>
      <vt:variant>
        <vt:i4>7995515</vt:i4>
      </vt:variant>
      <vt:variant>
        <vt:i4>0</vt:i4>
      </vt:variant>
      <vt:variant>
        <vt:i4>0</vt:i4>
      </vt:variant>
      <vt:variant>
        <vt:i4>5</vt:i4>
      </vt:variant>
      <vt:variant>
        <vt:lpwstr>http://www.bronnicaadm.ru/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Утверждён постановлением Администрации Новорахинского сельского поселения</dc:title>
  <dc:subject/>
  <dc:creator>Лола</dc:creator>
  <cp:keywords/>
  <dc:description/>
  <cp:lastModifiedBy>Инна</cp:lastModifiedBy>
  <cp:revision>3</cp:revision>
  <cp:lastPrinted>2015-10-01T06:25:00Z</cp:lastPrinted>
  <dcterms:created xsi:type="dcterms:W3CDTF">2015-10-02T06:25:00Z</dcterms:created>
  <dcterms:modified xsi:type="dcterms:W3CDTF">2015-10-02T07:19:00Z</dcterms:modified>
</cp:coreProperties>
</file>