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75" w:rsidRPr="00637175" w:rsidRDefault="00637175" w:rsidP="00637175"/>
    <w:p w:rsidR="004817BF" w:rsidRPr="00AC12DD" w:rsidRDefault="004817BF" w:rsidP="004817BF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8C6C40" w:rsidP="004817BF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 w:rsidR="00542298">
        <w:rPr>
          <w:szCs w:val="28"/>
        </w:rPr>
        <w:t xml:space="preserve">                  </w:t>
      </w:r>
      <w:r w:rsidR="00961B06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</w:t>
      </w:r>
      <w:proofErr w:type="gramStart"/>
      <w:r w:rsidRPr="00B310CE">
        <w:rPr>
          <w:szCs w:val="28"/>
        </w:rPr>
        <w:t>.Б</w:t>
      </w:r>
      <w:proofErr w:type="gramEnd"/>
      <w:r w:rsidRPr="00B310CE">
        <w:rPr>
          <w:szCs w:val="28"/>
        </w:rPr>
        <w:t>ронница</w:t>
      </w:r>
      <w:proofErr w:type="spellEnd"/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EF4767" w:rsidRPr="00AF065D" w:rsidRDefault="00EF4767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 w:rsidRPr="00AF065D">
        <w:rPr>
          <w:b/>
          <w:color w:val="000000" w:themeColor="text1"/>
          <w:szCs w:val="28"/>
          <w:lang w:eastAsia="ar-SA"/>
        </w:rPr>
        <w:t xml:space="preserve">Об утверждении </w:t>
      </w:r>
      <w:r w:rsidRPr="00AF065D">
        <w:rPr>
          <w:b/>
          <w:bCs/>
          <w:color w:val="000000" w:themeColor="text1"/>
          <w:szCs w:val="28"/>
          <w:lang w:eastAsia="ar-SA"/>
        </w:rPr>
        <w:t>Перечня профилактических мероприятий при осуществлении муниципального контроля в сфере благоустройства</w:t>
      </w:r>
      <w:r w:rsidRPr="00AF065D">
        <w:rPr>
          <w:b/>
          <w:color w:val="000000" w:themeColor="text1"/>
          <w:szCs w:val="28"/>
          <w:lang w:eastAsia="ar-SA"/>
        </w:rPr>
        <w:t xml:space="preserve"> </w:t>
      </w:r>
      <w:r w:rsidRPr="00AF065D">
        <w:rPr>
          <w:b/>
          <w:bCs/>
          <w:color w:val="000000" w:themeColor="text1"/>
          <w:szCs w:val="28"/>
          <w:lang w:eastAsia="zh-CN"/>
        </w:rPr>
        <w:t xml:space="preserve">на территории </w:t>
      </w:r>
      <w:proofErr w:type="spellStart"/>
      <w:r>
        <w:rPr>
          <w:b/>
          <w:bCs/>
          <w:color w:val="000000" w:themeColor="text1"/>
          <w:szCs w:val="28"/>
        </w:rPr>
        <w:t>Бронницкого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r w:rsidR="00542298">
        <w:rPr>
          <w:b/>
          <w:bCs/>
          <w:color w:val="000000" w:themeColor="text1"/>
          <w:szCs w:val="28"/>
          <w:lang w:eastAsia="zh-CN"/>
        </w:rPr>
        <w:t>сельского поселения на 2023</w:t>
      </w:r>
      <w:r w:rsidRPr="00AF065D">
        <w:rPr>
          <w:b/>
          <w:bCs/>
          <w:color w:val="000000" w:themeColor="text1"/>
          <w:szCs w:val="28"/>
          <w:lang w:eastAsia="zh-CN"/>
        </w:rPr>
        <w:t xml:space="preserve"> год</w:t>
      </w:r>
    </w:p>
    <w:p w:rsidR="00EF4767" w:rsidRDefault="00EF4767" w:rsidP="00733A81">
      <w:pPr>
        <w:suppressAutoHyphens/>
        <w:ind w:firstLine="567"/>
        <w:jc w:val="both"/>
        <w:rPr>
          <w:szCs w:val="28"/>
          <w:lang w:eastAsia="ar-SA"/>
        </w:rPr>
      </w:pPr>
    </w:p>
    <w:p w:rsidR="00733A81" w:rsidRDefault="00733A81" w:rsidP="00733A81">
      <w:pPr>
        <w:suppressAutoHyphens/>
        <w:ind w:firstLine="567"/>
        <w:jc w:val="both"/>
      </w:pPr>
      <w:proofErr w:type="gramStart"/>
      <w:r w:rsidRPr="006A5499">
        <w:rPr>
          <w:szCs w:val="28"/>
          <w:lang w:eastAsia="ar-SA"/>
        </w:rPr>
        <w:t>В соответствии с Федеральным законом от 06</w:t>
      </w:r>
      <w:r>
        <w:rPr>
          <w:szCs w:val="28"/>
          <w:lang w:eastAsia="ar-SA"/>
        </w:rPr>
        <w:t>.10.</w:t>
      </w:r>
      <w:r w:rsidRPr="006A5499">
        <w:rPr>
          <w:szCs w:val="28"/>
          <w:lang w:eastAsia="ar-SA"/>
        </w:rPr>
        <w:t>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Cs w:val="28"/>
          <w:lang w:eastAsia="ar-SA"/>
        </w:rPr>
        <w:t xml:space="preserve">, </w:t>
      </w:r>
      <w:r w:rsidR="00EF4767" w:rsidRPr="00EF4767">
        <w:rPr>
          <w:szCs w:val="28"/>
          <w:lang w:eastAsia="ar-SA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EF4767" w:rsidRPr="00EF4767">
        <w:rPr>
          <w:szCs w:val="28"/>
          <w:lang w:eastAsia="ar-SA"/>
        </w:rPr>
        <w:t xml:space="preserve">», решением Совета депутатов </w:t>
      </w:r>
      <w:proofErr w:type="spellStart"/>
      <w:r w:rsidR="00961B06">
        <w:rPr>
          <w:szCs w:val="28"/>
          <w:lang w:eastAsia="ar-SA"/>
        </w:rPr>
        <w:t>Бронницкого</w:t>
      </w:r>
      <w:proofErr w:type="spellEnd"/>
      <w:r w:rsidR="00961B06">
        <w:rPr>
          <w:szCs w:val="28"/>
          <w:lang w:eastAsia="ar-SA"/>
        </w:rPr>
        <w:t xml:space="preserve"> </w:t>
      </w:r>
      <w:r w:rsidR="00EF4767" w:rsidRPr="00EF4767">
        <w:rPr>
          <w:szCs w:val="28"/>
          <w:lang w:eastAsia="ar-SA"/>
        </w:rPr>
        <w:t xml:space="preserve">сельского поселения от </w:t>
      </w:r>
      <w:r w:rsidR="00EF4767">
        <w:rPr>
          <w:szCs w:val="28"/>
          <w:lang w:eastAsia="ar-SA"/>
        </w:rPr>
        <w:t>24</w:t>
      </w:r>
      <w:r w:rsidR="00B80C3F">
        <w:rPr>
          <w:szCs w:val="28"/>
          <w:lang w:eastAsia="ar-SA"/>
        </w:rPr>
        <w:t xml:space="preserve">.12.2021 </w:t>
      </w:r>
      <w:r w:rsidR="00EF4767" w:rsidRPr="00EF4767">
        <w:rPr>
          <w:szCs w:val="28"/>
          <w:lang w:eastAsia="ar-SA"/>
        </w:rPr>
        <w:t>№</w:t>
      </w:r>
      <w:r w:rsidR="00EF4767">
        <w:rPr>
          <w:szCs w:val="28"/>
          <w:lang w:eastAsia="ar-SA"/>
        </w:rPr>
        <w:t xml:space="preserve"> 49</w:t>
      </w:r>
      <w:r w:rsidR="00EF4767" w:rsidRPr="00EF4767">
        <w:rPr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EF4767" w:rsidRPr="00EF4767">
        <w:rPr>
          <w:szCs w:val="28"/>
          <w:lang w:eastAsia="ar-SA"/>
        </w:rPr>
        <w:t>Бронницкого</w:t>
      </w:r>
      <w:proofErr w:type="spellEnd"/>
      <w:r w:rsidR="00EF4767" w:rsidRPr="00EF4767">
        <w:rPr>
          <w:szCs w:val="28"/>
          <w:lang w:eastAsia="ar-SA"/>
        </w:rPr>
        <w:t xml:space="preserve"> сельского поселения Новгородского муниципального района»</w:t>
      </w:r>
      <w:r w:rsidR="00EF4767">
        <w:rPr>
          <w:szCs w:val="28"/>
          <w:lang w:eastAsia="ar-SA"/>
        </w:rPr>
        <w:t>,</w:t>
      </w:r>
      <w:r w:rsidR="00EF4767" w:rsidRPr="00EF4767">
        <w:rPr>
          <w:szCs w:val="28"/>
          <w:lang w:eastAsia="ar-SA"/>
        </w:rPr>
        <w:t xml:space="preserve">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EF4767" w:rsidRDefault="00EF4767" w:rsidP="00733A81">
      <w:pPr>
        <w:ind w:firstLine="709"/>
        <w:jc w:val="both"/>
        <w:rPr>
          <w:szCs w:val="28"/>
        </w:rPr>
      </w:pPr>
      <w:r w:rsidRPr="00EF4767">
        <w:rPr>
          <w:szCs w:val="28"/>
        </w:rPr>
        <w:t xml:space="preserve">1. Утвердить Перечень профилактических мероприятий при осуществлении муниципального контроля в сфере благоустройства </w:t>
      </w:r>
      <w:proofErr w:type="spellStart"/>
      <w:r>
        <w:rPr>
          <w:szCs w:val="28"/>
        </w:rPr>
        <w:t>Бронницкого</w:t>
      </w:r>
      <w:proofErr w:type="spellEnd"/>
      <w:r w:rsidR="00EA5C79">
        <w:rPr>
          <w:szCs w:val="28"/>
        </w:rPr>
        <w:t xml:space="preserve"> сельского поселения на 2023</w:t>
      </w:r>
      <w:r w:rsidRPr="00EF4767">
        <w:rPr>
          <w:szCs w:val="28"/>
        </w:rPr>
        <w:t xml:space="preserve"> год.</w:t>
      </w:r>
    </w:p>
    <w:p w:rsidR="00EF4767" w:rsidRDefault="00EF4767" w:rsidP="00EF4767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</w:t>
      </w:r>
      <w:proofErr w:type="spellStart"/>
      <w:r>
        <w:rPr>
          <w:szCs w:val="28"/>
        </w:rPr>
        <w:t>Бронницкого</w:t>
      </w:r>
      <w:proofErr w:type="spellEnd"/>
      <w:r>
        <w:rPr>
          <w:szCs w:val="28"/>
        </w:rPr>
        <w:t xml:space="preserve"> сельского поселения</w:t>
      </w:r>
      <w:r w:rsidRPr="00EF4767">
        <w:t xml:space="preserve"> </w:t>
      </w:r>
      <w:r w:rsidR="002525E1">
        <w:rPr>
          <w:szCs w:val="28"/>
        </w:rPr>
        <w:t>от 28.02</w:t>
      </w:r>
      <w:r w:rsidR="00EA5C79">
        <w:rPr>
          <w:szCs w:val="28"/>
        </w:rPr>
        <w:t>.2022</w:t>
      </w:r>
      <w:r>
        <w:rPr>
          <w:szCs w:val="28"/>
        </w:rPr>
        <w:t xml:space="preserve"> </w:t>
      </w:r>
      <w:r w:rsidR="002525E1">
        <w:rPr>
          <w:szCs w:val="28"/>
        </w:rPr>
        <w:t>№ 47</w:t>
      </w:r>
      <w:r>
        <w:rPr>
          <w:szCs w:val="28"/>
        </w:rPr>
        <w:t xml:space="preserve"> «</w:t>
      </w:r>
      <w:r w:rsidR="00EA5C79" w:rsidRPr="00EA5C79">
        <w:rPr>
          <w:szCs w:val="28"/>
        </w:rPr>
        <w:t xml:space="preserve">Об </w:t>
      </w:r>
      <w:r w:rsidR="002525E1">
        <w:rPr>
          <w:szCs w:val="28"/>
        </w:rPr>
        <w:t xml:space="preserve">утверждении Перечня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2525E1">
        <w:rPr>
          <w:szCs w:val="28"/>
        </w:rPr>
        <w:t>Бронницкого</w:t>
      </w:r>
      <w:proofErr w:type="spellEnd"/>
      <w:r w:rsidR="002525E1">
        <w:rPr>
          <w:szCs w:val="28"/>
        </w:rPr>
        <w:t xml:space="preserve"> сельского поселения на 2022 год</w:t>
      </w:r>
      <w:r>
        <w:rPr>
          <w:szCs w:val="28"/>
        </w:rPr>
        <w:t>» считать утратившим силу.</w:t>
      </w:r>
    </w:p>
    <w:p w:rsidR="006914B0" w:rsidRPr="001B1558" w:rsidRDefault="00916C92" w:rsidP="00733A81">
      <w:pPr>
        <w:ind w:firstLine="709"/>
        <w:jc w:val="both"/>
      </w:pPr>
      <w:r>
        <w:rPr>
          <w:szCs w:val="28"/>
        </w:rPr>
        <w:lastRenderedPageBreak/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</w:t>
      </w:r>
      <w:proofErr w:type="spellStart"/>
      <w:r w:rsidR="00605182" w:rsidRPr="00605182">
        <w:rPr>
          <w:szCs w:val="28"/>
        </w:rPr>
        <w:t>Бронницкого</w:t>
      </w:r>
      <w:proofErr w:type="spellEnd"/>
      <w:r w:rsidR="00605182" w:rsidRPr="00605182">
        <w:rPr>
          <w:szCs w:val="28"/>
        </w:rPr>
        <w:t xml:space="preserve">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proofErr w:type="spellStart"/>
      <w:r>
        <w:rPr>
          <w:bCs/>
          <w:iCs/>
          <w:color w:val="010101"/>
          <w:sz w:val="24"/>
        </w:rPr>
        <w:t>Бронницкого</w:t>
      </w:r>
      <w:proofErr w:type="spellEnd"/>
      <w:r>
        <w:rPr>
          <w:bCs/>
          <w:iCs/>
          <w:color w:val="010101"/>
          <w:sz w:val="24"/>
        </w:rPr>
        <w:t xml:space="preserve"> сельского поселения</w:t>
      </w:r>
    </w:p>
    <w:p w:rsidR="00733A81" w:rsidRPr="00733A81" w:rsidRDefault="00E81BAB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EA5C79">
        <w:rPr>
          <w:bCs/>
          <w:iCs/>
          <w:color w:val="010101"/>
          <w:sz w:val="24"/>
        </w:rPr>
        <w:t xml:space="preserve">              </w:t>
      </w:r>
      <w:r w:rsidR="00497040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 w:rsidR="00EA5C79">
        <w:rPr>
          <w:bCs/>
          <w:iCs/>
          <w:color w:val="010101"/>
          <w:sz w:val="24"/>
        </w:rPr>
        <w:t xml:space="preserve">    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EF4767" w:rsidRPr="00EF4767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 w:rsidRPr="00EF4767">
        <w:rPr>
          <w:b/>
          <w:szCs w:val="28"/>
        </w:rPr>
        <w:t xml:space="preserve">Перечень профилактических мероприятий при осуществлении муниципального контроля в сфере благоустройства на территории </w:t>
      </w:r>
    </w:p>
    <w:p w:rsidR="00733A81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proofErr w:type="spellStart"/>
      <w:r>
        <w:rPr>
          <w:b/>
          <w:szCs w:val="28"/>
        </w:rPr>
        <w:t>Бронницкого</w:t>
      </w:r>
      <w:proofErr w:type="spellEnd"/>
      <w:r w:rsidR="00EA5C79">
        <w:rPr>
          <w:b/>
          <w:szCs w:val="28"/>
        </w:rPr>
        <w:t xml:space="preserve"> сельского поселения на 2023</w:t>
      </w:r>
      <w:r w:rsidRPr="00EF4767">
        <w:rPr>
          <w:b/>
          <w:szCs w:val="28"/>
        </w:rPr>
        <w:t xml:space="preserve"> год</w:t>
      </w:r>
    </w:p>
    <w:p w:rsidR="00EF4767" w:rsidRPr="00733A81" w:rsidRDefault="00EF4767" w:rsidP="00EF4767">
      <w:pPr>
        <w:shd w:val="clear" w:color="auto" w:fill="FFFFFF"/>
        <w:jc w:val="center"/>
        <w:outlineLvl w:val="1"/>
        <w:rPr>
          <w:b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733A81" w:rsidRPr="00733A81" w:rsidRDefault="00EF4767" w:rsidP="00733A81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57770B">
        <w:rPr>
          <w:color w:val="010101"/>
          <w:szCs w:val="28"/>
        </w:rPr>
        <w:t>Бронницкого</w:t>
      </w:r>
      <w:proofErr w:type="spellEnd"/>
      <w:r w:rsidR="00EA5C79">
        <w:rPr>
          <w:color w:val="010101"/>
          <w:szCs w:val="28"/>
        </w:rPr>
        <w:t xml:space="preserve">  сельского поселения на 2023</w:t>
      </w:r>
      <w:r w:rsidRPr="00EF4767">
        <w:rPr>
          <w:color w:val="010101"/>
          <w:szCs w:val="28"/>
        </w:rPr>
        <w:t xml:space="preserve">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  <w:r w:rsidR="0057770B" w:rsidRPr="0057770B">
        <w:rPr>
          <w:b/>
          <w:bCs/>
          <w:color w:val="010101"/>
          <w:szCs w:val="28"/>
        </w:rPr>
        <w:t>направлен Перечень профилактических мероприятий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2.1. Вид осуществляемого муниципального контроля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Муниципальный контроль в сфере благоустройства на территории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>осуществляется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Администрацией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 (далее </w:t>
      </w:r>
      <w:proofErr w:type="gramStart"/>
      <w:r w:rsidRPr="00733A81">
        <w:rPr>
          <w:color w:val="010101"/>
          <w:szCs w:val="28"/>
        </w:rPr>
        <w:t>–А</w:t>
      </w:r>
      <w:proofErr w:type="gramEnd"/>
      <w:r w:rsidRPr="00733A81">
        <w:rPr>
          <w:color w:val="010101"/>
          <w:szCs w:val="28"/>
        </w:rPr>
        <w:t xml:space="preserve">дминистрация).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2.2. Обзор по виду муниципального контроля.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proofErr w:type="gramStart"/>
      <w:r w:rsidRPr="00733A81">
        <w:rPr>
          <w:color w:val="010101"/>
          <w:szCs w:val="28"/>
        </w:rPr>
        <w:t xml:space="preserve">Муниципальный контроль за соблюдением правил благоустройства на территории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</w:t>
      </w:r>
      <w:r w:rsidR="00A4761D">
        <w:rPr>
          <w:color w:val="010101"/>
          <w:szCs w:val="28"/>
        </w:rPr>
        <w:t xml:space="preserve">Правилами Благоустройства </w:t>
      </w:r>
      <w:proofErr w:type="spellStart"/>
      <w:r w:rsidR="00A4761D">
        <w:rPr>
          <w:color w:val="010101"/>
          <w:szCs w:val="28"/>
        </w:rPr>
        <w:t>Бронницкого</w:t>
      </w:r>
      <w:proofErr w:type="spellEnd"/>
      <w:r w:rsidR="00A4761D">
        <w:rPr>
          <w:color w:val="010101"/>
          <w:szCs w:val="28"/>
        </w:rPr>
        <w:t xml:space="preserve"> сельского поселения</w:t>
      </w:r>
      <w:r w:rsidRPr="00733A81">
        <w:rPr>
          <w:color w:val="010101"/>
          <w:szCs w:val="28"/>
        </w:rPr>
        <w:t xml:space="preserve">», утверждённых решением </w:t>
      </w:r>
      <w:r>
        <w:rPr>
          <w:color w:val="010101"/>
          <w:szCs w:val="28"/>
        </w:rPr>
        <w:t>Совета депутатов</w:t>
      </w:r>
      <w:r w:rsidRPr="00733A81">
        <w:rPr>
          <w:color w:val="010101"/>
          <w:szCs w:val="28"/>
        </w:rPr>
        <w:t xml:space="preserve">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от </w:t>
      </w:r>
      <w:r>
        <w:rPr>
          <w:color w:val="010101"/>
          <w:szCs w:val="28"/>
        </w:rPr>
        <w:t>30</w:t>
      </w:r>
      <w:r w:rsidRPr="00733A81">
        <w:rPr>
          <w:color w:val="010101"/>
          <w:szCs w:val="28"/>
        </w:rPr>
        <w:t>.</w:t>
      </w:r>
      <w:r>
        <w:rPr>
          <w:color w:val="010101"/>
          <w:szCs w:val="28"/>
        </w:rPr>
        <w:t>10</w:t>
      </w:r>
      <w:r w:rsidRPr="00733A81">
        <w:rPr>
          <w:color w:val="010101"/>
          <w:szCs w:val="28"/>
        </w:rPr>
        <w:t>.20</w:t>
      </w:r>
      <w:r>
        <w:rPr>
          <w:color w:val="010101"/>
          <w:szCs w:val="28"/>
        </w:rPr>
        <w:t>17</w:t>
      </w:r>
      <w:r w:rsidRPr="00733A81">
        <w:rPr>
          <w:color w:val="010101"/>
          <w:szCs w:val="28"/>
        </w:rPr>
        <w:t xml:space="preserve"> № 1</w:t>
      </w:r>
      <w:r>
        <w:rPr>
          <w:color w:val="010101"/>
          <w:szCs w:val="28"/>
        </w:rPr>
        <w:t>06</w:t>
      </w:r>
      <w:r w:rsidRPr="00733A81">
        <w:rPr>
          <w:color w:val="010101"/>
          <w:szCs w:val="28"/>
        </w:rPr>
        <w:t xml:space="preserve"> (далее – Правила благоустройства) при осуществлении ими производственной и</w:t>
      </w:r>
      <w:proofErr w:type="gramEnd"/>
      <w:r w:rsidRPr="00733A81">
        <w:rPr>
          <w:color w:val="010101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2.3. Муниципальный контроль осуществляется посредством: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2.4. Подконтрольные субъекты: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33A81" w:rsidRPr="00733A81" w:rsidRDefault="00733A81" w:rsidP="00733A8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733A81">
        <w:rPr>
          <w:color w:val="010101"/>
          <w:szCs w:val="28"/>
        </w:rPr>
        <w:t>-</w:t>
      </w:r>
      <w:r w:rsidRPr="00733A81">
        <w:rPr>
          <w:szCs w:val="28"/>
        </w:rPr>
        <w:t xml:space="preserve"> </w:t>
      </w:r>
      <w:r w:rsidR="00A4761D">
        <w:rPr>
          <w:szCs w:val="28"/>
        </w:rPr>
        <w:t xml:space="preserve">«Правила Благоустройства </w:t>
      </w:r>
      <w:proofErr w:type="spellStart"/>
      <w:r w:rsidR="00A4761D">
        <w:rPr>
          <w:szCs w:val="28"/>
        </w:rPr>
        <w:t>Бронницкого</w:t>
      </w:r>
      <w:proofErr w:type="spellEnd"/>
      <w:r w:rsidR="00A4761D">
        <w:rPr>
          <w:szCs w:val="28"/>
        </w:rPr>
        <w:t xml:space="preserve"> сельского поселения</w:t>
      </w:r>
      <w:r w:rsidRPr="00733A81">
        <w:rPr>
          <w:szCs w:val="28"/>
        </w:rPr>
        <w:t xml:space="preserve">», утверждённые решением Совета депутатов </w:t>
      </w:r>
      <w:proofErr w:type="spellStart"/>
      <w:r w:rsidRPr="00733A81">
        <w:rPr>
          <w:szCs w:val="28"/>
        </w:rPr>
        <w:t>Бронницкого</w:t>
      </w:r>
      <w:proofErr w:type="spellEnd"/>
      <w:r w:rsidRPr="00733A81">
        <w:rPr>
          <w:szCs w:val="28"/>
        </w:rPr>
        <w:t xml:space="preserve"> сельского поселения от 30.10.2017 № 106.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2.6. Данные о проведённых мероприятиях.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proofErr w:type="gramStart"/>
      <w:r w:rsidRPr="00733A81">
        <w:rPr>
          <w:color w:val="010101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="00A4761D">
        <w:rPr>
          <w:color w:val="010101"/>
          <w:szCs w:val="28"/>
        </w:rPr>
        <w:t>муниципального контроля», в 2022</w:t>
      </w:r>
      <w:r w:rsidRPr="00733A81">
        <w:rPr>
          <w:color w:val="010101"/>
          <w:szCs w:val="28"/>
        </w:rPr>
        <w:t xml:space="preserve"> году </w:t>
      </w:r>
      <w:r w:rsidR="00A4761D">
        <w:rPr>
          <w:color w:val="010101"/>
          <w:szCs w:val="28"/>
        </w:rPr>
        <w:t>проверки юридических лиц не проводились.</w:t>
      </w:r>
      <w:r w:rsidRPr="00733A81">
        <w:rPr>
          <w:color w:val="010101"/>
          <w:szCs w:val="28"/>
        </w:rPr>
        <w:t>.</w:t>
      </w:r>
      <w:proofErr w:type="gramEnd"/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733A81" w:rsidRDefault="00733A81" w:rsidP="00AC00BE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Обеспечено размещение на официальном сайте </w:t>
      </w:r>
      <w:proofErr w:type="spellStart"/>
      <w:r w:rsidRPr="00733A81">
        <w:rPr>
          <w:color w:val="010101"/>
          <w:szCs w:val="28"/>
        </w:rPr>
        <w:t>Бронницкого</w:t>
      </w:r>
      <w:proofErr w:type="spellEnd"/>
      <w:r w:rsidRPr="00733A81">
        <w:rPr>
          <w:color w:val="010101"/>
          <w:szCs w:val="28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</w:t>
      </w:r>
      <w:r w:rsidR="00A4761D">
        <w:rPr>
          <w:color w:val="010101"/>
          <w:szCs w:val="28"/>
        </w:rPr>
        <w:t>в, путём направления предостережений</w:t>
      </w:r>
      <w:r w:rsidRPr="00733A81">
        <w:rPr>
          <w:color w:val="010101"/>
          <w:szCs w:val="28"/>
        </w:rPr>
        <w:t xml:space="preserve">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</w:t>
      </w:r>
    </w:p>
    <w:p w:rsidR="00AC00BE" w:rsidRPr="00733A81" w:rsidRDefault="00AC00BE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AC00BE">
        <w:rPr>
          <w:color w:val="010101"/>
          <w:szCs w:val="28"/>
        </w:rPr>
        <w:t xml:space="preserve">В рамках осуществления </w:t>
      </w:r>
      <w:proofErr w:type="gramStart"/>
      <w:r w:rsidRPr="00AC00BE">
        <w:rPr>
          <w:color w:val="010101"/>
          <w:szCs w:val="28"/>
        </w:rPr>
        <w:t>контроля за</w:t>
      </w:r>
      <w:proofErr w:type="gramEnd"/>
      <w:r w:rsidRPr="00AC00BE">
        <w:rPr>
          <w:color w:val="010101"/>
          <w:szCs w:val="28"/>
        </w:rPr>
        <w:t xml:space="preserve"> соблюдением требований Правил благоустройства на территории </w:t>
      </w:r>
      <w:proofErr w:type="spellStart"/>
      <w:r>
        <w:rPr>
          <w:color w:val="010101"/>
          <w:szCs w:val="28"/>
        </w:rPr>
        <w:t>Бронницкого</w:t>
      </w:r>
      <w:proofErr w:type="spellEnd"/>
      <w:r w:rsidRPr="00AC00BE">
        <w:rPr>
          <w:color w:val="010101"/>
          <w:szCs w:val="28"/>
        </w:rPr>
        <w:t xml:space="preserve"> сельского поселения подконтрольным субъектам выдано </w:t>
      </w:r>
      <w:r w:rsidR="0017131B">
        <w:rPr>
          <w:color w:val="010101"/>
          <w:szCs w:val="28"/>
        </w:rPr>
        <w:t>111 предостережений</w:t>
      </w:r>
      <w:r w:rsidRPr="00AC00BE">
        <w:rPr>
          <w:color w:val="010101"/>
          <w:szCs w:val="28"/>
        </w:rPr>
        <w:t xml:space="preserve"> об устранении выявленных н</w:t>
      </w:r>
      <w:r w:rsidR="0017131B">
        <w:rPr>
          <w:color w:val="010101"/>
          <w:szCs w:val="28"/>
        </w:rPr>
        <w:t>арушений</w:t>
      </w:r>
      <w:r w:rsidRPr="00AC00BE">
        <w:rPr>
          <w:color w:val="010101"/>
          <w:szCs w:val="28"/>
        </w:rPr>
        <w:t>. Заявления в прокуратуру о согласовании плановых и внеплановых проверок не направлялись.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2.7. Анализ и оценка рисков причинения вреда охраняемым законом ценностям.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proofErr w:type="gramStart"/>
      <w:r w:rsidRPr="00733A81">
        <w:rPr>
          <w:color w:val="010101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</w:t>
      </w:r>
      <w:r w:rsidRPr="00733A81">
        <w:rPr>
          <w:color w:val="010101"/>
          <w:szCs w:val="28"/>
        </w:rPr>
        <w:lastRenderedPageBreak/>
        <w:t>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  <w:proofErr w:type="gramEnd"/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proofErr w:type="gramStart"/>
      <w:r w:rsidRPr="00733A81">
        <w:rPr>
          <w:color w:val="010101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3.</w:t>
      </w:r>
      <w:r w:rsidR="00343BA4" w:rsidRPr="00343BA4">
        <w:t xml:space="preserve"> </w:t>
      </w:r>
      <w:r w:rsidR="00343BA4" w:rsidRPr="00343BA4">
        <w:rPr>
          <w:b/>
          <w:bCs/>
          <w:color w:val="010101"/>
          <w:szCs w:val="28"/>
        </w:rPr>
        <w:t>Цели профилактических мероприятий</w:t>
      </w:r>
    </w:p>
    <w:p w:rsidR="00343BA4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3.1. </w:t>
      </w:r>
      <w:r w:rsidR="00343BA4" w:rsidRPr="00343BA4">
        <w:rPr>
          <w:color w:val="010101"/>
          <w:szCs w:val="28"/>
        </w:rPr>
        <w:t>Перечень профилактических мероприятий направлен на достижение следующих основных целей: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3.2. Задачи </w:t>
      </w:r>
      <w:r w:rsidR="000E44EE" w:rsidRPr="000E44EE">
        <w:rPr>
          <w:color w:val="010101"/>
          <w:szCs w:val="28"/>
        </w:rPr>
        <w:t>профилактических мероприятий</w:t>
      </w:r>
      <w:r w:rsidRPr="00733A81">
        <w:rPr>
          <w:color w:val="010101"/>
          <w:szCs w:val="28"/>
        </w:rPr>
        <w:t>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укрепление системы профилактики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733A81">
        <w:rPr>
          <w:color w:val="010101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33A81">
        <w:rPr>
          <w:color w:val="010101"/>
          <w:szCs w:val="28"/>
        </w:rPr>
        <w:t>самообследование</w:t>
      </w:r>
      <w:proofErr w:type="spellEnd"/>
      <w:r w:rsidRPr="00733A81">
        <w:rPr>
          <w:color w:val="010101"/>
          <w:szCs w:val="28"/>
        </w:rPr>
        <w:t xml:space="preserve">) не предусмотрена, следовательно, в программе способы </w:t>
      </w:r>
      <w:proofErr w:type="spellStart"/>
      <w:r w:rsidRPr="00733A81">
        <w:rPr>
          <w:color w:val="010101"/>
          <w:szCs w:val="28"/>
        </w:rPr>
        <w:t>самообследования</w:t>
      </w:r>
      <w:proofErr w:type="spellEnd"/>
      <w:r w:rsidRPr="00733A81">
        <w:rPr>
          <w:color w:val="010101"/>
          <w:szCs w:val="28"/>
        </w:rPr>
        <w:t xml:space="preserve"> в автоматизированном режиме не определены (ч.1 ст.51 №248-ФЗ)</w:t>
      </w:r>
      <w:proofErr w:type="gramStart"/>
      <w:r w:rsidRPr="00733A81">
        <w:rPr>
          <w:color w:val="010101"/>
          <w:szCs w:val="28"/>
        </w:rPr>
        <w:t>.</w:t>
      </w:r>
      <w:proofErr w:type="gramEnd"/>
      <w:r w:rsidRPr="00733A81">
        <w:rPr>
          <w:color w:val="010101"/>
          <w:szCs w:val="28"/>
        </w:rPr>
        <w:t xml:space="preserve">- </w:t>
      </w:r>
      <w:proofErr w:type="gramStart"/>
      <w:r w:rsidRPr="00733A81">
        <w:rPr>
          <w:color w:val="010101"/>
          <w:szCs w:val="28"/>
        </w:rPr>
        <w:t>в</w:t>
      </w:r>
      <w:proofErr w:type="gramEnd"/>
      <w:r w:rsidRPr="00733A81">
        <w:rPr>
          <w:color w:val="010101"/>
          <w:szCs w:val="28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221C6B" w:rsidRPr="00221C6B" w:rsidRDefault="00221C6B" w:rsidP="00221C6B">
      <w:pPr>
        <w:jc w:val="center"/>
        <w:outlineLvl w:val="0"/>
        <w:rPr>
          <w:color w:val="000000"/>
          <w:sz w:val="20"/>
          <w:szCs w:val="20"/>
        </w:rPr>
      </w:pPr>
      <w:r w:rsidRPr="00221C6B">
        <w:rPr>
          <w:b/>
          <w:bCs/>
          <w:color w:val="000000"/>
          <w:szCs w:val="28"/>
        </w:rPr>
        <w:t>3. Перечень профилактических мероприятий, сроки</w:t>
      </w:r>
    </w:p>
    <w:p w:rsidR="00221C6B" w:rsidRPr="00221C6B" w:rsidRDefault="00221C6B" w:rsidP="00221C6B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/>
          <w:szCs w:val="28"/>
        </w:rPr>
      </w:pPr>
      <w:r w:rsidRPr="00221C6B">
        <w:rPr>
          <w:b/>
          <w:bCs/>
          <w:color w:val="000000"/>
          <w:szCs w:val="28"/>
        </w:rPr>
        <w:t>(периодичность) их проведения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В соответствии с решением Совета депутатов </w:t>
      </w:r>
      <w:proofErr w:type="spellStart"/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proofErr w:type="spellEnd"/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от </w:t>
      </w:r>
      <w:r>
        <w:rPr>
          <w:rFonts w:eastAsia="SimSun"/>
          <w:color w:val="000000"/>
          <w:kern w:val="3"/>
          <w:szCs w:val="28"/>
          <w:lang w:eastAsia="zh-CN" w:bidi="hi-IN"/>
        </w:rPr>
        <w:t>24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.12.2021 № </w:t>
      </w:r>
      <w:r>
        <w:rPr>
          <w:rFonts w:eastAsia="SimSun"/>
          <w:color w:val="000000"/>
          <w:kern w:val="3"/>
          <w:szCs w:val="28"/>
          <w:lang w:eastAsia="zh-CN" w:bidi="hi-IN"/>
        </w:rPr>
        <w:t>49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Pr="00221C6B"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proofErr w:type="spellEnd"/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Новгородского муниципального района»</w:t>
      </w:r>
      <w:r w:rsidRPr="00221C6B">
        <w:rPr>
          <w:rFonts w:eastAsia="SimSun"/>
          <w:bCs/>
          <w:color w:val="000000"/>
          <w:kern w:val="3"/>
          <w:szCs w:val="28"/>
          <w:lang w:eastAsia="zh-CN" w:bidi="hi-IN"/>
        </w:rPr>
        <w:t xml:space="preserve"> 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Администрация </w:t>
      </w:r>
      <w:proofErr w:type="spellStart"/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proofErr w:type="spellEnd"/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вправе проводить следующие профилактические мероприятия: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1) информирование;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2) объявление предостережения;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3) консультирование;</w:t>
      </w:r>
    </w:p>
    <w:p w:rsidR="00221C6B" w:rsidRPr="00C67E2C" w:rsidRDefault="00221C6B" w:rsidP="00C67E2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4) профилактический визит</w:t>
      </w:r>
    </w:p>
    <w:p w:rsidR="00733A81" w:rsidRPr="00733A81" w:rsidRDefault="00733A81" w:rsidP="00733A81">
      <w:pPr>
        <w:shd w:val="clear" w:color="auto" w:fill="FFFFFF"/>
        <w:ind w:firstLine="284"/>
        <w:jc w:val="center"/>
        <w:outlineLvl w:val="1"/>
        <w:rPr>
          <w:b/>
          <w:color w:val="010101"/>
          <w:szCs w:val="28"/>
        </w:rPr>
      </w:pPr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16"/>
        <w:gridCol w:w="3969"/>
        <w:gridCol w:w="1712"/>
        <w:gridCol w:w="1548"/>
      </w:tblGrid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№</w:t>
            </w:r>
          </w:p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proofErr w:type="gramStart"/>
            <w:r w:rsidRPr="00733A81">
              <w:rPr>
                <w:bCs/>
                <w:color w:val="010101"/>
                <w:sz w:val="24"/>
              </w:rPr>
              <w:t>п</w:t>
            </w:r>
            <w:proofErr w:type="gramEnd"/>
            <w:r w:rsidRPr="00733A81">
              <w:rPr>
                <w:bCs/>
                <w:color w:val="010101"/>
                <w:sz w:val="24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4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Срок исполнения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left="-149" w:firstLine="149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3A81" w:rsidRPr="00733A81" w:rsidRDefault="00733A81" w:rsidP="00FC3B68">
            <w:pPr>
              <w:ind w:firstLine="142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733A81">
              <w:rPr>
                <w:color w:val="010101"/>
                <w:sz w:val="24"/>
              </w:rPr>
              <w:t>Бронницкого</w:t>
            </w:r>
            <w:proofErr w:type="spellEnd"/>
            <w:r w:rsidRPr="00733A81">
              <w:rPr>
                <w:color w:val="010101"/>
                <w:sz w:val="24"/>
              </w:rPr>
              <w:t xml:space="preserve"> сельского поселения в информационно-телекоммуникационной сети </w:t>
            </w:r>
            <w:r w:rsidR="00FC3B68">
              <w:rPr>
                <w:color w:val="010101"/>
                <w:sz w:val="24"/>
              </w:rPr>
              <w:t>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Pr="00733A81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 xml:space="preserve"> www.bronnicaadm.ru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Pr="00733A81">
              <w:rPr>
                <w:color w:val="010101"/>
                <w:sz w:val="24"/>
              </w:rPr>
              <w:t>и в иных формах.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Доклад о правоприменительной практике при осуществлении муниципального контроля готовится ежегодно до 15 февраля года, следующего за </w:t>
            </w:r>
            <w:proofErr w:type="gramStart"/>
            <w:r w:rsidRPr="00733A81">
              <w:rPr>
                <w:color w:val="010101"/>
                <w:sz w:val="24"/>
              </w:rPr>
              <w:t>отчётным</w:t>
            </w:r>
            <w:proofErr w:type="gramEnd"/>
            <w:r w:rsidRPr="00733A81">
              <w:rPr>
                <w:color w:val="010101"/>
                <w:sz w:val="24"/>
              </w:rPr>
              <w:t>, подлежит публичному обсуждению.</w:t>
            </w:r>
          </w:p>
          <w:p w:rsidR="00733A81" w:rsidRPr="00733A81" w:rsidRDefault="00733A81" w:rsidP="00FC3B68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733A81">
              <w:rPr>
                <w:color w:val="010101"/>
                <w:sz w:val="24"/>
              </w:rPr>
              <w:t>Бронницкого</w:t>
            </w:r>
            <w:proofErr w:type="spellEnd"/>
            <w:r w:rsidRPr="00733A81">
              <w:rPr>
                <w:color w:val="010101"/>
                <w:sz w:val="24"/>
              </w:rPr>
              <w:t xml:space="preserve"> сельского поселения в информац</w:t>
            </w:r>
            <w:r w:rsidR="00FC3B68">
              <w:rPr>
                <w:color w:val="010101"/>
                <w:sz w:val="24"/>
              </w:rPr>
              <w:t>ионно-</w:t>
            </w:r>
            <w:r w:rsidR="00FC3B68">
              <w:rPr>
                <w:color w:val="010101"/>
                <w:sz w:val="24"/>
              </w:rPr>
              <w:lastRenderedPageBreak/>
              <w:t>телекоммуникационной сети 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>www.bronnicaadm.ru</w:t>
            </w:r>
            <w:r w:rsidRPr="00733A81">
              <w:rPr>
                <w:color w:val="010101"/>
                <w:sz w:val="24"/>
              </w:rPr>
              <w:t>, до 15 марта года, следующего за отчётным годом.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 раз в год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  <w:lang w:val="en-US"/>
              </w:rPr>
            </w:pPr>
            <w:r w:rsidRPr="00733A81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   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Консультирование, осуществляется по следующим вопросам:</w:t>
            </w:r>
            <w:r w:rsidRPr="00733A81">
              <w:rPr>
                <w:sz w:val="24"/>
              </w:rPr>
              <w:t xml:space="preserve">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организация и осуществление контроля в сфере благоустройства;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2) порядок осуществления контрольных мероприятий, установленных настоящим </w:t>
            </w:r>
            <w:r w:rsidRPr="00733A81">
              <w:rPr>
                <w:color w:val="010101"/>
                <w:sz w:val="24"/>
              </w:rPr>
              <w:lastRenderedPageBreak/>
              <w:t>Положением;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ответ на поставленные вопросы требует дополнительного запроса сведений.</w:t>
            </w:r>
          </w:p>
          <w:p w:rsidR="00733A81" w:rsidRPr="00733A81" w:rsidRDefault="00733A81" w:rsidP="00733A81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proofErr w:type="gramStart"/>
            <w:r w:rsidRPr="00733A81">
              <w:rPr>
                <w:color w:val="010101"/>
                <w:sz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733A81">
              <w:rPr>
                <w:color w:val="010101"/>
                <w:sz w:val="24"/>
              </w:rPr>
              <w:t>Бронницкого</w:t>
            </w:r>
            <w:proofErr w:type="spellEnd"/>
            <w:r w:rsidRPr="00733A81">
              <w:rPr>
                <w:color w:val="010101"/>
                <w:sz w:val="24"/>
              </w:rPr>
              <w:t xml:space="preserve">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</w:t>
            </w:r>
            <w:r w:rsidRPr="00733A81">
              <w:rPr>
                <w:color w:val="010101"/>
                <w:sz w:val="24"/>
              </w:rPr>
              <w:lastRenderedPageBreak/>
              <w:t xml:space="preserve">ему объектам контроля.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33A81">
              <w:rPr>
                <w:color w:val="010101"/>
                <w:sz w:val="24"/>
              </w:rPr>
              <w:t>позднее</w:t>
            </w:r>
            <w:proofErr w:type="gramEnd"/>
            <w:r w:rsidRPr="00733A81">
              <w:rPr>
                <w:color w:val="010101"/>
                <w:sz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дата, время и место составления уведомления;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наименование контрольного (надзорного) органа;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полное наименование контролируемого лица;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фамилии, имена, отчества (при наличии) инспектора;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5) дата, время и место обязательного профилактического визита;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6) подпись инспектора.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      </w:r>
            <w:proofErr w:type="gramStart"/>
            <w:r w:rsidRPr="00733A81">
              <w:rPr>
                <w:color w:val="010101"/>
                <w:sz w:val="24"/>
              </w:rPr>
              <w:t>позднее</w:t>
            </w:r>
            <w:proofErr w:type="gramEnd"/>
            <w:r w:rsidRPr="00733A81">
              <w:rPr>
                <w:color w:val="010101"/>
                <w:sz w:val="24"/>
              </w:rPr>
              <w:t xml:space="preserve"> чем за три рабочих дня до даты его проведения.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33A81">
              <w:rPr>
                <w:color w:val="010101"/>
                <w:sz w:val="24"/>
              </w:rPr>
              <w:t>позднее</w:t>
            </w:r>
            <w:proofErr w:type="gramEnd"/>
            <w:r w:rsidRPr="00733A81">
              <w:rPr>
                <w:color w:val="010101"/>
                <w:sz w:val="24"/>
              </w:rPr>
              <w:t xml:space="preserve"> чем за 3 рабочих дня до дня его проведения.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proofErr w:type="gramStart"/>
            <w:r w:rsidRPr="00733A81">
              <w:rPr>
                <w:color w:val="010101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</w:tbl>
    <w:p w:rsidR="00733A81" w:rsidRPr="00733A81" w:rsidRDefault="00733A81" w:rsidP="00733A81">
      <w:pPr>
        <w:jc w:val="both"/>
        <w:rPr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 xml:space="preserve">4. Показатели результативности и эффективности </w:t>
      </w:r>
    </w:p>
    <w:p w:rsidR="00FC3B68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>профилактических мероприятий</w:t>
      </w: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rFonts w:eastAsia="SimSun"/>
          <w:color w:val="000000" w:themeColor="text1"/>
          <w:kern w:val="3"/>
          <w:szCs w:val="28"/>
          <w:lang w:eastAsia="zh-CN" w:bidi="hi-IN"/>
        </w:rPr>
      </w:pP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FC3B68" w:rsidRPr="00AF065D" w:rsidTr="00F210F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0A522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Целевое значение 2023</w:t>
            </w:r>
            <w:r w:rsidR="00FC3B68"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 xml:space="preserve"> год</w:t>
            </w:r>
          </w:p>
        </w:tc>
      </w:tr>
      <w:tr w:rsidR="00FC3B68" w:rsidRPr="00AF065D" w:rsidTr="00F210F9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  <w:tr w:rsidR="00FC3B68" w:rsidRPr="00AF065D" w:rsidTr="00F210F9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822CFB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</w:tbl>
    <w:p w:rsidR="00FC3B68" w:rsidRPr="00AF065D" w:rsidRDefault="00FC3B68" w:rsidP="00FC3B68">
      <w:pPr>
        <w:ind w:firstLine="709"/>
        <w:jc w:val="both"/>
        <w:rPr>
          <w:color w:val="000000" w:themeColor="text1"/>
          <w:szCs w:val="28"/>
          <w:lang w:eastAsia="zh-CN"/>
        </w:rPr>
      </w:pPr>
    </w:p>
    <w:p w:rsidR="00733A81" w:rsidRPr="001B1558" w:rsidRDefault="00733A81" w:rsidP="00BC42EF">
      <w:pPr>
        <w:rPr>
          <w:szCs w:val="28"/>
        </w:rPr>
      </w:pPr>
    </w:p>
    <w:sectPr w:rsidR="00733A81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AC" w:rsidRDefault="003F10AC" w:rsidP="00BC42EF">
      <w:r>
        <w:separator/>
      </w:r>
    </w:p>
  </w:endnote>
  <w:endnote w:type="continuationSeparator" w:id="0">
    <w:p w:rsidR="003F10AC" w:rsidRDefault="003F10AC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AC" w:rsidRDefault="003F10AC" w:rsidP="00BC42EF">
      <w:r>
        <w:separator/>
      </w:r>
    </w:p>
  </w:footnote>
  <w:footnote w:type="continuationSeparator" w:id="0">
    <w:p w:rsidR="003F10AC" w:rsidRDefault="003F10AC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75"/>
    <w:rsid w:val="00004E2C"/>
    <w:rsid w:val="0006070C"/>
    <w:rsid w:val="00085A94"/>
    <w:rsid w:val="000A22BE"/>
    <w:rsid w:val="000A2632"/>
    <w:rsid w:val="000A50E2"/>
    <w:rsid w:val="000A5228"/>
    <w:rsid w:val="000A6593"/>
    <w:rsid w:val="000B7E9C"/>
    <w:rsid w:val="000E44EE"/>
    <w:rsid w:val="00146AAE"/>
    <w:rsid w:val="0017131B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525E1"/>
    <w:rsid w:val="002E472C"/>
    <w:rsid w:val="00303C31"/>
    <w:rsid w:val="00313505"/>
    <w:rsid w:val="00324F81"/>
    <w:rsid w:val="00343BA4"/>
    <w:rsid w:val="00364BD9"/>
    <w:rsid w:val="00366980"/>
    <w:rsid w:val="00373D3F"/>
    <w:rsid w:val="00376F06"/>
    <w:rsid w:val="003E53E0"/>
    <w:rsid w:val="003F10AC"/>
    <w:rsid w:val="003F62B2"/>
    <w:rsid w:val="0043736C"/>
    <w:rsid w:val="004817BF"/>
    <w:rsid w:val="00497040"/>
    <w:rsid w:val="004B6EA9"/>
    <w:rsid w:val="004D4084"/>
    <w:rsid w:val="00503FAE"/>
    <w:rsid w:val="0050777B"/>
    <w:rsid w:val="00513E59"/>
    <w:rsid w:val="00514D9A"/>
    <w:rsid w:val="00542298"/>
    <w:rsid w:val="00542E09"/>
    <w:rsid w:val="00564FD7"/>
    <w:rsid w:val="00576C02"/>
    <w:rsid w:val="0057770B"/>
    <w:rsid w:val="005E1225"/>
    <w:rsid w:val="00605182"/>
    <w:rsid w:val="00625E2A"/>
    <w:rsid w:val="00637175"/>
    <w:rsid w:val="0065099C"/>
    <w:rsid w:val="00680784"/>
    <w:rsid w:val="00684C12"/>
    <w:rsid w:val="006914B0"/>
    <w:rsid w:val="006E37DB"/>
    <w:rsid w:val="00703459"/>
    <w:rsid w:val="00723C2E"/>
    <w:rsid w:val="00730DF0"/>
    <w:rsid w:val="00733A81"/>
    <w:rsid w:val="007404DB"/>
    <w:rsid w:val="007706F9"/>
    <w:rsid w:val="007813DA"/>
    <w:rsid w:val="00792D34"/>
    <w:rsid w:val="007D76D5"/>
    <w:rsid w:val="00822CFB"/>
    <w:rsid w:val="0086776C"/>
    <w:rsid w:val="008762DA"/>
    <w:rsid w:val="00877354"/>
    <w:rsid w:val="008B6175"/>
    <w:rsid w:val="008C6C40"/>
    <w:rsid w:val="008D38E1"/>
    <w:rsid w:val="00916C92"/>
    <w:rsid w:val="0092765D"/>
    <w:rsid w:val="00944119"/>
    <w:rsid w:val="00961B06"/>
    <w:rsid w:val="009A7B60"/>
    <w:rsid w:val="00A01FDE"/>
    <w:rsid w:val="00A21802"/>
    <w:rsid w:val="00A4761D"/>
    <w:rsid w:val="00A579C7"/>
    <w:rsid w:val="00A6608B"/>
    <w:rsid w:val="00A71AE3"/>
    <w:rsid w:val="00AA3AD2"/>
    <w:rsid w:val="00AB1F9A"/>
    <w:rsid w:val="00AB6835"/>
    <w:rsid w:val="00AB76EC"/>
    <w:rsid w:val="00AC00BE"/>
    <w:rsid w:val="00AC3A15"/>
    <w:rsid w:val="00AE4BE0"/>
    <w:rsid w:val="00B035A5"/>
    <w:rsid w:val="00B03946"/>
    <w:rsid w:val="00B310CE"/>
    <w:rsid w:val="00B334E9"/>
    <w:rsid w:val="00B5124B"/>
    <w:rsid w:val="00B80C3F"/>
    <w:rsid w:val="00B8528F"/>
    <w:rsid w:val="00BC42EF"/>
    <w:rsid w:val="00BC77CA"/>
    <w:rsid w:val="00BD5631"/>
    <w:rsid w:val="00BE6E93"/>
    <w:rsid w:val="00BF337A"/>
    <w:rsid w:val="00C378CB"/>
    <w:rsid w:val="00C511D6"/>
    <w:rsid w:val="00C538F2"/>
    <w:rsid w:val="00C61098"/>
    <w:rsid w:val="00C67E2C"/>
    <w:rsid w:val="00CE0B34"/>
    <w:rsid w:val="00CF4E5B"/>
    <w:rsid w:val="00DF2E18"/>
    <w:rsid w:val="00E00800"/>
    <w:rsid w:val="00E63778"/>
    <w:rsid w:val="00E6685E"/>
    <w:rsid w:val="00E71758"/>
    <w:rsid w:val="00E77B30"/>
    <w:rsid w:val="00E81BAB"/>
    <w:rsid w:val="00E87E2B"/>
    <w:rsid w:val="00EA5C79"/>
    <w:rsid w:val="00EC2DD5"/>
    <w:rsid w:val="00EC6865"/>
    <w:rsid w:val="00ED3ED0"/>
    <w:rsid w:val="00EF4767"/>
    <w:rsid w:val="00F30433"/>
    <w:rsid w:val="00F41752"/>
    <w:rsid w:val="00F62453"/>
    <w:rsid w:val="00F90449"/>
    <w:rsid w:val="00F91592"/>
    <w:rsid w:val="00FA6F06"/>
    <w:rsid w:val="00FA7765"/>
    <w:rsid w:val="00FC3B68"/>
    <w:rsid w:val="00FD3F19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DCA7-E6F6-4930-BE63-7532DD91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7</cp:revision>
  <cp:lastPrinted>2022-03-01T07:08:00Z</cp:lastPrinted>
  <dcterms:created xsi:type="dcterms:W3CDTF">2022-03-01T07:15:00Z</dcterms:created>
  <dcterms:modified xsi:type="dcterms:W3CDTF">2023-03-20T07:42:00Z</dcterms:modified>
</cp:coreProperties>
</file>