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8E" w:rsidRDefault="00FE1721" w:rsidP="00BD454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-151765</wp:posOffset>
            </wp:positionV>
            <wp:extent cx="500380" cy="59309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8E" w:rsidRDefault="009C588E" w:rsidP="009C588E">
      <w:pPr>
        <w:jc w:val="center"/>
        <w:rPr>
          <w:b/>
          <w:sz w:val="28"/>
          <w:szCs w:val="28"/>
        </w:rPr>
      </w:pPr>
    </w:p>
    <w:p w:rsidR="009C588E" w:rsidRDefault="009C588E" w:rsidP="009C58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9C588E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Российская Федерация</w:t>
      </w:r>
    </w:p>
    <w:p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>Новгородская область</w:t>
      </w:r>
    </w:p>
    <w:p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 xml:space="preserve"> Новгородский муниципальный район</w:t>
      </w:r>
    </w:p>
    <w:p w:rsidR="009C588E" w:rsidRPr="002524CD" w:rsidRDefault="00C85BD8" w:rsidP="009C588E">
      <w:pPr>
        <w:jc w:val="center"/>
        <w:rPr>
          <w:b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9C588E" w:rsidRPr="002524CD" w:rsidRDefault="009C588E" w:rsidP="009C588E">
      <w:pPr>
        <w:jc w:val="center"/>
        <w:rPr>
          <w:b/>
        </w:rPr>
      </w:pPr>
    </w:p>
    <w:p w:rsidR="009C588E" w:rsidRPr="0055166F" w:rsidRDefault="009C588E" w:rsidP="009C588E">
      <w:pPr>
        <w:jc w:val="center"/>
      </w:pPr>
    </w:p>
    <w:p w:rsidR="009C588E" w:rsidRPr="0055166F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РАСПОРЯЖЕНИЕ</w:t>
      </w:r>
    </w:p>
    <w:p w:rsidR="009C588E" w:rsidRPr="0055166F" w:rsidRDefault="009C588E" w:rsidP="009C588E">
      <w:pPr>
        <w:jc w:val="center"/>
      </w:pPr>
    </w:p>
    <w:p w:rsidR="009C588E" w:rsidRPr="0055166F" w:rsidRDefault="009C588E" w:rsidP="009C588E"/>
    <w:p w:rsidR="009C588E" w:rsidRDefault="009C588E" w:rsidP="009C588E">
      <w:pPr>
        <w:rPr>
          <w:sz w:val="28"/>
          <w:szCs w:val="28"/>
        </w:rPr>
      </w:pPr>
      <w:r w:rsidRPr="0055166F">
        <w:rPr>
          <w:sz w:val="28"/>
          <w:szCs w:val="28"/>
        </w:rPr>
        <w:t xml:space="preserve">от </w:t>
      </w:r>
      <w:r w:rsidR="00DB2E2D">
        <w:rPr>
          <w:sz w:val="28"/>
          <w:szCs w:val="28"/>
        </w:rPr>
        <w:t>10</w:t>
      </w:r>
      <w:r w:rsidR="001C62EF">
        <w:rPr>
          <w:sz w:val="28"/>
          <w:szCs w:val="28"/>
        </w:rPr>
        <w:t>.03</w:t>
      </w:r>
      <w:r w:rsidR="009F6161">
        <w:rPr>
          <w:sz w:val="28"/>
          <w:szCs w:val="28"/>
        </w:rPr>
        <w:t>.202</w:t>
      </w:r>
      <w:r w:rsidR="00DB2E2D">
        <w:rPr>
          <w:sz w:val="28"/>
          <w:szCs w:val="28"/>
        </w:rPr>
        <w:t>2</w:t>
      </w:r>
      <w:r w:rsidR="00815E38">
        <w:rPr>
          <w:sz w:val="28"/>
          <w:szCs w:val="28"/>
        </w:rPr>
        <w:t xml:space="preserve"> </w:t>
      </w:r>
      <w:r w:rsidR="00815E38" w:rsidRPr="00282983">
        <w:rPr>
          <w:sz w:val="28"/>
          <w:szCs w:val="28"/>
        </w:rPr>
        <w:t>г.</w:t>
      </w:r>
      <w:r w:rsidRPr="00282983">
        <w:rPr>
          <w:sz w:val="28"/>
          <w:szCs w:val="28"/>
        </w:rPr>
        <w:t xml:space="preserve">    №</w:t>
      </w:r>
      <w:r w:rsidR="00751870">
        <w:rPr>
          <w:sz w:val="28"/>
          <w:szCs w:val="28"/>
        </w:rPr>
        <w:t xml:space="preserve"> </w:t>
      </w:r>
      <w:r w:rsidR="00DB2E2D">
        <w:rPr>
          <w:sz w:val="28"/>
          <w:szCs w:val="28"/>
        </w:rPr>
        <w:t>20</w:t>
      </w:r>
      <w:r w:rsidRPr="00282983">
        <w:rPr>
          <w:sz w:val="28"/>
          <w:szCs w:val="28"/>
        </w:rPr>
        <w:t>-рг</w:t>
      </w:r>
    </w:p>
    <w:p w:rsidR="009C588E" w:rsidRPr="0055166F" w:rsidRDefault="009C588E" w:rsidP="009C588E">
      <w:pPr>
        <w:rPr>
          <w:sz w:val="28"/>
          <w:szCs w:val="28"/>
        </w:rPr>
      </w:pPr>
      <w:r>
        <w:rPr>
          <w:sz w:val="28"/>
          <w:szCs w:val="28"/>
        </w:rPr>
        <w:t>с. Бронница</w:t>
      </w:r>
    </w:p>
    <w:p w:rsidR="009C588E" w:rsidRPr="0055166F" w:rsidRDefault="009C588E" w:rsidP="009C588E">
      <w:pPr>
        <w:rPr>
          <w:b/>
          <w:sz w:val="28"/>
          <w:szCs w:val="28"/>
        </w:rPr>
      </w:pPr>
    </w:p>
    <w:p w:rsidR="001C62EF" w:rsidRDefault="001C62EF" w:rsidP="004C5048">
      <w:pPr>
        <w:ind w:right="4960"/>
        <w:jc w:val="both"/>
        <w:rPr>
          <w:b/>
          <w:sz w:val="28"/>
          <w:szCs w:val="28"/>
        </w:rPr>
      </w:pPr>
      <w:r w:rsidRPr="00074431">
        <w:rPr>
          <w:b/>
          <w:bCs/>
          <w:sz w:val="28"/>
          <w:szCs w:val="28"/>
        </w:rPr>
        <w:t xml:space="preserve">Об утверждении Плана </w:t>
      </w:r>
      <w:r w:rsidRPr="00074431">
        <w:rPr>
          <w:b/>
          <w:sz w:val="28"/>
          <w:szCs w:val="28"/>
        </w:rPr>
        <w:t>мероприятий</w:t>
      </w:r>
      <w:r w:rsidR="004C5048">
        <w:rPr>
          <w:b/>
          <w:sz w:val="28"/>
          <w:szCs w:val="28"/>
        </w:rPr>
        <w:t xml:space="preserve"> </w:t>
      </w:r>
      <w:r w:rsidRPr="00074431">
        <w:rPr>
          <w:b/>
          <w:sz w:val="28"/>
          <w:szCs w:val="28"/>
        </w:rPr>
        <w:t xml:space="preserve">по устранению с </w:t>
      </w:r>
      <w:r>
        <w:rPr>
          <w:b/>
          <w:sz w:val="28"/>
          <w:szCs w:val="28"/>
        </w:rPr>
        <w:t>0</w:t>
      </w:r>
      <w:r w:rsidRPr="00074431">
        <w:rPr>
          <w:b/>
          <w:sz w:val="28"/>
          <w:szCs w:val="28"/>
        </w:rPr>
        <w:t>1 января 20</w:t>
      </w:r>
      <w:r>
        <w:rPr>
          <w:b/>
          <w:sz w:val="28"/>
          <w:szCs w:val="28"/>
        </w:rPr>
        <w:t>2</w:t>
      </w:r>
      <w:r w:rsidR="00DB2E2D">
        <w:rPr>
          <w:b/>
          <w:sz w:val="28"/>
          <w:szCs w:val="28"/>
        </w:rPr>
        <w:t>3</w:t>
      </w:r>
      <w:r w:rsidRPr="00074431">
        <w:rPr>
          <w:b/>
          <w:sz w:val="28"/>
          <w:szCs w:val="28"/>
        </w:rPr>
        <w:t xml:space="preserve"> года неэффективных</w:t>
      </w:r>
      <w:r>
        <w:rPr>
          <w:b/>
          <w:sz w:val="28"/>
          <w:szCs w:val="28"/>
        </w:rPr>
        <w:t xml:space="preserve"> </w:t>
      </w:r>
      <w:r w:rsidRPr="00677D87">
        <w:rPr>
          <w:b/>
          <w:sz w:val="28"/>
          <w:szCs w:val="28"/>
        </w:rPr>
        <w:t xml:space="preserve">налоговых </w:t>
      </w:r>
      <w:r>
        <w:rPr>
          <w:b/>
          <w:sz w:val="28"/>
          <w:szCs w:val="28"/>
        </w:rPr>
        <w:t>расходов</w:t>
      </w:r>
      <w:r w:rsidRPr="00677D87">
        <w:rPr>
          <w:b/>
          <w:sz w:val="28"/>
          <w:szCs w:val="28"/>
        </w:rPr>
        <w:t xml:space="preserve"> (налоговых</w:t>
      </w:r>
      <w:r>
        <w:rPr>
          <w:b/>
          <w:sz w:val="28"/>
          <w:szCs w:val="28"/>
        </w:rPr>
        <w:t xml:space="preserve"> льгот и пониженных </w:t>
      </w:r>
      <w:r w:rsidRPr="00677D87">
        <w:rPr>
          <w:b/>
          <w:sz w:val="28"/>
          <w:szCs w:val="28"/>
        </w:rPr>
        <w:t>ставок</w:t>
      </w:r>
      <w:r>
        <w:rPr>
          <w:b/>
          <w:sz w:val="28"/>
          <w:szCs w:val="28"/>
        </w:rPr>
        <w:t xml:space="preserve"> по налогам)</w:t>
      </w:r>
      <w:r w:rsidRPr="00074431">
        <w:rPr>
          <w:b/>
          <w:sz w:val="28"/>
          <w:szCs w:val="28"/>
        </w:rPr>
        <w:t>,</w:t>
      </w:r>
      <w:r w:rsidR="004C50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9C2AC6">
        <w:rPr>
          <w:b/>
          <w:sz w:val="28"/>
          <w:szCs w:val="28"/>
        </w:rPr>
        <w:t>редоставленных</w:t>
      </w:r>
      <w:r>
        <w:rPr>
          <w:b/>
          <w:sz w:val="28"/>
          <w:szCs w:val="28"/>
        </w:rPr>
        <w:t xml:space="preserve"> Администрацией Бронницкого сельского поселения</w:t>
      </w:r>
      <w:r w:rsidRPr="00074431">
        <w:rPr>
          <w:b/>
          <w:sz w:val="28"/>
          <w:szCs w:val="28"/>
        </w:rPr>
        <w:t xml:space="preserve"> </w:t>
      </w:r>
    </w:p>
    <w:p w:rsidR="004C5048" w:rsidRPr="00074431" w:rsidRDefault="004C5048" w:rsidP="004C5048">
      <w:pPr>
        <w:ind w:right="4960"/>
        <w:jc w:val="both"/>
        <w:rPr>
          <w:b/>
          <w:sz w:val="28"/>
          <w:szCs w:val="28"/>
        </w:rPr>
      </w:pPr>
    </w:p>
    <w:p w:rsidR="00DB2E2D" w:rsidRPr="004C5048" w:rsidRDefault="00DB2E2D" w:rsidP="004C5048">
      <w:pPr>
        <w:ind w:firstLine="567"/>
        <w:jc w:val="both"/>
        <w:rPr>
          <w:color w:val="000000"/>
          <w:sz w:val="28"/>
          <w:szCs w:val="28"/>
        </w:rPr>
      </w:pPr>
      <w:r w:rsidRPr="004C5048">
        <w:rPr>
          <w:color w:val="000000"/>
          <w:sz w:val="28"/>
          <w:szCs w:val="28"/>
        </w:rPr>
        <w:t>В соответствии с постановлением Правительства Российской Федерации от 21.12.2020 года № 2196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во исполнение Соглашения об осуществлении мер, направленных на социально-экономическое развитие и оздоровление муниципальных финансов Бронницкого сельского поселения Новгородского муниципального района от 11 февраля 2022 №б/н:</w:t>
      </w:r>
    </w:p>
    <w:p w:rsidR="00DB2E2D" w:rsidRPr="004C5048" w:rsidRDefault="00DB2E2D" w:rsidP="004C5048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 xml:space="preserve">         1. Утвердить прилагаемый План мероприятий по устранению с 01 января 2023 года неэффективных налоговых расходов (налоговых льгот и пониженных ставок по налогам)</w:t>
      </w:r>
      <w:r w:rsidR="00627363">
        <w:rPr>
          <w:rFonts w:ascii="Times New Roman" w:hAnsi="Times New Roman"/>
          <w:sz w:val="28"/>
          <w:szCs w:val="28"/>
        </w:rPr>
        <w:t xml:space="preserve"> (Приложение1)</w:t>
      </w:r>
      <w:r w:rsidRPr="004C5048">
        <w:rPr>
          <w:rFonts w:ascii="Times New Roman" w:hAnsi="Times New Roman"/>
          <w:sz w:val="28"/>
          <w:szCs w:val="28"/>
        </w:rPr>
        <w:t>, в Бронницком сельском поселении (далее - План мероприятий).</w:t>
      </w:r>
    </w:p>
    <w:p w:rsidR="00DB2E2D" w:rsidRPr="004C5048" w:rsidRDefault="00DB2E2D" w:rsidP="004C5048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 xml:space="preserve">        2. Главному специалисту Администрации Бронницкого сельского поселения О.</w:t>
      </w:r>
      <w:r w:rsidR="004C5048" w:rsidRPr="004C5048">
        <w:rPr>
          <w:rFonts w:ascii="Times New Roman" w:hAnsi="Times New Roman"/>
          <w:sz w:val="28"/>
          <w:szCs w:val="28"/>
        </w:rPr>
        <w:t xml:space="preserve"> </w:t>
      </w:r>
      <w:r w:rsidRPr="004C5048">
        <w:rPr>
          <w:rFonts w:ascii="Times New Roman" w:hAnsi="Times New Roman"/>
          <w:sz w:val="28"/>
          <w:szCs w:val="28"/>
        </w:rPr>
        <w:t>А. Мусс представить Главе поселения отчет о ходе реализации Плана мероприятий в срок до 15 ноября 2022 года.</w:t>
      </w:r>
    </w:p>
    <w:p w:rsidR="00DB2E2D" w:rsidRPr="004C5048" w:rsidRDefault="00DB2E2D" w:rsidP="004C5048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 xml:space="preserve">       3.</w:t>
      </w:r>
      <w:r w:rsidR="004C5048" w:rsidRPr="004C5048">
        <w:rPr>
          <w:rFonts w:ascii="Times New Roman" w:hAnsi="Times New Roman"/>
          <w:sz w:val="28"/>
          <w:szCs w:val="28"/>
        </w:rPr>
        <w:t xml:space="preserve"> </w:t>
      </w:r>
      <w:r w:rsidRPr="004C5048"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4C5048" w:rsidRDefault="00DB2E2D" w:rsidP="004C5048">
      <w:pPr>
        <w:ind w:firstLine="426"/>
        <w:jc w:val="both"/>
        <w:rPr>
          <w:sz w:val="28"/>
          <w:szCs w:val="28"/>
        </w:rPr>
      </w:pPr>
      <w:r w:rsidRPr="004C5048">
        <w:rPr>
          <w:sz w:val="28"/>
          <w:szCs w:val="28"/>
        </w:rPr>
        <w:t xml:space="preserve"> 4. </w:t>
      </w:r>
      <w:r w:rsidR="004C5048" w:rsidRPr="004C5048">
        <w:rPr>
          <w:rFonts w:eastAsiaTheme="minorHAnsi"/>
          <w:sz w:val="28"/>
          <w:szCs w:val="28"/>
          <w:lang w:eastAsia="en-US"/>
        </w:rPr>
        <w:t xml:space="preserve">Опубликовать настоящее распоряжение в газете «Официальный вестник Бронницкого сельского поселения» и разместить на официальном сайте в информационно-телекоммуникационной сети «Интернет» по адресу: </w:t>
      </w:r>
      <w:hyperlink r:id="rId8" w:history="1">
        <w:r w:rsidR="004C5048" w:rsidRPr="004C5048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www</w:t>
        </w:r>
        <w:r w:rsidR="004C5048" w:rsidRPr="004C5048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="004C5048" w:rsidRPr="004C5048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bronnicaadm</w:t>
        </w:r>
        <w:r w:rsidR="004C5048" w:rsidRPr="004C5048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="004C5048" w:rsidRPr="004C5048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ru</w:t>
        </w:r>
      </w:hyperlink>
      <w:r w:rsidR="004C5048" w:rsidRPr="004C5048">
        <w:rPr>
          <w:rFonts w:eastAsiaTheme="minorHAnsi"/>
          <w:sz w:val="28"/>
          <w:szCs w:val="28"/>
          <w:lang w:eastAsia="en-US"/>
        </w:rPr>
        <w:t xml:space="preserve"> в разделе «Документы»</w:t>
      </w:r>
      <w:r w:rsidRPr="004C5048">
        <w:rPr>
          <w:sz w:val="28"/>
          <w:szCs w:val="28"/>
        </w:rPr>
        <w:t xml:space="preserve">. </w:t>
      </w:r>
    </w:p>
    <w:p w:rsidR="004C5048" w:rsidRPr="004C5048" w:rsidRDefault="004C5048" w:rsidP="004C5048">
      <w:pPr>
        <w:ind w:firstLine="426"/>
        <w:jc w:val="both"/>
        <w:rPr>
          <w:b/>
          <w:sz w:val="28"/>
          <w:szCs w:val="28"/>
        </w:rPr>
      </w:pPr>
    </w:p>
    <w:p w:rsidR="009C588E" w:rsidRDefault="001C62EF" w:rsidP="004C5048">
      <w:pPr>
        <w:autoSpaceDE w:val="0"/>
        <w:autoSpaceDN w:val="0"/>
        <w:adjustRightInd w:val="0"/>
        <w:spacing w:before="40" w:line="280" w:lineRule="exact"/>
        <w:jc w:val="both"/>
        <w:outlineLvl w:val="2"/>
        <w:rPr>
          <w:b/>
          <w:sz w:val="28"/>
          <w:szCs w:val="28"/>
        </w:rPr>
      </w:pPr>
      <w:r w:rsidRPr="004872E8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  </w:t>
      </w:r>
      <w:r w:rsidR="00795B31">
        <w:rPr>
          <w:b/>
          <w:sz w:val="28"/>
          <w:szCs w:val="28"/>
        </w:rPr>
        <w:t>С.Г. Васильева</w:t>
      </w:r>
    </w:p>
    <w:p w:rsidR="00627363" w:rsidRDefault="00627363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627363" w:rsidRDefault="00627363" w:rsidP="00627363">
      <w:pPr>
        <w:spacing w:after="120" w:line="240" w:lineRule="exact"/>
        <w:jc w:val="center"/>
        <w:rPr>
          <w:b/>
          <w:smallCaps/>
          <w:sz w:val="28"/>
          <w:szCs w:val="22"/>
        </w:rPr>
      </w:pPr>
    </w:p>
    <w:p w:rsidR="00627363" w:rsidRPr="00627363" w:rsidRDefault="00627363" w:rsidP="00627363">
      <w:pPr>
        <w:spacing w:after="120" w:line="240" w:lineRule="exact"/>
        <w:jc w:val="center"/>
        <w:rPr>
          <w:b/>
          <w:smallCaps/>
          <w:sz w:val="28"/>
          <w:szCs w:val="22"/>
        </w:rPr>
      </w:pPr>
      <w:r w:rsidRPr="00627363">
        <w:rPr>
          <w:b/>
          <w:smallCaps/>
          <w:sz w:val="28"/>
          <w:szCs w:val="22"/>
        </w:rPr>
        <w:t>ПЛАН</w:t>
      </w:r>
    </w:p>
    <w:p w:rsidR="00627363" w:rsidRPr="00627363" w:rsidRDefault="00627363" w:rsidP="00627363">
      <w:pPr>
        <w:spacing w:after="120" w:line="240" w:lineRule="exact"/>
        <w:jc w:val="center"/>
        <w:rPr>
          <w:sz w:val="28"/>
          <w:szCs w:val="28"/>
        </w:rPr>
      </w:pPr>
      <w:r w:rsidRPr="00627363">
        <w:rPr>
          <w:sz w:val="28"/>
          <w:szCs w:val="28"/>
        </w:rPr>
        <w:t xml:space="preserve">мероприятий по устранению с 1 января 2023 года неэффективных налоговых расходов (налоговых льгот и пониженных ставок по налогам), предоставленных Администрацией Бронницкого сельского поселения   </w:t>
      </w:r>
    </w:p>
    <w:p w:rsidR="00627363" w:rsidRPr="00627363" w:rsidRDefault="00627363" w:rsidP="00627363">
      <w:pPr>
        <w:spacing w:after="120" w:line="240" w:lineRule="exact"/>
        <w:jc w:val="center"/>
        <w:rPr>
          <w:sz w:val="28"/>
          <w:szCs w:val="28"/>
        </w:rPr>
      </w:pPr>
    </w:p>
    <w:tbl>
      <w:tblPr>
        <w:tblStyle w:val="10"/>
        <w:tblW w:w="4986" w:type="pct"/>
        <w:tblLayout w:type="fixed"/>
        <w:tblLook w:val="04A0" w:firstRow="1" w:lastRow="0" w:firstColumn="1" w:lastColumn="0" w:noHBand="0" w:noVBand="1"/>
      </w:tblPr>
      <w:tblGrid>
        <w:gridCol w:w="422"/>
        <w:gridCol w:w="3543"/>
        <w:gridCol w:w="1623"/>
        <w:gridCol w:w="3731"/>
      </w:tblGrid>
      <w:tr w:rsidR="00627363" w:rsidRPr="00627363" w:rsidTr="00627363">
        <w:trPr>
          <w:trHeight w:val="360"/>
          <w:tblHeader/>
        </w:trPr>
        <w:tc>
          <w:tcPr>
            <w:tcW w:w="226" w:type="pct"/>
            <w:vMerge w:val="restart"/>
            <w:vAlign w:val="center"/>
          </w:tcPr>
          <w:p w:rsidR="00627363" w:rsidRPr="00627363" w:rsidRDefault="00627363" w:rsidP="0062736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  <w:szCs w:val="22"/>
              </w:rPr>
              <w:t>№ п/п</w:t>
            </w:r>
          </w:p>
        </w:tc>
        <w:tc>
          <w:tcPr>
            <w:tcW w:w="1901" w:type="pct"/>
            <w:vMerge w:val="restart"/>
            <w:vAlign w:val="center"/>
          </w:tcPr>
          <w:p w:rsidR="00627363" w:rsidRPr="00627363" w:rsidRDefault="00627363" w:rsidP="00627363">
            <w:pPr>
              <w:spacing w:after="120" w:line="240" w:lineRule="exact"/>
              <w:ind w:right="-2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  <w:szCs w:val="22"/>
              </w:rPr>
              <w:t xml:space="preserve">Наименование </w:t>
            </w:r>
            <w:r w:rsidRPr="00627363">
              <w:rPr>
                <w:rFonts w:ascii="Times New Roman" w:hAnsi="Times New Roman"/>
                <w:sz w:val="28"/>
                <w:szCs w:val="22"/>
              </w:rPr>
              <w:br/>
              <w:t>мероприятия</w:t>
            </w:r>
          </w:p>
        </w:tc>
        <w:tc>
          <w:tcPr>
            <w:tcW w:w="871" w:type="pct"/>
            <w:vMerge w:val="restart"/>
            <w:vAlign w:val="center"/>
          </w:tcPr>
          <w:p w:rsidR="00627363" w:rsidRPr="00627363" w:rsidRDefault="00627363" w:rsidP="0062736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  <w:szCs w:val="22"/>
              </w:rPr>
              <w:t>Срок исполнения</w:t>
            </w:r>
          </w:p>
        </w:tc>
        <w:tc>
          <w:tcPr>
            <w:tcW w:w="2002" w:type="pct"/>
            <w:vMerge w:val="restart"/>
            <w:vAlign w:val="center"/>
          </w:tcPr>
          <w:p w:rsidR="00627363" w:rsidRPr="00627363" w:rsidRDefault="00627363" w:rsidP="0062736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  <w:szCs w:val="22"/>
              </w:rPr>
              <w:t>Исполнитель</w:t>
            </w:r>
          </w:p>
        </w:tc>
      </w:tr>
      <w:tr w:rsidR="00627363" w:rsidRPr="00627363" w:rsidTr="00627363">
        <w:trPr>
          <w:trHeight w:val="535"/>
          <w:tblHeader/>
        </w:trPr>
        <w:tc>
          <w:tcPr>
            <w:tcW w:w="226" w:type="pct"/>
            <w:vMerge/>
          </w:tcPr>
          <w:p w:rsidR="00627363" w:rsidRPr="00627363" w:rsidRDefault="00627363" w:rsidP="0062736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627363" w:rsidRPr="00627363" w:rsidRDefault="00627363" w:rsidP="0062736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pct"/>
            <w:vMerge/>
          </w:tcPr>
          <w:p w:rsidR="00627363" w:rsidRPr="00627363" w:rsidRDefault="00627363" w:rsidP="0062736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pct"/>
            <w:vMerge/>
          </w:tcPr>
          <w:p w:rsidR="00627363" w:rsidRPr="00627363" w:rsidRDefault="00627363" w:rsidP="0062736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363" w:rsidRPr="00627363" w:rsidRDefault="00627363" w:rsidP="00627363">
      <w:pPr>
        <w:rPr>
          <w:rFonts w:ascii="Calibri" w:hAnsi="Calibri"/>
          <w:sz w:val="2"/>
          <w:szCs w:val="2"/>
        </w:rPr>
      </w:pPr>
    </w:p>
    <w:tbl>
      <w:tblPr>
        <w:tblStyle w:val="10"/>
        <w:tblW w:w="5003" w:type="pct"/>
        <w:tblLook w:val="04A0" w:firstRow="1" w:lastRow="0" w:firstColumn="1" w:lastColumn="0" w:noHBand="0" w:noVBand="1"/>
      </w:tblPr>
      <w:tblGrid>
        <w:gridCol w:w="427"/>
        <w:gridCol w:w="3452"/>
        <w:gridCol w:w="1786"/>
        <w:gridCol w:w="3686"/>
      </w:tblGrid>
      <w:tr w:rsidR="00627363" w:rsidRPr="00627363" w:rsidTr="00627363">
        <w:trPr>
          <w:trHeight w:val="487"/>
          <w:tblHeader/>
        </w:trPr>
        <w:tc>
          <w:tcPr>
            <w:tcW w:w="228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6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273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27363" w:rsidRPr="00627363" w:rsidTr="00627363">
        <w:trPr>
          <w:trHeight w:val="1149"/>
        </w:trPr>
        <w:tc>
          <w:tcPr>
            <w:tcW w:w="228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6" w:type="pct"/>
          </w:tcPr>
          <w:p w:rsidR="00627363" w:rsidRPr="00627363" w:rsidRDefault="00627363" w:rsidP="00627363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955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15.03.2022</w:t>
            </w:r>
          </w:p>
        </w:tc>
        <w:tc>
          <w:tcPr>
            <w:tcW w:w="1971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7363" w:rsidRPr="00627363" w:rsidTr="00627363">
        <w:trPr>
          <w:trHeight w:val="1149"/>
        </w:trPr>
        <w:tc>
          <w:tcPr>
            <w:tcW w:w="228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6" w:type="pct"/>
          </w:tcPr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955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01.04.2022</w:t>
            </w:r>
          </w:p>
        </w:tc>
        <w:tc>
          <w:tcPr>
            <w:tcW w:w="1971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7363" w:rsidRPr="00627363" w:rsidTr="00627363">
        <w:trPr>
          <w:trHeight w:val="1469"/>
        </w:trPr>
        <w:tc>
          <w:tcPr>
            <w:tcW w:w="228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46" w:type="pct"/>
          </w:tcPr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Провести оценку эффективности налоговых расходов (налоговых льгот) по местным налогам</w:t>
            </w:r>
          </w:p>
        </w:tc>
        <w:tc>
          <w:tcPr>
            <w:tcW w:w="955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01.05.2022</w:t>
            </w:r>
          </w:p>
        </w:tc>
        <w:tc>
          <w:tcPr>
            <w:tcW w:w="1971" w:type="pct"/>
          </w:tcPr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7363" w:rsidRPr="00627363" w:rsidTr="00627363">
        <w:trPr>
          <w:trHeight w:val="2053"/>
        </w:trPr>
        <w:tc>
          <w:tcPr>
            <w:tcW w:w="228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46" w:type="pct"/>
          </w:tcPr>
          <w:p w:rsidR="00627363" w:rsidRPr="00627363" w:rsidRDefault="00627363" w:rsidP="00627363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Представить в Комитет финансов </w:t>
            </w:r>
          </w:p>
          <w:p w:rsidR="00627363" w:rsidRPr="00627363" w:rsidRDefault="00627363" w:rsidP="00627363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Новгородского муниципального района результаты оценки налоговых расходов муниципального образования с приложением аналитических справок</w:t>
            </w:r>
          </w:p>
        </w:tc>
        <w:tc>
          <w:tcPr>
            <w:tcW w:w="955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11.05.2022</w:t>
            </w:r>
          </w:p>
        </w:tc>
        <w:tc>
          <w:tcPr>
            <w:tcW w:w="1971" w:type="pct"/>
          </w:tcPr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7363" w:rsidRPr="00627363" w:rsidTr="00627363">
        <w:trPr>
          <w:trHeight w:val="1596"/>
        </w:trPr>
        <w:tc>
          <w:tcPr>
            <w:tcW w:w="228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46" w:type="pct"/>
          </w:tcPr>
          <w:p w:rsidR="00627363" w:rsidRPr="00627363" w:rsidRDefault="00627363" w:rsidP="00627363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Актуализировать планы по отмене неэффективных налоговых расходов муниципального образования в случае, если </w:t>
            </w: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результатам оценки эффективности налоговых расходов выявлены неэффективные налоговые расходы</w:t>
            </w:r>
          </w:p>
        </w:tc>
        <w:tc>
          <w:tcPr>
            <w:tcW w:w="955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01.07.2022</w:t>
            </w:r>
          </w:p>
        </w:tc>
        <w:tc>
          <w:tcPr>
            <w:tcW w:w="1971" w:type="pct"/>
          </w:tcPr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7363" w:rsidRPr="00627363" w:rsidTr="00627363">
        <w:trPr>
          <w:trHeight w:val="2421"/>
        </w:trPr>
        <w:tc>
          <w:tcPr>
            <w:tcW w:w="228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46" w:type="pct"/>
          </w:tcPr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 итоговую информацию о результатах оценки налоговых расходов по муниципальному образованию и разместить ее на официальном сайте Администрации  поселения в информационно-телекоммуникационной сети "Интернет"</w:t>
            </w:r>
          </w:p>
        </w:tc>
        <w:tc>
          <w:tcPr>
            <w:tcW w:w="955" w:type="pct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10.09.2022</w:t>
            </w:r>
          </w:p>
        </w:tc>
        <w:tc>
          <w:tcPr>
            <w:tcW w:w="1971" w:type="pct"/>
          </w:tcPr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7363" w:rsidRPr="00627363" w:rsidTr="00627363">
        <w:trPr>
          <w:trHeight w:val="1500"/>
        </w:trPr>
        <w:tc>
          <w:tcPr>
            <w:tcW w:w="228" w:type="pct"/>
            <w:tcBorders>
              <w:bottom w:val="single" w:sz="4" w:space="0" w:color="auto"/>
            </w:tcBorders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46" w:type="pct"/>
            <w:tcBorders>
              <w:bottom w:val="single" w:sz="4" w:space="0" w:color="auto"/>
            </w:tcBorders>
          </w:tcPr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Рассмотреть вопрос о подготовке проектов нормативных правовых актов, предусматривающих устранение неэффективных налоговых расходов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01.10.2022</w:t>
            </w:r>
          </w:p>
        </w:tc>
        <w:tc>
          <w:tcPr>
            <w:tcW w:w="1971" w:type="pct"/>
            <w:tcBorders>
              <w:bottom w:val="single" w:sz="4" w:space="0" w:color="auto"/>
            </w:tcBorders>
          </w:tcPr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363" w:rsidRPr="00627363" w:rsidRDefault="00627363" w:rsidP="006273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627363" w:rsidRPr="00627363" w:rsidRDefault="00627363" w:rsidP="006273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7363" w:rsidRPr="00627363" w:rsidRDefault="00627363" w:rsidP="00627363">
      <w:pPr>
        <w:autoSpaceDE w:val="0"/>
        <w:autoSpaceDN w:val="0"/>
        <w:adjustRightInd w:val="0"/>
        <w:spacing w:before="40" w:after="200" w:line="340" w:lineRule="exact"/>
        <w:jc w:val="both"/>
        <w:outlineLvl w:val="2"/>
        <w:rPr>
          <w:color w:val="000000"/>
          <w:sz w:val="28"/>
          <w:szCs w:val="28"/>
        </w:rPr>
      </w:pPr>
    </w:p>
    <w:p w:rsidR="00627363" w:rsidRPr="00627363" w:rsidRDefault="00627363" w:rsidP="00627363">
      <w:pPr>
        <w:autoSpaceDE w:val="0"/>
        <w:autoSpaceDN w:val="0"/>
        <w:adjustRightInd w:val="0"/>
        <w:spacing w:before="40" w:line="280" w:lineRule="exact"/>
        <w:jc w:val="both"/>
        <w:outlineLvl w:val="2"/>
        <w:rPr>
          <w:sz w:val="28"/>
          <w:szCs w:val="28"/>
        </w:rPr>
      </w:pPr>
    </w:p>
    <w:sectPr w:rsidR="00627363" w:rsidRPr="00627363" w:rsidSect="00BD45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D5" w:rsidRDefault="007710D5" w:rsidP="002B24FC">
      <w:r>
        <w:separator/>
      </w:r>
    </w:p>
  </w:endnote>
  <w:endnote w:type="continuationSeparator" w:id="0">
    <w:p w:rsidR="007710D5" w:rsidRDefault="007710D5" w:rsidP="002B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D5" w:rsidRDefault="007710D5" w:rsidP="002B24FC">
      <w:r>
        <w:separator/>
      </w:r>
    </w:p>
  </w:footnote>
  <w:footnote w:type="continuationSeparator" w:id="0">
    <w:p w:rsidR="007710D5" w:rsidRDefault="007710D5" w:rsidP="002B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370A"/>
    <w:multiLevelType w:val="multilevel"/>
    <w:tmpl w:val="645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307A"/>
    <w:multiLevelType w:val="multilevel"/>
    <w:tmpl w:val="F47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34FE"/>
    <w:multiLevelType w:val="multilevel"/>
    <w:tmpl w:val="589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065B3"/>
    <w:multiLevelType w:val="multilevel"/>
    <w:tmpl w:val="B6E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94E79"/>
    <w:multiLevelType w:val="multilevel"/>
    <w:tmpl w:val="59B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139C3"/>
    <w:multiLevelType w:val="multilevel"/>
    <w:tmpl w:val="46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5"/>
    <w:rsid w:val="00091CA9"/>
    <w:rsid w:val="000A6B77"/>
    <w:rsid w:val="000F1DF2"/>
    <w:rsid w:val="000F6013"/>
    <w:rsid w:val="001107D2"/>
    <w:rsid w:val="00124CCA"/>
    <w:rsid w:val="00152B2B"/>
    <w:rsid w:val="001962EF"/>
    <w:rsid w:val="001A25BC"/>
    <w:rsid w:val="001B73B8"/>
    <w:rsid w:val="001C3CBB"/>
    <w:rsid w:val="001C62EF"/>
    <w:rsid w:val="001E26E1"/>
    <w:rsid w:val="001F7FDD"/>
    <w:rsid w:val="00216DD6"/>
    <w:rsid w:val="002524CD"/>
    <w:rsid w:val="002802DA"/>
    <w:rsid w:val="002826D8"/>
    <w:rsid w:val="00282983"/>
    <w:rsid w:val="00285698"/>
    <w:rsid w:val="002914D2"/>
    <w:rsid w:val="0029373D"/>
    <w:rsid w:val="002A3248"/>
    <w:rsid w:val="002A6889"/>
    <w:rsid w:val="002B24FC"/>
    <w:rsid w:val="002F28C6"/>
    <w:rsid w:val="003012F5"/>
    <w:rsid w:val="00334C4C"/>
    <w:rsid w:val="00340F3B"/>
    <w:rsid w:val="003424F2"/>
    <w:rsid w:val="0035752F"/>
    <w:rsid w:val="00364174"/>
    <w:rsid w:val="00364573"/>
    <w:rsid w:val="00367E73"/>
    <w:rsid w:val="003A3A39"/>
    <w:rsid w:val="003A7E86"/>
    <w:rsid w:val="003D4396"/>
    <w:rsid w:val="003D6307"/>
    <w:rsid w:val="003E0A42"/>
    <w:rsid w:val="003F0E44"/>
    <w:rsid w:val="003F4E2A"/>
    <w:rsid w:val="00411C25"/>
    <w:rsid w:val="004145EF"/>
    <w:rsid w:val="00414BEF"/>
    <w:rsid w:val="004405D3"/>
    <w:rsid w:val="00460FAD"/>
    <w:rsid w:val="00474419"/>
    <w:rsid w:val="00482BF5"/>
    <w:rsid w:val="00491BB5"/>
    <w:rsid w:val="004B6CC9"/>
    <w:rsid w:val="004C5048"/>
    <w:rsid w:val="005034D3"/>
    <w:rsid w:val="00523E03"/>
    <w:rsid w:val="0055166F"/>
    <w:rsid w:val="005561E0"/>
    <w:rsid w:val="00564FA2"/>
    <w:rsid w:val="00575474"/>
    <w:rsid w:val="00622580"/>
    <w:rsid w:val="0062434E"/>
    <w:rsid w:val="00627363"/>
    <w:rsid w:val="006422DC"/>
    <w:rsid w:val="006506B1"/>
    <w:rsid w:val="0066493B"/>
    <w:rsid w:val="00690FAF"/>
    <w:rsid w:val="006F11F0"/>
    <w:rsid w:val="006F6BC0"/>
    <w:rsid w:val="00712ED9"/>
    <w:rsid w:val="007205A2"/>
    <w:rsid w:val="00751870"/>
    <w:rsid w:val="0076519D"/>
    <w:rsid w:val="0077088B"/>
    <w:rsid w:val="007710D5"/>
    <w:rsid w:val="007753FF"/>
    <w:rsid w:val="00775CBE"/>
    <w:rsid w:val="00795B31"/>
    <w:rsid w:val="007D41EB"/>
    <w:rsid w:val="007D6DC8"/>
    <w:rsid w:val="00815E38"/>
    <w:rsid w:val="00822041"/>
    <w:rsid w:val="00831313"/>
    <w:rsid w:val="00877A46"/>
    <w:rsid w:val="008B2B8A"/>
    <w:rsid w:val="008B6ECA"/>
    <w:rsid w:val="008F1F8B"/>
    <w:rsid w:val="009123D0"/>
    <w:rsid w:val="00927BFD"/>
    <w:rsid w:val="00936D1A"/>
    <w:rsid w:val="00955A22"/>
    <w:rsid w:val="009A10CB"/>
    <w:rsid w:val="009C588E"/>
    <w:rsid w:val="009F6161"/>
    <w:rsid w:val="00A17718"/>
    <w:rsid w:val="00A25169"/>
    <w:rsid w:val="00A51CC2"/>
    <w:rsid w:val="00AA2772"/>
    <w:rsid w:val="00AD3ED6"/>
    <w:rsid w:val="00AF23B7"/>
    <w:rsid w:val="00AF37D5"/>
    <w:rsid w:val="00AF47A2"/>
    <w:rsid w:val="00B036A7"/>
    <w:rsid w:val="00B41772"/>
    <w:rsid w:val="00B4641C"/>
    <w:rsid w:val="00B9262A"/>
    <w:rsid w:val="00B96094"/>
    <w:rsid w:val="00BD3F00"/>
    <w:rsid w:val="00BD4540"/>
    <w:rsid w:val="00C256AF"/>
    <w:rsid w:val="00C25C9F"/>
    <w:rsid w:val="00C35BC7"/>
    <w:rsid w:val="00C36BBE"/>
    <w:rsid w:val="00C4353C"/>
    <w:rsid w:val="00C62012"/>
    <w:rsid w:val="00C720E5"/>
    <w:rsid w:val="00C85BD8"/>
    <w:rsid w:val="00CB7536"/>
    <w:rsid w:val="00CF50D1"/>
    <w:rsid w:val="00D02EF6"/>
    <w:rsid w:val="00D12E17"/>
    <w:rsid w:val="00D31692"/>
    <w:rsid w:val="00D464A4"/>
    <w:rsid w:val="00D5615D"/>
    <w:rsid w:val="00D91F6C"/>
    <w:rsid w:val="00DB2E2D"/>
    <w:rsid w:val="00DC0E05"/>
    <w:rsid w:val="00DC1372"/>
    <w:rsid w:val="00DE435E"/>
    <w:rsid w:val="00DF003A"/>
    <w:rsid w:val="00DF4C34"/>
    <w:rsid w:val="00E735F8"/>
    <w:rsid w:val="00E82400"/>
    <w:rsid w:val="00F168B7"/>
    <w:rsid w:val="00F36B45"/>
    <w:rsid w:val="00F4166D"/>
    <w:rsid w:val="00F503C1"/>
    <w:rsid w:val="00F91104"/>
    <w:rsid w:val="00F97B5F"/>
    <w:rsid w:val="00FE1721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E515-F31D-48BF-B16E-B7ABEE1C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2B24FC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24FC"/>
  </w:style>
  <w:style w:type="character" w:styleId="a6">
    <w:name w:val="footnote reference"/>
    <w:uiPriority w:val="99"/>
    <w:rsid w:val="002B24FC"/>
    <w:rPr>
      <w:rFonts w:cs="Times New Roman"/>
      <w:vertAlign w:val="superscript"/>
    </w:rPr>
  </w:style>
  <w:style w:type="paragraph" w:customStyle="1" w:styleId="ConsPlusNormal">
    <w:name w:val="ConsPlusNormal"/>
    <w:rsid w:val="002B2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азвание1"/>
    <w:basedOn w:val="a"/>
    <w:rsid w:val="003424F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F11F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6F11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F11F0"/>
    <w:rPr>
      <w:rFonts w:ascii="Arial" w:hAnsi="Arial" w:cs="Arial"/>
      <w:vanish/>
      <w:sz w:val="16"/>
      <w:szCs w:val="16"/>
    </w:rPr>
  </w:style>
  <w:style w:type="character" w:customStyle="1" w:styleId="fixregistrytab">
    <w:name w:val="fixregistrytab"/>
    <w:rsid w:val="006F11F0"/>
  </w:style>
  <w:style w:type="paragraph" w:styleId="a7">
    <w:name w:val="Normal (Web)"/>
    <w:basedOn w:val="a"/>
    <w:uiPriority w:val="99"/>
    <w:unhideWhenUsed/>
    <w:rsid w:val="006F11F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F11F0"/>
    <w:rPr>
      <w:color w:val="0000FF"/>
      <w:u w:val="single"/>
    </w:rPr>
  </w:style>
  <w:style w:type="character" w:styleId="a9">
    <w:name w:val="FollowedHyperlink"/>
    <w:uiPriority w:val="99"/>
    <w:unhideWhenUsed/>
    <w:rsid w:val="006F11F0"/>
    <w:rPr>
      <w:color w:val="800080"/>
      <w:u w:val="single"/>
    </w:rPr>
  </w:style>
  <w:style w:type="character" w:customStyle="1" w:styleId="noticesign">
    <w:name w:val="noticesign"/>
    <w:rsid w:val="006F11F0"/>
  </w:style>
  <w:style w:type="character" w:customStyle="1" w:styleId="noticesignclose">
    <w:name w:val="noticesignclose"/>
    <w:rsid w:val="006F11F0"/>
  </w:style>
  <w:style w:type="character" w:customStyle="1" w:styleId="select">
    <w:name w:val="select"/>
    <w:rsid w:val="006F11F0"/>
  </w:style>
  <w:style w:type="character" w:customStyle="1" w:styleId="selectright">
    <w:name w:val="selectright"/>
    <w:rsid w:val="006F11F0"/>
  </w:style>
  <w:style w:type="paragraph" w:styleId="z-1">
    <w:name w:val="HTML Bottom of Form"/>
    <w:basedOn w:val="a"/>
    <w:next w:val="a"/>
    <w:link w:val="z-2"/>
    <w:hidden/>
    <w:uiPriority w:val="99"/>
    <w:unhideWhenUsed/>
    <w:rsid w:val="006F11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F11F0"/>
    <w:rPr>
      <w:rFonts w:ascii="Arial" w:hAnsi="Arial" w:cs="Arial"/>
      <w:vanish/>
      <w:sz w:val="16"/>
      <w:szCs w:val="16"/>
    </w:rPr>
  </w:style>
  <w:style w:type="character" w:styleId="aa">
    <w:name w:val="Strong"/>
    <w:uiPriority w:val="22"/>
    <w:qFormat/>
    <w:rsid w:val="006F11F0"/>
    <w:rPr>
      <w:b/>
      <w:bCs/>
    </w:rPr>
  </w:style>
  <w:style w:type="character" w:customStyle="1" w:styleId="closepopup">
    <w:name w:val="closepopup"/>
    <w:rsid w:val="006F11F0"/>
  </w:style>
  <w:style w:type="paragraph" w:customStyle="1" w:styleId="valuetable">
    <w:name w:val="valuetable"/>
    <w:basedOn w:val="a"/>
    <w:rsid w:val="006F11F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6F11F0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6F11F0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6F11F0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6F11F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6F11F0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6F11F0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6F11F0"/>
    <w:pPr>
      <w:spacing w:before="100" w:beforeAutospacing="1" w:after="100" w:afterAutospacing="1"/>
    </w:pPr>
  </w:style>
  <w:style w:type="character" w:customStyle="1" w:styleId="ab">
    <w:name w:val="Неразрешенное упоминание"/>
    <w:uiPriority w:val="99"/>
    <w:semiHidden/>
    <w:unhideWhenUsed/>
    <w:rsid w:val="006F11F0"/>
    <w:rPr>
      <w:color w:val="808080"/>
      <w:shd w:val="clear" w:color="auto" w:fill="E6E6E6"/>
    </w:rPr>
  </w:style>
  <w:style w:type="paragraph" w:customStyle="1" w:styleId="xl65">
    <w:name w:val="xl65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64FA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64FA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64FA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64FA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64FA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564F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table" w:styleId="ac">
    <w:name w:val="Table Grid"/>
    <w:basedOn w:val="a1"/>
    <w:uiPriority w:val="59"/>
    <w:rsid w:val="00564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0A6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styleId="ad">
    <w:name w:val="header"/>
    <w:basedOn w:val="a"/>
    <w:link w:val="ae"/>
    <w:uiPriority w:val="99"/>
    <w:rsid w:val="008220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22041"/>
    <w:rPr>
      <w:sz w:val="24"/>
      <w:szCs w:val="24"/>
    </w:rPr>
  </w:style>
  <w:style w:type="paragraph" w:styleId="af">
    <w:name w:val="footer"/>
    <w:basedOn w:val="a"/>
    <w:link w:val="af0"/>
    <w:rsid w:val="008220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22041"/>
    <w:rPr>
      <w:sz w:val="24"/>
      <w:szCs w:val="24"/>
    </w:rPr>
  </w:style>
  <w:style w:type="paragraph" w:styleId="af1">
    <w:name w:val="No Spacing"/>
    <w:uiPriority w:val="1"/>
    <w:qFormat/>
    <w:rsid w:val="00DB2E2D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c"/>
    <w:uiPriority w:val="59"/>
    <w:rsid w:val="006273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04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4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85020">
          <w:marLeft w:val="0"/>
          <w:marRight w:val="0"/>
          <w:marTop w:val="6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637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2021-03-05T08:38:00Z</cp:lastPrinted>
  <dcterms:created xsi:type="dcterms:W3CDTF">2022-03-15T12:05:00Z</dcterms:created>
  <dcterms:modified xsi:type="dcterms:W3CDTF">2022-03-15T13:46:00Z</dcterms:modified>
</cp:coreProperties>
</file>