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88E" w:rsidRDefault="00FE1721" w:rsidP="00BD4540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-151765</wp:posOffset>
            </wp:positionV>
            <wp:extent cx="500380" cy="593090"/>
            <wp:effectExtent l="0" t="0" r="0" b="0"/>
            <wp:wrapNone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88E" w:rsidRDefault="009C588E" w:rsidP="009C588E">
      <w:pPr>
        <w:jc w:val="center"/>
        <w:rPr>
          <w:b/>
          <w:sz w:val="28"/>
          <w:szCs w:val="28"/>
        </w:rPr>
      </w:pPr>
    </w:p>
    <w:p w:rsidR="009C588E" w:rsidRDefault="009C588E" w:rsidP="009C588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9C588E" w:rsidRDefault="009C588E" w:rsidP="009C588E">
      <w:pPr>
        <w:jc w:val="center"/>
        <w:rPr>
          <w:b/>
          <w:sz w:val="28"/>
          <w:szCs w:val="28"/>
        </w:rPr>
      </w:pPr>
      <w:r w:rsidRPr="0055166F">
        <w:rPr>
          <w:b/>
          <w:sz w:val="28"/>
          <w:szCs w:val="28"/>
        </w:rPr>
        <w:t>Российская Федерация</w:t>
      </w:r>
    </w:p>
    <w:p w:rsidR="002524CD" w:rsidRPr="002524CD" w:rsidRDefault="002524CD" w:rsidP="002524CD">
      <w:pPr>
        <w:jc w:val="center"/>
        <w:rPr>
          <w:b/>
          <w:sz w:val="28"/>
          <w:szCs w:val="28"/>
        </w:rPr>
      </w:pPr>
      <w:r w:rsidRPr="002524CD">
        <w:rPr>
          <w:b/>
          <w:sz w:val="28"/>
          <w:szCs w:val="28"/>
        </w:rPr>
        <w:t>Новгородская область</w:t>
      </w:r>
    </w:p>
    <w:p w:rsidR="002524CD" w:rsidRPr="002524CD" w:rsidRDefault="002524CD" w:rsidP="002524CD">
      <w:pPr>
        <w:jc w:val="center"/>
        <w:rPr>
          <w:b/>
          <w:sz w:val="28"/>
          <w:szCs w:val="28"/>
        </w:rPr>
      </w:pPr>
      <w:r w:rsidRPr="002524CD">
        <w:rPr>
          <w:b/>
          <w:sz w:val="28"/>
          <w:szCs w:val="28"/>
        </w:rPr>
        <w:t xml:space="preserve"> Новгородский муниципальный район</w:t>
      </w:r>
    </w:p>
    <w:p w:rsidR="009C588E" w:rsidRPr="002524CD" w:rsidRDefault="00C85BD8" w:rsidP="009C588E">
      <w:pPr>
        <w:jc w:val="center"/>
        <w:rPr>
          <w:b/>
        </w:rPr>
      </w:pPr>
      <w:r>
        <w:rPr>
          <w:b/>
          <w:sz w:val="28"/>
          <w:szCs w:val="28"/>
        </w:rPr>
        <w:t>АДМИНИСТРАЦИЯ БРОННИЦКОГО СЕЛЬСКОГО ПОСЕЛЕНИЯ</w:t>
      </w:r>
    </w:p>
    <w:p w:rsidR="009C588E" w:rsidRPr="002524CD" w:rsidRDefault="009C588E" w:rsidP="009C588E">
      <w:pPr>
        <w:jc w:val="center"/>
        <w:rPr>
          <w:b/>
        </w:rPr>
      </w:pPr>
    </w:p>
    <w:p w:rsidR="009C588E" w:rsidRPr="0055166F" w:rsidRDefault="009C588E" w:rsidP="009C588E">
      <w:pPr>
        <w:jc w:val="center"/>
      </w:pPr>
    </w:p>
    <w:p w:rsidR="009C588E" w:rsidRPr="0055166F" w:rsidRDefault="009C588E" w:rsidP="009C588E">
      <w:pPr>
        <w:jc w:val="center"/>
        <w:rPr>
          <w:b/>
          <w:sz w:val="28"/>
          <w:szCs w:val="28"/>
        </w:rPr>
      </w:pPr>
      <w:r w:rsidRPr="0055166F">
        <w:rPr>
          <w:b/>
          <w:sz w:val="28"/>
          <w:szCs w:val="28"/>
        </w:rPr>
        <w:t>РАСПОРЯЖЕНИЕ</w:t>
      </w:r>
    </w:p>
    <w:p w:rsidR="009C588E" w:rsidRPr="0055166F" w:rsidRDefault="009C588E" w:rsidP="009C588E">
      <w:pPr>
        <w:jc w:val="center"/>
      </w:pPr>
    </w:p>
    <w:p w:rsidR="009C588E" w:rsidRPr="0055166F" w:rsidRDefault="009C588E" w:rsidP="009C588E"/>
    <w:p w:rsidR="009C588E" w:rsidRDefault="009C588E" w:rsidP="009C588E">
      <w:pPr>
        <w:rPr>
          <w:sz w:val="28"/>
          <w:szCs w:val="28"/>
        </w:rPr>
      </w:pPr>
      <w:r w:rsidRPr="0055166F">
        <w:rPr>
          <w:sz w:val="28"/>
          <w:szCs w:val="28"/>
        </w:rPr>
        <w:t xml:space="preserve">от </w:t>
      </w:r>
      <w:r w:rsidR="00DB2E2D">
        <w:rPr>
          <w:sz w:val="28"/>
          <w:szCs w:val="28"/>
        </w:rPr>
        <w:t>10</w:t>
      </w:r>
      <w:r w:rsidR="001C62EF">
        <w:rPr>
          <w:sz w:val="28"/>
          <w:szCs w:val="28"/>
        </w:rPr>
        <w:t>.03</w:t>
      </w:r>
      <w:r w:rsidR="009F6161">
        <w:rPr>
          <w:sz w:val="28"/>
          <w:szCs w:val="28"/>
        </w:rPr>
        <w:t>.202</w:t>
      </w:r>
      <w:r w:rsidR="008727EF">
        <w:rPr>
          <w:sz w:val="28"/>
          <w:szCs w:val="28"/>
        </w:rPr>
        <w:t>3</w:t>
      </w:r>
      <w:r w:rsidR="00815E38">
        <w:rPr>
          <w:sz w:val="28"/>
          <w:szCs w:val="28"/>
        </w:rPr>
        <w:t xml:space="preserve"> </w:t>
      </w:r>
      <w:r w:rsidR="00815E38" w:rsidRPr="00282983">
        <w:rPr>
          <w:sz w:val="28"/>
          <w:szCs w:val="28"/>
        </w:rPr>
        <w:t>г.</w:t>
      </w:r>
      <w:r w:rsidRPr="00282983">
        <w:rPr>
          <w:sz w:val="28"/>
          <w:szCs w:val="28"/>
        </w:rPr>
        <w:t xml:space="preserve">    №</w:t>
      </w:r>
      <w:r w:rsidR="00751870">
        <w:rPr>
          <w:sz w:val="28"/>
          <w:szCs w:val="28"/>
        </w:rPr>
        <w:t xml:space="preserve"> </w:t>
      </w:r>
      <w:r w:rsidR="008727EF">
        <w:rPr>
          <w:sz w:val="28"/>
          <w:szCs w:val="28"/>
        </w:rPr>
        <w:t>8</w:t>
      </w:r>
      <w:r w:rsidRPr="00282983">
        <w:rPr>
          <w:sz w:val="28"/>
          <w:szCs w:val="28"/>
        </w:rPr>
        <w:t>-рг</w:t>
      </w:r>
    </w:p>
    <w:p w:rsidR="009C588E" w:rsidRPr="0055166F" w:rsidRDefault="009C588E" w:rsidP="009C588E">
      <w:pPr>
        <w:rPr>
          <w:sz w:val="28"/>
          <w:szCs w:val="28"/>
        </w:rPr>
      </w:pPr>
      <w:r>
        <w:rPr>
          <w:sz w:val="28"/>
          <w:szCs w:val="28"/>
        </w:rPr>
        <w:t>с. Бронница</w:t>
      </w:r>
    </w:p>
    <w:p w:rsidR="009C588E" w:rsidRPr="0055166F" w:rsidRDefault="009C588E" w:rsidP="009C588E">
      <w:pPr>
        <w:rPr>
          <w:b/>
          <w:sz w:val="28"/>
          <w:szCs w:val="28"/>
        </w:rPr>
      </w:pPr>
    </w:p>
    <w:p w:rsidR="001C62EF" w:rsidRDefault="001C62EF" w:rsidP="004C5048">
      <w:pPr>
        <w:ind w:right="4960"/>
        <w:jc w:val="both"/>
        <w:rPr>
          <w:b/>
          <w:sz w:val="28"/>
          <w:szCs w:val="28"/>
        </w:rPr>
      </w:pPr>
      <w:r w:rsidRPr="00074431">
        <w:rPr>
          <w:b/>
          <w:bCs/>
          <w:sz w:val="28"/>
          <w:szCs w:val="28"/>
        </w:rPr>
        <w:t xml:space="preserve">Об утверждении Плана </w:t>
      </w:r>
      <w:r w:rsidRPr="00074431">
        <w:rPr>
          <w:b/>
          <w:sz w:val="28"/>
          <w:szCs w:val="28"/>
        </w:rPr>
        <w:t>мероприятий</w:t>
      </w:r>
      <w:r w:rsidR="004C5048">
        <w:rPr>
          <w:b/>
          <w:sz w:val="28"/>
          <w:szCs w:val="28"/>
        </w:rPr>
        <w:t xml:space="preserve"> </w:t>
      </w:r>
      <w:r w:rsidRPr="00074431">
        <w:rPr>
          <w:b/>
          <w:sz w:val="28"/>
          <w:szCs w:val="28"/>
        </w:rPr>
        <w:t xml:space="preserve">по устранению с </w:t>
      </w:r>
      <w:r>
        <w:rPr>
          <w:b/>
          <w:sz w:val="28"/>
          <w:szCs w:val="28"/>
        </w:rPr>
        <w:t>0</w:t>
      </w:r>
      <w:r w:rsidRPr="00074431">
        <w:rPr>
          <w:b/>
          <w:sz w:val="28"/>
          <w:szCs w:val="28"/>
        </w:rPr>
        <w:t>1 января 20</w:t>
      </w:r>
      <w:r>
        <w:rPr>
          <w:b/>
          <w:sz w:val="28"/>
          <w:szCs w:val="28"/>
        </w:rPr>
        <w:t>2</w:t>
      </w:r>
      <w:r w:rsidR="008727EF">
        <w:rPr>
          <w:b/>
          <w:sz w:val="28"/>
          <w:szCs w:val="28"/>
        </w:rPr>
        <w:t>4</w:t>
      </w:r>
      <w:r w:rsidRPr="00074431">
        <w:rPr>
          <w:b/>
          <w:sz w:val="28"/>
          <w:szCs w:val="28"/>
        </w:rPr>
        <w:t xml:space="preserve"> года неэффективных</w:t>
      </w:r>
      <w:r>
        <w:rPr>
          <w:b/>
          <w:sz w:val="28"/>
          <w:szCs w:val="28"/>
        </w:rPr>
        <w:t xml:space="preserve"> </w:t>
      </w:r>
      <w:r w:rsidRPr="00677D87">
        <w:rPr>
          <w:b/>
          <w:sz w:val="28"/>
          <w:szCs w:val="28"/>
        </w:rPr>
        <w:t xml:space="preserve">налоговых </w:t>
      </w:r>
      <w:r>
        <w:rPr>
          <w:b/>
          <w:sz w:val="28"/>
          <w:szCs w:val="28"/>
        </w:rPr>
        <w:t>расходов</w:t>
      </w:r>
      <w:r w:rsidRPr="00677D87">
        <w:rPr>
          <w:b/>
          <w:sz w:val="28"/>
          <w:szCs w:val="28"/>
        </w:rPr>
        <w:t xml:space="preserve"> (налоговых</w:t>
      </w:r>
      <w:r>
        <w:rPr>
          <w:b/>
          <w:sz w:val="28"/>
          <w:szCs w:val="28"/>
        </w:rPr>
        <w:t xml:space="preserve"> льгот и пониженных </w:t>
      </w:r>
      <w:r w:rsidRPr="00677D87">
        <w:rPr>
          <w:b/>
          <w:sz w:val="28"/>
          <w:szCs w:val="28"/>
        </w:rPr>
        <w:t>ставок</w:t>
      </w:r>
      <w:r>
        <w:rPr>
          <w:b/>
          <w:sz w:val="28"/>
          <w:szCs w:val="28"/>
        </w:rPr>
        <w:t xml:space="preserve"> по налогам)</w:t>
      </w:r>
      <w:r w:rsidRPr="00074431">
        <w:rPr>
          <w:b/>
          <w:sz w:val="28"/>
          <w:szCs w:val="28"/>
        </w:rPr>
        <w:t>,</w:t>
      </w:r>
      <w:r w:rsidR="004C50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9C2AC6">
        <w:rPr>
          <w:b/>
          <w:sz w:val="28"/>
          <w:szCs w:val="28"/>
        </w:rPr>
        <w:t>редоставленных</w:t>
      </w:r>
      <w:r>
        <w:rPr>
          <w:b/>
          <w:sz w:val="28"/>
          <w:szCs w:val="28"/>
        </w:rPr>
        <w:t xml:space="preserve"> Администрацией Бронницкого сельского поселения</w:t>
      </w:r>
      <w:r w:rsidRPr="00074431">
        <w:rPr>
          <w:b/>
          <w:sz w:val="28"/>
          <w:szCs w:val="28"/>
        </w:rPr>
        <w:t xml:space="preserve"> </w:t>
      </w:r>
    </w:p>
    <w:p w:rsidR="004C5048" w:rsidRPr="00074431" w:rsidRDefault="004C5048" w:rsidP="004C5048">
      <w:pPr>
        <w:ind w:right="4960"/>
        <w:jc w:val="both"/>
        <w:rPr>
          <w:b/>
          <w:sz w:val="28"/>
          <w:szCs w:val="28"/>
        </w:rPr>
      </w:pPr>
    </w:p>
    <w:p w:rsidR="00DB2E2D" w:rsidRPr="004C5048" w:rsidRDefault="008727EF" w:rsidP="004C504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распоряжением  Правительства Новгородской области от 21.02.2023 № 87-рг «Об утверждении Плана мероприятий по отмене с 01 января 2024 года неэффективных налоговых расходов (налоговых льгот и пониженных ставок по налогам), предоставленных органами государственной власти и органами местного самоуправления Новгородской области» и во исполнение Соглашения</w:t>
      </w:r>
      <w:r w:rsidR="00DB2E2D" w:rsidRPr="004C5048">
        <w:rPr>
          <w:color w:val="000000"/>
          <w:sz w:val="28"/>
          <w:szCs w:val="28"/>
        </w:rPr>
        <w:t xml:space="preserve"> об осуществлении мер, направленных на социально-экономическое развитие и оздоровление муниципальных финансов Бронницкого сельского поселения Новгородского муниципального района от </w:t>
      </w:r>
      <w:r w:rsidR="00DB2E2D" w:rsidRPr="005B2B9C">
        <w:rPr>
          <w:color w:val="000000"/>
          <w:sz w:val="28"/>
          <w:szCs w:val="28"/>
        </w:rPr>
        <w:t>1</w:t>
      </w:r>
      <w:r w:rsidR="005B2B9C" w:rsidRPr="005B2B9C">
        <w:rPr>
          <w:color w:val="000000"/>
          <w:sz w:val="28"/>
          <w:szCs w:val="28"/>
        </w:rPr>
        <w:t>0</w:t>
      </w:r>
      <w:r w:rsidR="00DB2E2D" w:rsidRPr="005B2B9C">
        <w:rPr>
          <w:color w:val="000000"/>
          <w:sz w:val="28"/>
          <w:szCs w:val="28"/>
        </w:rPr>
        <w:t xml:space="preserve"> февраля 202</w:t>
      </w:r>
      <w:r w:rsidRPr="005B2B9C">
        <w:rPr>
          <w:color w:val="000000"/>
          <w:sz w:val="28"/>
          <w:szCs w:val="28"/>
        </w:rPr>
        <w:t>3</w:t>
      </w:r>
      <w:r w:rsidR="00DB2E2D" w:rsidRPr="005B2B9C">
        <w:rPr>
          <w:color w:val="000000"/>
          <w:sz w:val="28"/>
          <w:szCs w:val="28"/>
        </w:rPr>
        <w:t xml:space="preserve"> №б/н:</w:t>
      </w:r>
    </w:p>
    <w:p w:rsidR="00DB2E2D" w:rsidRPr="004C5048" w:rsidRDefault="00DB2E2D" w:rsidP="004C5048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4C5048">
        <w:rPr>
          <w:rFonts w:ascii="Times New Roman" w:hAnsi="Times New Roman"/>
          <w:sz w:val="28"/>
          <w:szCs w:val="28"/>
        </w:rPr>
        <w:t xml:space="preserve">         1. Утвердить прилагаемый План мероприятий по устранению с 01 января 202</w:t>
      </w:r>
      <w:r w:rsidR="008727EF">
        <w:rPr>
          <w:rFonts w:ascii="Times New Roman" w:hAnsi="Times New Roman"/>
          <w:sz w:val="28"/>
          <w:szCs w:val="28"/>
        </w:rPr>
        <w:t>4</w:t>
      </w:r>
      <w:r w:rsidRPr="004C5048">
        <w:rPr>
          <w:rFonts w:ascii="Times New Roman" w:hAnsi="Times New Roman"/>
          <w:sz w:val="28"/>
          <w:szCs w:val="28"/>
        </w:rPr>
        <w:t xml:space="preserve"> года неэффективных налоговых расходов (налоговых льгот и пониженных ставок по налогам)</w:t>
      </w:r>
      <w:r w:rsidR="00627363">
        <w:rPr>
          <w:rFonts w:ascii="Times New Roman" w:hAnsi="Times New Roman"/>
          <w:sz w:val="28"/>
          <w:szCs w:val="28"/>
        </w:rPr>
        <w:t xml:space="preserve"> (Приложение1)</w:t>
      </w:r>
      <w:r w:rsidRPr="004C5048">
        <w:rPr>
          <w:rFonts w:ascii="Times New Roman" w:hAnsi="Times New Roman"/>
          <w:sz w:val="28"/>
          <w:szCs w:val="28"/>
        </w:rPr>
        <w:t>, в Бронницком сельском поселении (далее - План мероприятий).</w:t>
      </w:r>
    </w:p>
    <w:p w:rsidR="00DB2E2D" w:rsidRPr="004C5048" w:rsidRDefault="00DB2E2D" w:rsidP="004C5048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4C5048">
        <w:rPr>
          <w:rFonts w:ascii="Times New Roman" w:hAnsi="Times New Roman"/>
          <w:sz w:val="28"/>
          <w:szCs w:val="28"/>
        </w:rPr>
        <w:t xml:space="preserve">        2. Главному специалисту Администрации Бронницкого сельского поселения О.</w:t>
      </w:r>
      <w:r w:rsidR="004C5048" w:rsidRPr="004C5048">
        <w:rPr>
          <w:rFonts w:ascii="Times New Roman" w:hAnsi="Times New Roman"/>
          <w:sz w:val="28"/>
          <w:szCs w:val="28"/>
        </w:rPr>
        <w:t xml:space="preserve"> </w:t>
      </w:r>
      <w:r w:rsidRPr="004C5048">
        <w:rPr>
          <w:rFonts w:ascii="Times New Roman" w:hAnsi="Times New Roman"/>
          <w:sz w:val="28"/>
          <w:szCs w:val="28"/>
        </w:rPr>
        <w:t>А. Мусс представить Главе поселения отчет о ходе реализации Плана мероприятий в срок до 15 ноября 202</w:t>
      </w:r>
      <w:r w:rsidR="008727EF">
        <w:rPr>
          <w:rFonts w:ascii="Times New Roman" w:hAnsi="Times New Roman"/>
          <w:sz w:val="28"/>
          <w:szCs w:val="28"/>
        </w:rPr>
        <w:t>3</w:t>
      </w:r>
      <w:r w:rsidRPr="004C5048">
        <w:rPr>
          <w:rFonts w:ascii="Times New Roman" w:hAnsi="Times New Roman"/>
          <w:sz w:val="28"/>
          <w:szCs w:val="28"/>
        </w:rPr>
        <w:t xml:space="preserve"> года.</w:t>
      </w:r>
    </w:p>
    <w:p w:rsidR="00DB2E2D" w:rsidRPr="004C5048" w:rsidRDefault="00DB2E2D" w:rsidP="004C5048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4C5048">
        <w:rPr>
          <w:rFonts w:ascii="Times New Roman" w:hAnsi="Times New Roman"/>
          <w:sz w:val="28"/>
          <w:szCs w:val="28"/>
        </w:rPr>
        <w:t xml:space="preserve">       3.</w:t>
      </w:r>
      <w:r w:rsidR="004C5048" w:rsidRPr="004C5048">
        <w:rPr>
          <w:rFonts w:ascii="Times New Roman" w:hAnsi="Times New Roman"/>
          <w:sz w:val="28"/>
          <w:szCs w:val="28"/>
        </w:rPr>
        <w:t xml:space="preserve"> </w:t>
      </w:r>
      <w:r w:rsidRPr="004C5048">
        <w:rPr>
          <w:rFonts w:ascii="Times New Roman" w:hAnsi="Times New Roman"/>
          <w:sz w:val="28"/>
          <w:szCs w:val="28"/>
        </w:rPr>
        <w:t>Контроль за выполнением настоящего распоряжения оставляю за собой.</w:t>
      </w:r>
    </w:p>
    <w:p w:rsidR="004C5048" w:rsidRDefault="00DB2E2D" w:rsidP="004C5048">
      <w:pPr>
        <w:ind w:firstLine="426"/>
        <w:jc w:val="both"/>
        <w:rPr>
          <w:sz w:val="28"/>
          <w:szCs w:val="28"/>
        </w:rPr>
      </w:pPr>
      <w:r w:rsidRPr="004C5048">
        <w:rPr>
          <w:sz w:val="28"/>
          <w:szCs w:val="28"/>
        </w:rPr>
        <w:t xml:space="preserve"> 4. </w:t>
      </w:r>
      <w:r w:rsidR="004C5048" w:rsidRPr="004C5048">
        <w:rPr>
          <w:rFonts w:eastAsiaTheme="minorHAnsi"/>
          <w:sz w:val="28"/>
          <w:szCs w:val="28"/>
          <w:lang w:eastAsia="en-US"/>
        </w:rPr>
        <w:t xml:space="preserve">Опубликовать настоящее распоряжение в газете «Официальный вестник Бронницкого сельского поселения» и разместить на официальном сайте в информационно-телекоммуникационной сети «Интернет» по адресу: </w:t>
      </w:r>
      <w:hyperlink r:id="rId8" w:history="1">
        <w:r w:rsidR="004C5048" w:rsidRPr="004C5048">
          <w:rPr>
            <w:rFonts w:eastAsiaTheme="minorHAnsi"/>
            <w:color w:val="0563C1" w:themeColor="hyperlink"/>
            <w:sz w:val="28"/>
            <w:szCs w:val="28"/>
            <w:u w:val="single"/>
            <w:lang w:val="en-US" w:eastAsia="en-US"/>
          </w:rPr>
          <w:t>www</w:t>
        </w:r>
        <w:r w:rsidR="004C5048" w:rsidRPr="004C5048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.</w:t>
        </w:r>
        <w:r w:rsidR="004C5048" w:rsidRPr="004C5048">
          <w:rPr>
            <w:rFonts w:eastAsiaTheme="minorHAnsi"/>
            <w:color w:val="0563C1" w:themeColor="hyperlink"/>
            <w:sz w:val="28"/>
            <w:szCs w:val="28"/>
            <w:u w:val="single"/>
            <w:lang w:val="en-US" w:eastAsia="en-US"/>
          </w:rPr>
          <w:t>bronnicaadm</w:t>
        </w:r>
        <w:r w:rsidR="004C5048" w:rsidRPr="004C5048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.</w:t>
        </w:r>
        <w:r w:rsidR="004C5048" w:rsidRPr="004C5048">
          <w:rPr>
            <w:rFonts w:eastAsiaTheme="minorHAnsi"/>
            <w:color w:val="0563C1" w:themeColor="hyperlink"/>
            <w:sz w:val="28"/>
            <w:szCs w:val="28"/>
            <w:u w:val="single"/>
            <w:lang w:val="en-US" w:eastAsia="en-US"/>
          </w:rPr>
          <w:t>ru</w:t>
        </w:r>
      </w:hyperlink>
      <w:r w:rsidR="004C5048" w:rsidRPr="004C5048">
        <w:rPr>
          <w:rFonts w:eastAsiaTheme="minorHAnsi"/>
          <w:sz w:val="28"/>
          <w:szCs w:val="28"/>
          <w:lang w:eastAsia="en-US"/>
        </w:rPr>
        <w:t xml:space="preserve"> в разделе «Документы»</w:t>
      </w:r>
      <w:r w:rsidRPr="004C5048">
        <w:rPr>
          <w:sz w:val="28"/>
          <w:szCs w:val="28"/>
        </w:rPr>
        <w:t xml:space="preserve">. </w:t>
      </w:r>
    </w:p>
    <w:p w:rsidR="004C5048" w:rsidRPr="004C5048" w:rsidRDefault="004C5048" w:rsidP="004C5048">
      <w:pPr>
        <w:ind w:firstLine="426"/>
        <w:jc w:val="both"/>
        <w:rPr>
          <w:b/>
          <w:sz w:val="28"/>
          <w:szCs w:val="28"/>
        </w:rPr>
      </w:pPr>
    </w:p>
    <w:p w:rsidR="009C588E" w:rsidRDefault="001C62EF" w:rsidP="004C5048">
      <w:pPr>
        <w:autoSpaceDE w:val="0"/>
        <w:autoSpaceDN w:val="0"/>
        <w:adjustRightInd w:val="0"/>
        <w:spacing w:before="40" w:line="280" w:lineRule="exact"/>
        <w:jc w:val="both"/>
        <w:outlineLvl w:val="2"/>
        <w:rPr>
          <w:b/>
          <w:sz w:val="28"/>
          <w:szCs w:val="28"/>
        </w:rPr>
      </w:pPr>
      <w:r w:rsidRPr="004872E8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сельского поселения                                                         </w:t>
      </w:r>
      <w:r w:rsidR="00795B31">
        <w:rPr>
          <w:b/>
          <w:sz w:val="28"/>
          <w:szCs w:val="28"/>
        </w:rPr>
        <w:t>С.Г. Васильева</w:t>
      </w:r>
    </w:p>
    <w:p w:rsidR="008727EF" w:rsidRDefault="008727EF" w:rsidP="00627363">
      <w:pPr>
        <w:autoSpaceDE w:val="0"/>
        <w:autoSpaceDN w:val="0"/>
        <w:adjustRightInd w:val="0"/>
        <w:spacing w:before="40" w:line="280" w:lineRule="exact"/>
        <w:jc w:val="right"/>
        <w:outlineLvl w:val="2"/>
        <w:rPr>
          <w:b/>
          <w:sz w:val="28"/>
          <w:szCs w:val="28"/>
        </w:rPr>
      </w:pPr>
    </w:p>
    <w:p w:rsidR="00627363" w:rsidRDefault="00627363" w:rsidP="00627363">
      <w:pPr>
        <w:autoSpaceDE w:val="0"/>
        <w:autoSpaceDN w:val="0"/>
        <w:adjustRightInd w:val="0"/>
        <w:spacing w:before="40" w:line="280" w:lineRule="exact"/>
        <w:jc w:val="right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42744F" w:rsidRDefault="0042744F" w:rsidP="0042744F">
      <w:pPr>
        <w:spacing w:after="120" w:line="240" w:lineRule="exact"/>
        <w:jc w:val="center"/>
        <w:rPr>
          <w:b/>
          <w:smallCaps/>
          <w:sz w:val="28"/>
          <w:szCs w:val="22"/>
        </w:rPr>
      </w:pPr>
    </w:p>
    <w:p w:rsidR="0042744F" w:rsidRPr="00627363" w:rsidRDefault="0042744F" w:rsidP="0042744F">
      <w:pPr>
        <w:spacing w:after="120" w:line="240" w:lineRule="exact"/>
        <w:jc w:val="center"/>
        <w:rPr>
          <w:b/>
          <w:smallCaps/>
          <w:sz w:val="28"/>
          <w:szCs w:val="22"/>
        </w:rPr>
      </w:pPr>
      <w:r w:rsidRPr="00627363">
        <w:rPr>
          <w:b/>
          <w:smallCaps/>
          <w:sz w:val="28"/>
          <w:szCs w:val="22"/>
        </w:rPr>
        <w:t>ПЛАН</w:t>
      </w:r>
    </w:p>
    <w:p w:rsidR="0042744F" w:rsidRPr="00627363" w:rsidRDefault="0042744F" w:rsidP="0042744F">
      <w:pPr>
        <w:spacing w:after="120" w:line="240" w:lineRule="exact"/>
        <w:jc w:val="center"/>
        <w:rPr>
          <w:sz w:val="28"/>
          <w:szCs w:val="28"/>
        </w:rPr>
      </w:pPr>
      <w:r w:rsidRPr="00627363">
        <w:rPr>
          <w:sz w:val="28"/>
          <w:szCs w:val="28"/>
        </w:rPr>
        <w:t>мероприятий по устранению с 1 января 202</w:t>
      </w:r>
      <w:r>
        <w:rPr>
          <w:sz w:val="28"/>
          <w:szCs w:val="28"/>
        </w:rPr>
        <w:t>4</w:t>
      </w:r>
      <w:r w:rsidRPr="00627363">
        <w:rPr>
          <w:sz w:val="28"/>
          <w:szCs w:val="28"/>
        </w:rPr>
        <w:t xml:space="preserve"> года неэффективных налоговых расходов (налоговых льгот и пониженных ставок по налогам), предоставленных Администрацией Бронницкого сельского поселения   </w:t>
      </w:r>
    </w:p>
    <w:p w:rsidR="0042744F" w:rsidRPr="00627363" w:rsidRDefault="0042744F" w:rsidP="0042744F">
      <w:pPr>
        <w:spacing w:after="120" w:line="240" w:lineRule="exact"/>
        <w:jc w:val="center"/>
        <w:rPr>
          <w:sz w:val="28"/>
          <w:szCs w:val="28"/>
        </w:rPr>
      </w:pPr>
    </w:p>
    <w:p w:rsidR="0042744F" w:rsidRPr="00627363" w:rsidRDefault="0042744F" w:rsidP="0042744F">
      <w:pPr>
        <w:rPr>
          <w:rFonts w:ascii="Calibri" w:hAnsi="Calibri"/>
          <w:sz w:val="2"/>
          <w:szCs w:val="2"/>
        </w:rPr>
      </w:pPr>
    </w:p>
    <w:tbl>
      <w:tblPr>
        <w:tblStyle w:val="10"/>
        <w:tblW w:w="5000" w:type="pct"/>
        <w:jc w:val="center"/>
        <w:tblLook w:val="04A0" w:firstRow="1" w:lastRow="0" w:firstColumn="1" w:lastColumn="0" w:noHBand="0" w:noVBand="1"/>
      </w:tblPr>
      <w:tblGrid>
        <w:gridCol w:w="594"/>
        <w:gridCol w:w="3087"/>
        <w:gridCol w:w="2724"/>
        <w:gridCol w:w="2940"/>
      </w:tblGrid>
      <w:tr w:rsidR="00373DDF" w:rsidRPr="00373DDF" w:rsidTr="00373DDF">
        <w:trPr>
          <w:trHeight w:val="487"/>
          <w:tblHeader/>
          <w:jc w:val="center"/>
        </w:trPr>
        <w:tc>
          <w:tcPr>
            <w:tcW w:w="271" w:type="pct"/>
            <w:vAlign w:val="center"/>
          </w:tcPr>
          <w:p w:rsidR="00373DDF" w:rsidRPr="00373DDF" w:rsidRDefault="00373DDF" w:rsidP="00373DDF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sz w:val="28"/>
                <w:szCs w:val="22"/>
              </w:rPr>
              <w:t>№ п/п</w:t>
            </w:r>
          </w:p>
        </w:tc>
        <w:tc>
          <w:tcPr>
            <w:tcW w:w="1544" w:type="pct"/>
            <w:vAlign w:val="center"/>
          </w:tcPr>
          <w:p w:rsidR="00373DDF" w:rsidRPr="00373DDF" w:rsidRDefault="00373DDF" w:rsidP="00373DDF">
            <w:pPr>
              <w:spacing w:after="120" w:line="240" w:lineRule="exact"/>
              <w:ind w:right="-2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sz w:val="28"/>
                <w:szCs w:val="22"/>
              </w:rPr>
              <w:t xml:space="preserve">Наименование </w:t>
            </w:r>
            <w:r w:rsidRPr="00373DDF">
              <w:rPr>
                <w:rFonts w:ascii="Times New Roman" w:hAnsi="Times New Roman"/>
                <w:sz w:val="28"/>
                <w:szCs w:val="22"/>
              </w:rPr>
              <w:br/>
              <w:t>мероприятия</w:t>
            </w:r>
          </w:p>
        </w:tc>
        <w:tc>
          <w:tcPr>
            <w:tcW w:w="1535" w:type="pct"/>
            <w:vAlign w:val="center"/>
          </w:tcPr>
          <w:p w:rsidR="00373DDF" w:rsidRPr="00373DDF" w:rsidRDefault="00373DDF" w:rsidP="00373DDF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sz w:val="28"/>
                <w:szCs w:val="22"/>
              </w:rPr>
              <w:t>Срок исполнения</w:t>
            </w:r>
          </w:p>
        </w:tc>
        <w:tc>
          <w:tcPr>
            <w:tcW w:w="1650" w:type="pct"/>
            <w:vAlign w:val="center"/>
          </w:tcPr>
          <w:p w:rsidR="00373DDF" w:rsidRPr="00373DDF" w:rsidRDefault="00373DDF" w:rsidP="00373DDF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sz w:val="28"/>
                <w:szCs w:val="22"/>
              </w:rPr>
              <w:t>Исполнитель</w:t>
            </w:r>
          </w:p>
        </w:tc>
      </w:tr>
      <w:tr w:rsidR="00373DDF" w:rsidRPr="00373DDF" w:rsidTr="00373DDF">
        <w:trPr>
          <w:trHeight w:val="487"/>
          <w:tblHeader/>
          <w:jc w:val="center"/>
        </w:trPr>
        <w:tc>
          <w:tcPr>
            <w:tcW w:w="271" w:type="pct"/>
          </w:tcPr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4" w:type="pct"/>
          </w:tcPr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5" w:type="pct"/>
          </w:tcPr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50" w:type="pct"/>
          </w:tcPr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73DDF" w:rsidRPr="00373DDF" w:rsidTr="00373DDF">
        <w:trPr>
          <w:trHeight w:val="1149"/>
          <w:jc w:val="center"/>
        </w:trPr>
        <w:tc>
          <w:tcPr>
            <w:tcW w:w="271" w:type="pct"/>
          </w:tcPr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544" w:type="pct"/>
          </w:tcPr>
          <w:p w:rsidR="00373DDF" w:rsidRPr="00373DDF" w:rsidRDefault="00373DDF" w:rsidP="00373DDF">
            <w:pPr>
              <w:ind w:right="-24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ind w:right="-2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Утвердить планы по отмене неэффективных налоговых расходов (налоговых льгот) по местным налогам </w:t>
            </w:r>
          </w:p>
        </w:tc>
        <w:tc>
          <w:tcPr>
            <w:tcW w:w="1535" w:type="pct"/>
          </w:tcPr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до 15.03.2023</w:t>
            </w:r>
          </w:p>
        </w:tc>
        <w:tc>
          <w:tcPr>
            <w:tcW w:w="1650" w:type="pct"/>
          </w:tcPr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Бронницкого сельского поселения</w:t>
            </w:r>
          </w:p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73DDF" w:rsidRPr="00373DDF" w:rsidTr="00373DDF">
        <w:trPr>
          <w:trHeight w:val="1149"/>
          <w:jc w:val="center"/>
        </w:trPr>
        <w:tc>
          <w:tcPr>
            <w:tcW w:w="271" w:type="pct"/>
          </w:tcPr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544" w:type="pct"/>
          </w:tcPr>
          <w:p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Обеспечить сбор сведений для оценки налоговых расходов (налоговых льгот) по местным налогам</w:t>
            </w:r>
          </w:p>
        </w:tc>
        <w:tc>
          <w:tcPr>
            <w:tcW w:w="1535" w:type="pct"/>
          </w:tcPr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до 01.04.2023</w:t>
            </w:r>
          </w:p>
        </w:tc>
        <w:tc>
          <w:tcPr>
            <w:tcW w:w="1650" w:type="pct"/>
          </w:tcPr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Бронницкого сельского поселения</w:t>
            </w:r>
          </w:p>
          <w:p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73DDF" w:rsidRPr="00373DDF" w:rsidTr="00373DDF">
        <w:trPr>
          <w:trHeight w:val="1469"/>
          <w:jc w:val="center"/>
        </w:trPr>
        <w:tc>
          <w:tcPr>
            <w:tcW w:w="271" w:type="pct"/>
          </w:tcPr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544" w:type="pct"/>
          </w:tcPr>
          <w:p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ind w:right="-2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Провести оценку эффективности налоговых расходов (налоговых льгот) по местным налогам</w:t>
            </w:r>
          </w:p>
        </w:tc>
        <w:tc>
          <w:tcPr>
            <w:tcW w:w="1535" w:type="pct"/>
          </w:tcPr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до 01.05.2023</w:t>
            </w:r>
          </w:p>
        </w:tc>
        <w:tc>
          <w:tcPr>
            <w:tcW w:w="1650" w:type="pct"/>
          </w:tcPr>
          <w:p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Бронницкого сельского поселения</w:t>
            </w:r>
          </w:p>
          <w:p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73DDF" w:rsidRPr="00373DDF" w:rsidTr="00373DDF">
        <w:trPr>
          <w:trHeight w:val="2053"/>
          <w:jc w:val="center"/>
        </w:trPr>
        <w:tc>
          <w:tcPr>
            <w:tcW w:w="271" w:type="pct"/>
          </w:tcPr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544" w:type="pct"/>
          </w:tcPr>
          <w:p w:rsidR="00373DDF" w:rsidRPr="00373DDF" w:rsidRDefault="00373DDF" w:rsidP="00373DDF">
            <w:pPr>
              <w:ind w:right="-24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ind w:right="-2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Представить в Комитет финансов </w:t>
            </w:r>
          </w:p>
          <w:p w:rsidR="00373DDF" w:rsidRPr="00373DDF" w:rsidRDefault="00373DDF" w:rsidP="00373DDF">
            <w:pPr>
              <w:ind w:right="-2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Новгородского муниципального района результаты оценки налоговых расходов муниципального образования с приложением аналитических справок</w:t>
            </w:r>
          </w:p>
        </w:tc>
        <w:tc>
          <w:tcPr>
            <w:tcW w:w="1535" w:type="pct"/>
          </w:tcPr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до 08.05.2023</w:t>
            </w:r>
          </w:p>
        </w:tc>
        <w:tc>
          <w:tcPr>
            <w:tcW w:w="1650" w:type="pct"/>
          </w:tcPr>
          <w:p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Бронницкого сельского поселения</w:t>
            </w:r>
          </w:p>
          <w:p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73DDF" w:rsidRPr="00373DDF" w:rsidTr="00373DDF">
        <w:trPr>
          <w:trHeight w:val="1596"/>
          <w:jc w:val="center"/>
        </w:trPr>
        <w:tc>
          <w:tcPr>
            <w:tcW w:w="271" w:type="pct"/>
          </w:tcPr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544" w:type="pct"/>
          </w:tcPr>
          <w:p w:rsidR="00373DDF" w:rsidRPr="00373DDF" w:rsidRDefault="00373DDF" w:rsidP="00373DDF">
            <w:pPr>
              <w:ind w:right="-24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ind w:right="-2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Актуализировать планы по отмене неэффективных налоговых расходов муниципального образования в случае, если по результатам </w:t>
            </w: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оценки эффективности налоговых расходов выявлены неэффективные налоговые расходы</w:t>
            </w:r>
          </w:p>
        </w:tc>
        <w:tc>
          <w:tcPr>
            <w:tcW w:w="1535" w:type="pct"/>
          </w:tcPr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до 01.07.2023</w:t>
            </w:r>
          </w:p>
        </w:tc>
        <w:tc>
          <w:tcPr>
            <w:tcW w:w="1650" w:type="pct"/>
          </w:tcPr>
          <w:p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Бронницкого сельского поселения</w:t>
            </w:r>
          </w:p>
          <w:p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73DDF" w:rsidRPr="00373DDF" w:rsidTr="00373DDF">
        <w:trPr>
          <w:trHeight w:val="1596"/>
          <w:jc w:val="center"/>
        </w:trPr>
        <w:tc>
          <w:tcPr>
            <w:tcW w:w="271" w:type="pct"/>
          </w:tcPr>
          <w:p w:rsidR="00373DDF" w:rsidRPr="00373DDF" w:rsidRDefault="00373DDF" w:rsidP="00373DD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3DDF" w:rsidRPr="00373DDF" w:rsidRDefault="00373DDF" w:rsidP="00373DD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44" w:type="pct"/>
          </w:tcPr>
          <w:p w:rsidR="00373DDF" w:rsidRPr="00373DDF" w:rsidRDefault="00373DDF" w:rsidP="00373DDF">
            <w:pPr>
              <w:spacing w:after="120"/>
              <w:ind w:right="-25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Организовать подготовку предложений по оптимизации налоговых расходов </w:t>
            </w:r>
          </w:p>
        </w:tc>
        <w:tc>
          <w:tcPr>
            <w:tcW w:w="1535" w:type="pct"/>
          </w:tcPr>
          <w:p w:rsidR="00373DDF" w:rsidRPr="00373DDF" w:rsidRDefault="00373DDF" w:rsidP="00373DD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3DDF" w:rsidRPr="00373DDF" w:rsidRDefault="00373DDF" w:rsidP="00373DD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01.07.2023</w:t>
            </w:r>
          </w:p>
        </w:tc>
        <w:tc>
          <w:tcPr>
            <w:tcW w:w="1650" w:type="pct"/>
          </w:tcPr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Бронницкого сельского поселения</w:t>
            </w:r>
          </w:p>
          <w:p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73DDF" w:rsidRPr="00373DDF" w:rsidTr="00373DDF">
        <w:trPr>
          <w:trHeight w:val="2421"/>
          <w:jc w:val="center"/>
        </w:trPr>
        <w:tc>
          <w:tcPr>
            <w:tcW w:w="271" w:type="pct"/>
          </w:tcPr>
          <w:p w:rsidR="00373DDF" w:rsidRPr="00373DDF" w:rsidRDefault="00373DDF" w:rsidP="00373DD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3DDF" w:rsidRPr="00373DDF" w:rsidRDefault="00373DDF" w:rsidP="00373DD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44" w:type="pct"/>
          </w:tcPr>
          <w:p w:rsidR="00373DDF" w:rsidRPr="00373DDF" w:rsidRDefault="00373DDF" w:rsidP="00373DDF">
            <w:pPr>
              <w:spacing w:after="120"/>
              <w:ind w:right="-25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Рассмотреть вопрос о подготовке проектов нормативно-правовых актов, предусматривающих устранение неэффективных налоговых расходов </w:t>
            </w:r>
          </w:p>
        </w:tc>
        <w:tc>
          <w:tcPr>
            <w:tcW w:w="1535" w:type="pct"/>
          </w:tcPr>
          <w:p w:rsidR="00373DDF" w:rsidRPr="00373DDF" w:rsidRDefault="00373DDF" w:rsidP="00373DD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3DDF" w:rsidRPr="00373DDF" w:rsidRDefault="00373DDF" w:rsidP="00373DD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20.07.2023</w:t>
            </w:r>
          </w:p>
        </w:tc>
        <w:tc>
          <w:tcPr>
            <w:tcW w:w="1650" w:type="pct"/>
          </w:tcPr>
          <w:p w:rsidR="00373DDF" w:rsidRPr="00373DDF" w:rsidRDefault="00373DDF" w:rsidP="00373DD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Администрация Бронницкого сельского поселения</w:t>
            </w:r>
          </w:p>
          <w:p w:rsidR="00373DDF" w:rsidRPr="00373DDF" w:rsidRDefault="00373DDF" w:rsidP="00373DDF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3DDF" w:rsidRPr="00373DDF" w:rsidRDefault="00373DDF" w:rsidP="00373DDF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73DDF" w:rsidRPr="00373DDF" w:rsidTr="00373DDF">
        <w:trPr>
          <w:trHeight w:val="1500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373DDF" w:rsidRPr="00373DDF" w:rsidRDefault="00373DDF" w:rsidP="00373DD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3DDF" w:rsidRPr="00373DDF" w:rsidRDefault="00373DDF" w:rsidP="00373DD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373DDF" w:rsidRPr="00373DDF" w:rsidRDefault="00373DDF" w:rsidP="00373DD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4" w:type="pct"/>
            <w:tcBorders>
              <w:bottom w:val="single" w:sz="4" w:space="0" w:color="auto"/>
            </w:tcBorders>
          </w:tcPr>
          <w:p w:rsidR="00373DDF" w:rsidRPr="00373DDF" w:rsidRDefault="00373DDF" w:rsidP="00373DDF">
            <w:pPr>
              <w:spacing w:after="120"/>
              <w:ind w:right="-25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Представить информацию по результатам проведенных мероприятий по устранению неэффективных налоговых расходов в комитет финансов Новгородского муниципального района. </w:t>
            </w:r>
          </w:p>
        </w:tc>
        <w:tc>
          <w:tcPr>
            <w:tcW w:w="1535" w:type="pct"/>
            <w:tcBorders>
              <w:bottom w:val="single" w:sz="4" w:space="0" w:color="auto"/>
            </w:tcBorders>
            <w:shd w:val="clear" w:color="auto" w:fill="auto"/>
          </w:tcPr>
          <w:p w:rsidR="00373DDF" w:rsidRPr="00373DDF" w:rsidRDefault="00373DDF" w:rsidP="00373DD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3DDF" w:rsidRPr="00373DDF" w:rsidRDefault="00373DDF" w:rsidP="00373DDF">
            <w:pPr>
              <w:spacing w:after="12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3DDF" w:rsidRPr="00373DDF" w:rsidRDefault="00373DDF" w:rsidP="00373DDF">
            <w:pPr>
              <w:spacing w:after="12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25.07.2023</w:t>
            </w:r>
          </w:p>
        </w:tc>
        <w:tc>
          <w:tcPr>
            <w:tcW w:w="1650" w:type="pct"/>
            <w:tcBorders>
              <w:bottom w:val="single" w:sz="4" w:space="0" w:color="auto"/>
            </w:tcBorders>
          </w:tcPr>
          <w:p w:rsidR="00373DDF" w:rsidRPr="00373DDF" w:rsidRDefault="00373DDF" w:rsidP="00373DDF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3DDF" w:rsidRPr="00373DDF" w:rsidRDefault="00373DDF" w:rsidP="00373D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Бронницкого сельского поселения</w:t>
            </w:r>
          </w:p>
          <w:p w:rsidR="00373DDF" w:rsidRPr="00373DDF" w:rsidRDefault="00373DDF" w:rsidP="00373D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3DDF" w:rsidRPr="00373DDF" w:rsidRDefault="00373DDF" w:rsidP="00373DDF">
            <w:pPr>
              <w:spacing w:after="12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73DDF" w:rsidRPr="00F95613" w:rsidTr="00373DDF">
        <w:trPr>
          <w:trHeight w:val="3187"/>
          <w:jc w:val="center"/>
        </w:trPr>
        <w:tc>
          <w:tcPr>
            <w:tcW w:w="271" w:type="pct"/>
          </w:tcPr>
          <w:p w:rsidR="00373DDF" w:rsidRPr="00373DDF" w:rsidRDefault="00373DDF" w:rsidP="00373DD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3DDF" w:rsidRPr="00373DDF" w:rsidRDefault="00373DDF" w:rsidP="00373DDF">
            <w:pPr>
              <w:spacing w:after="12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bookmarkStart w:id="0" w:name="_GoBack"/>
            <w:bookmarkEnd w:id="0"/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44" w:type="pct"/>
          </w:tcPr>
          <w:p w:rsidR="00373DDF" w:rsidRPr="00373DDF" w:rsidRDefault="00373DDF" w:rsidP="00373DDF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3DDF" w:rsidRPr="00373DDF" w:rsidRDefault="00373DDF" w:rsidP="00373DDF">
            <w:pPr>
              <w:spacing w:after="120"/>
              <w:ind w:right="-24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Подготовить  итоговую информацию о результатах оценки налоговых расходов и разместить ее на официальном сайте Администрации </w:t>
            </w: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Бронницкого сельского поселения</w:t>
            </w: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информационно-телекоммуникационной сети "Интернет"</w:t>
            </w:r>
          </w:p>
        </w:tc>
        <w:tc>
          <w:tcPr>
            <w:tcW w:w="1535" w:type="pct"/>
          </w:tcPr>
          <w:p w:rsidR="00373DDF" w:rsidRPr="00373DDF" w:rsidRDefault="00373DDF" w:rsidP="00373DDF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3DDF" w:rsidRPr="00373DDF" w:rsidRDefault="00373DDF" w:rsidP="00373DDF">
            <w:pPr>
              <w:spacing w:after="12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3DDF" w:rsidRPr="00373DDF" w:rsidRDefault="00373DDF" w:rsidP="00373DDF">
            <w:pPr>
              <w:spacing w:after="12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3DDF" w:rsidRPr="00373DDF" w:rsidRDefault="00373DDF" w:rsidP="00373DDF">
            <w:pPr>
              <w:spacing w:after="12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1</w:t>
            </w: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.09.2023</w:t>
            </w:r>
          </w:p>
        </w:tc>
        <w:tc>
          <w:tcPr>
            <w:tcW w:w="1650" w:type="pct"/>
          </w:tcPr>
          <w:p w:rsidR="00373DDF" w:rsidRPr="00373DDF" w:rsidRDefault="00373DDF" w:rsidP="00373DDF">
            <w:pPr>
              <w:spacing w:after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3DDF" w:rsidRPr="00373DDF" w:rsidRDefault="00373DDF" w:rsidP="00373DDF">
            <w:pPr>
              <w:spacing w:after="12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3DDF" w:rsidRPr="00373DDF" w:rsidRDefault="00373DDF" w:rsidP="00373DDF">
            <w:pPr>
              <w:spacing w:after="12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3D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Администрация Бронницкого сельского поселения</w:t>
            </w:r>
          </w:p>
          <w:p w:rsidR="00373DDF" w:rsidRPr="00F95613" w:rsidRDefault="00373DDF" w:rsidP="00373DDF">
            <w:pPr>
              <w:spacing w:after="12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27363" w:rsidRPr="00627363" w:rsidRDefault="00627363" w:rsidP="008727EF">
      <w:pPr>
        <w:autoSpaceDE w:val="0"/>
        <w:autoSpaceDN w:val="0"/>
        <w:adjustRightInd w:val="0"/>
        <w:spacing w:before="40" w:after="200" w:line="340" w:lineRule="exact"/>
        <w:jc w:val="both"/>
        <w:outlineLvl w:val="2"/>
        <w:rPr>
          <w:color w:val="000000"/>
          <w:sz w:val="28"/>
          <w:szCs w:val="28"/>
        </w:rPr>
      </w:pPr>
    </w:p>
    <w:sectPr w:rsidR="00627363" w:rsidRPr="00627363" w:rsidSect="008727EF">
      <w:pgSz w:w="11906" w:h="16838"/>
      <w:pgMar w:top="709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7E9" w:rsidRDefault="005347E9" w:rsidP="002B24FC">
      <w:r>
        <w:separator/>
      </w:r>
    </w:p>
  </w:endnote>
  <w:endnote w:type="continuationSeparator" w:id="0">
    <w:p w:rsidR="005347E9" w:rsidRDefault="005347E9" w:rsidP="002B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7E9" w:rsidRDefault="005347E9" w:rsidP="002B24FC">
      <w:r>
        <w:separator/>
      </w:r>
    </w:p>
  </w:footnote>
  <w:footnote w:type="continuationSeparator" w:id="0">
    <w:p w:rsidR="005347E9" w:rsidRDefault="005347E9" w:rsidP="002B2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2370A"/>
    <w:multiLevelType w:val="multilevel"/>
    <w:tmpl w:val="6456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1307A"/>
    <w:multiLevelType w:val="multilevel"/>
    <w:tmpl w:val="F474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134FE"/>
    <w:multiLevelType w:val="multilevel"/>
    <w:tmpl w:val="5898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065B3"/>
    <w:multiLevelType w:val="multilevel"/>
    <w:tmpl w:val="B6E0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94E79"/>
    <w:multiLevelType w:val="multilevel"/>
    <w:tmpl w:val="59BA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8139C3"/>
    <w:multiLevelType w:val="multilevel"/>
    <w:tmpl w:val="46BA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F5"/>
    <w:rsid w:val="00042F3D"/>
    <w:rsid w:val="00046AA1"/>
    <w:rsid w:val="00091CA9"/>
    <w:rsid w:val="000A6B77"/>
    <w:rsid w:val="000F1DF2"/>
    <w:rsid w:val="000F6013"/>
    <w:rsid w:val="001107D2"/>
    <w:rsid w:val="00124CCA"/>
    <w:rsid w:val="00152B2B"/>
    <w:rsid w:val="001962EF"/>
    <w:rsid w:val="001A25BC"/>
    <w:rsid w:val="001B73B8"/>
    <w:rsid w:val="001C3CBB"/>
    <w:rsid w:val="001C62EF"/>
    <w:rsid w:val="001E26E1"/>
    <w:rsid w:val="001F7FDD"/>
    <w:rsid w:val="00216DD6"/>
    <w:rsid w:val="002524CD"/>
    <w:rsid w:val="002802DA"/>
    <w:rsid w:val="002826D8"/>
    <w:rsid w:val="00282983"/>
    <w:rsid w:val="00285698"/>
    <w:rsid w:val="002914D2"/>
    <w:rsid w:val="0029373D"/>
    <w:rsid w:val="002A3248"/>
    <w:rsid w:val="002A6889"/>
    <w:rsid w:val="002B24FC"/>
    <w:rsid w:val="002F28C6"/>
    <w:rsid w:val="003012F5"/>
    <w:rsid w:val="00334C4C"/>
    <w:rsid w:val="00340F3B"/>
    <w:rsid w:val="003424F2"/>
    <w:rsid w:val="0035752F"/>
    <w:rsid w:val="00364174"/>
    <w:rsid w:val="00364573"/>
    <w:rsid w:val="00367E73"/>
    <w:rsid w:val="00373DDF"/>
    <w:rsid w:val="003A3A39"/>
    <w:rsid w:val="003A7E86"/>
    <w:rsid w:val="003D4396"/>
    <w:rsid w:val="003D6307"/>
    <w:rsid w:val="003E0A42"/>
    <w:rsid w:val="003F0E44"/>
    <w:rsid w:val="003F4E2A"/>
    <w:rsid w:val="00411C25"/>
    <w:rsid w:val="004145EF"/>
    <w:rsid w:val="00414BEF"/>
    <w:rsid w:val="0042744F"/>
    <w:rsid w:val="004405D3"/>
    <w:rsid w:val="00460FAD"/>
    <w:rsid w:val="00474419"/>
    <w:rsid w:val="00482BF5"/>
    <w:rsid w:val="00491BB5"/>
    <w:rsid w:val="004B6CC9"/>
    <w:rsid w:val="004C5048"/>
    <w:rsid w:val="005034D3"/>
    <w:rsid w:val="00523E03"/>
    <w:rsid w:val="005347E9"/>
    <w:rsid w:val="0055166F"/>
    <w:rsid w:val="005561E0"/>
    <w:rsid w:val="00564FA2"/>
    <w:rsid w:val="00575474"/>
    <w:rsid w:val="005B2B9C"/>
    <w:rsid w:val="00622580"/>
    <w:rsid w:val="0062434E"/>
    <w:rsid w:val="00627363"/>
    <w:rsid w:val="006422DC"/>
    <w:rsid w:val="006506B1"/>
    <w:rsid w:val="0066493B"/>
    <w:rsid w:val="00690FAF"/>
    <w:rsid w:val="006F11F0"/>
    <w:rsid w:val="006F6BC0"/>
    <w:rsid w:val="00712ED9"/>
    <w:rsid w:val="007205A2"/>
    <w:rsid w:val="00751870"/>
    <w:rsid w:val="0076519D"/>
    <w:rsid w:val="0077088B"/>
    <w:rsid w:val="007710D5"/>
    <w:rsid w:val="007753FF"/>
    <w:rsid w:val="00775CBE"/>
    <w:rsid w:val="00795B31"/>
    <w:rsid w:val="007D41EB"/>
    <w:rsid w:val="007D6DC8"/>
    <w:rsid w:val="00815E38"/>
    <w:rsid w:val="00822041"/>
    <w:rsid w:val="00831313"/>
    <w:rsid w:val="008727EF"/>
    <w:rsid w:val="00877A46"/>
    <w:rsid w:val="008B2B8A"/>
    <w:rsid w:val="008B555F"/>
    <w:rsid w:val="008B6ECA"/>
    <w:rsid w:val="008F1F8B"/>
    <w:rsid w:val="009123D0"/>
    <w:rsid w:val="00927BFD"/>
    <w:rsid w:val="00936D1A"/>
    <w:rsid w:val="00955A22"/>
    <w:rsid w:val="009A10CB"/>
    <w:rsid w:val="009C588E"/>
    <w:rsid w:val="009F6161"/>
    <w:rsid w:val="00A17718"/>
    <w:rsid w:val="00A25169"/>
    <w:rsid w:val="00A51CC2"/>
    <w:rsid w:val="00AA2772"/>
    <w:rsid w:val="00AB59CD"/>
    <w:rsid w:val="00AD3ED6"/>
    <w:rsid w:val="00AF23B7"/>
    <w:rsid w:val="00AF37D5"/>
    <w:rsid w:val="00AF47A2"/>
    <w:rsid w:val="00B036A7"/>
    <w:rsid w:val="00B41772"/>
    <w:rsid w:val="00B4641C"/>
    <w:rsid w:val="00B52184"/>
    <w:rsid w:val="00B9262A"/>
    <w:rsid w:val="00B96094"/>
    <w:rsid w:val="00BD3F00"/>
    <w:rsid w:val="00BD4540"/>
    <w:rsid w:val="00C256AF"/>
    <w:rsid w:val="00C25C9F"/>
    <w:rsid w:val="00C35BC7"/>
    <w:rsid w:val="00C36BBE"/>
    <w:rsid w:val="00C4353C"/>
    <w:rsid w:val="00C62012"/>
    <w:rsid w:val="00C720E5"/>
    <w:rsid w:val="00C85BD8"/>
    <w:rsid w:val="00CB7536"/>
    <w:rsid w:val="00CF50D1"/>
    <w:rsid w:val="00D02EF6"/>
    <w:rsid w:val="00D12E17"/>
    <w:rsid w:val="00D31692"/>
    <w:rsid w:val="00D464A4"/>
    <w:rsid w:val="00D5615D"/>
    <w:rsid w:val="00D91F6C"/>
    <w:rsid w:val="00DB2E2D"/>
    <w:rsid w:val="00DC0E05"/>
    <w:rsid w:val="00DC1372"/>
    <w:rsid w:val="00DE435E"/>
    <w:rsid w:val="00DF003A"/>
    <w:rsid w:val="00DF4C34"/>
    <w:rsid w:val="00E735F8"/>
    <w:rsid w:val="00E82400"/>
    <w:rsid w:val="00F168B7"/>
    <w:rsid w:val="00F36B45"/>
    <w:rsid w:val="00F4166D"/>
    <w:rsid w:val="00F503C1"/>
    <w:rsid w:val="00F91104"/>
    <w:rsid w:val="00F97B5F"/>
    <w:rsid w:val="00FE1721"/>
    <w:rsid w:val="00F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2E515-F31D-48BF-B16E-B7ABEE1C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DD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7718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uiPriority w:val="99"/>
    <w:rsid w:val="002B24FC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B24FC"/>
  </w:style>
  <w:style w:type="character" w:styleId="a6">
    <w:name w:val="footnote reference"/>
    <w:uiPriority w:val="99"/>
    <w:rsid w:val="002B24FC"/>
    <w:rPr>
      <w:rFonts w:cs="Times New Roman"/>
      <w:vertAlign w:val="superscript"/>
    </w:rPr>
  </w:style>
  <w:style w:type="paragraph" w:customStyle="1" w:styleId="ConsPlusNormal">
    <w:name w:val="ConsPlusNormal"/>
    <w:rsid w:val="002B24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Название1"/>
    <w:basedOn w:val="a"/>
    <w:rsid w:val="003424F2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6F11F0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unhideWhenUsed/>
    <w:rsid w:val="006F11F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6F11F0"/>
    <w:rPr>
      <w:rFonts w:ascii="Arial" w:hAnsi="Arial" w:cs="Arial"/>
      <w:vanish/>
      <w:sz w:val="16"/>
      <w:szCs w:val="16"/>
    </w:rPr>
  </w:style>
  <w:style w:type="character" w:customStyle="1" w:styleId="fixregistrytab">
    <w:name w:val="fixregistrytab"/>
    <w:rsid w:val="006F11F0"/>
  </w:style>
  <w:style w:type="paragraph" w:styleId="a7">
    <w:name w:val="Normal (Web)"/>
    <w:basedOn w:val="a"/>
    <w:uiPriority w:val="99"/>
    <w:unhideWhenUsed/>
    <w:rsid w:val="006F11F0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6F11F0"/>
    <w:rPr>
      <w:color w:val="0000FF"/>
      <w:u w:val="single"/>
    </w:rPr>
  </w:style>
  <w:style w:type="character" w:styleId="a9">
    <w:name w:val="FollowedHyperlink"/>
    <w:uiPriority w:val="99"/>
    <w:unhideWhenUsed/>
    <w:rsid w:val="006F11F0"/>
    <w:rPr>
      <w:color w:val="800080"/>
      <w:u w:val="single"/>
    </w:rPr>
  </w:style>
  <w:style w:type="character" w:customStyle="1" w:styleId="noticesign">
    <w:name w:val="noticesign"/>
    <w:rsid w:val="006F11F0"/>
  </w:style>
  <w:style w:type="character" w:customStyle="1" w:styleId="noticesignclose">
    <w:name w:val="noticesignclose"/>
    <w:rsid w:val="006F11F0"/>
  </w:style>
  <w:style w:type="character" w:customStyle="1" w:styleId="select">
    <w:name w:val="select"/>
    <w:rsid w:val="006F11F0"/>
  </w:style>
  <w:style w:type="character" w:customStyle="1" w:styleId="selectright">
    <w:name w:val="selectright"/>
    <w:rsid w:val="006F11F0"/>
  </w:style>
  <w:style w:type="paragraph" w:styleId="z-1">
    <w:name w:val="HTML Bottom of Form"/>
    <w:basedOn w:val="a"/>
    <w:next w:val="a"/>
    <w:link w:val="z-2"/>
    <w:hidden/>
    <w:uiPriority w:val="99"/>
    <w:unhideWhenUsed/>
    <w:rsid w:val="006F11F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6F11F0"/>
    <w:rPr>
      <w:rFonts w:ascii="Arial" w:hAnsi="Arial" w:cs="Arial"/>
      <w:vanish/>
      <w:sz w:val="16"/>
      <w:szCs w:val="16"/>
    </w:rPr>
  </w:style>
  <w:style w:type="character" w:styleId="aa">
    <w:name w:val="Strong"/>
    <w:uiPriority w:val="22"/>
    <w:qFormat/>
    <w:rsid w:val="006F11F0"/>
    <w:rPr>
      <w:b/>
      <w:bCs/>
    </w:rPr>
  </w:style>
  <w:style w:type="character" w:customStyle="1" w:styleId="closepopup">
    <w:name w:val="closepopup"/>
    <w:rsid w:val="006F11F0"/>
  </w:style>
  <w:style w:type="paragraph" w:customStyle="1" w:styleId="valuetable">
    <w:name w:val="valuetable"/>
    <w:basedOn w:val="a"/>
    <w:rsid w:val="006F11F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footertable">
    <w:name w:val="footertable"/>
    <w:basedOn w:val="a"/>
    <w:rsid w:val="006F11F0"/>
    <w:pPr>
      <w:spacing w:before="100" w:beforeAutospacing="1" w:after="100" w:afterAutospacing="1"/>
    </w:pPr>
  </w:style>
  <w:style w:type="paragraph" w:customStyle="1" w:styleId="font9size">
    <w:name w:val="font9size"/>
    <w:basedOn w:val="a"/>
    <w:rsid w:val="006F11F0"/>
    <w:pPr>
      <w:spacing w:before="100" w:beforeAutospacing="1" w:after="100" w:afterAutospacing="1"/>
    </w:pPr>
    <w:rPr>
      <w:sz w:val="14"/>
      <w:szCs w:val="14"/>
    </w:rPr>
  </w:style>
  <w:style w:type="paragraph" w:customStyle="1" w:styleId="font8size">
    <w:name w:val="font8size"/>
    <w:basedOn w:val="a"/>
    <w:rsid w:val="006F11F0"/>
    <w:pPr>
      <w:spacing w:before="100" w:beforeAutospacing="1" w:after="100" w:afterAutospacing="1"/>
    </w:pPr>
    <w:rPr>
      <w:sz w:val="14"/>
      <w:szCs w:val="14"/>
    </w:rPr>
  </w:style>
  <w:style w:type="paragraph" w:customStyle="1" w:styleId="font7size">
    <w:name w:val="font7size"/>
    <w:basedOn w:val="a"/>
    <w:rsid w:val="006F11F0"/>
    <w:pPr>
      <w:spacing w:before="100" w:beforeAutospacing="1" w:after="100" w:afterAutospacing="1"/>
    </w:pPr>
    <w:rPr>
      <w:sz w:val="11"/>
      <w:szCs w:val="11"/>
    </w:rPr>
  </w:style>
  <w:style w:type="paragraph" w:customStyle="1" w:styleId="font6size">
    <w:name w:val="font6size"/>
    <w:basedOn w:val="a"/>
    <w:rsid w:val="006F11F0"/>
    <w:pPr>
      <w:spacing w:before="100" w:beforeAutospacing="1" w:after="100" w:afterAutospacing="1"/>
    </w:pPr>
    <w:rPr>
      <w:sz w:val="9"/>
      <w:szCs w:val="9"/>
    </w:rPr>
  </w:style>
  <w:style w:type="paragraph" w:customStyle="1" w:styleId="codestd">
    <w:name w:val="codestd"/>
    <w:basedOn w:val="a"/>
    <w:rsid w:val="006F11F0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/>
      <w:jc w:val="center"/>
    </w:pPr>
  </w:style>
  <w:style w:type="paragraph" w:customStyle="1" w:styleId="codenamestd">
    <w:name w:val="codenamestd"/>
    <w:basedOn w:val="a"/>
    <w:rsid w:val="006F11F0"/>
    <w:pPr>
      <w:spacing w:before="100" w:beforeAutospacing="1" w:after="100" w:afterAutospacing="1"/>
    </w:pPr>
  </w:style>
  <w:style w:type="paragraph" w:customStyle="1" w:styleId="leftcolumn">
    <w:name w:val="leftcolumn"/>
    <w:basedOn w:val="a"/>
    <w:rsid w:val="006F11F0"/>
    <w:pPr>
      <w:spacing w:before="100" w:beforeAutospacing="1" w:after="100" w:afterAutospacing="1"/>
    </w:pPr>
  </w:style>
  <w:style w:type="paragraph" w:customStyle="1" w:styleId="centercolumn">
    <w:name w:val="centercolumn"/>
    <w:basedOn w:val="a"/>
    <w:rsid w:val="006F11F0"/>
    <w:pPr>
      <w:spacing w:before="100" w:beforeAutospacing="1" w:after="100" w:afterAutospacing="1"/>
    </w:pPr>
  </w:style>
  <w:style w:type="character" w:customStyle="1" w:styleId="ab">
    <w:name w:val="Неразрешенное упоминание"/>
    <w:uiPriority w:val="99"/>
    <w:semiHidden/>
    <w:unhideWhenUsed/>
    <w:rsid w:val="006F11F0"/>
    <w:rPr>
      <w:color w:val="808080"/>
      <w:shd w:val="clear" w:color="auto" w:fill="E6E6E6"/>
    </w:rPr>
  </w:style>
  <w:style w:type="paragraph" w:customStyle="1" w:styleId="xl65">
    <w:name w:val="xl65"/>
    <w:basedOn w:val="a"/>
    <w:rsid w:val="00564FA2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564FA2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68">
    <w:name w:val="xl68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0">
    <w:name w:val="xl70"/>
    <w:basedOn w:val="a"/>
    <w:rsid w:val="00564FA2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564FA2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564FA2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564FA2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564FA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564FA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564FA2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564FA2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9">
    <w:name w:val="xl79"/>
    <w:basedOn w:val="a"/>
    <w:rsid w:val="00564FA2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1">
    <w:name w:val="xl81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82">
    <w:name w:val="xl82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84">
    <w:name w:val="xl84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5">
    <w:name w:val="xl85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6">
    <w:name w:val="xl86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7">
    <w:name w:val="xl87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8">
    <w:name w:val="xl88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9">
    <w:name w:val="xl89"/>
    <w:basedOn w:val="a"/>
    <w:rsid w:val="00564FA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0">
    <w:name w:val="xl90"/>
    <w:basedOn w:val="a"/>
    <w:rsid w:val="00564FA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1">
    <w:name w:val="xl91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2">
    <w:name w:val="xl92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3">
    <w:name w:val="xl93"/>
    <w:basedOn w:val="a"/>
    <w:rsid w:val="00564FA2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94">
    <w:name w:val="xl94"/>
    <w:basedOn w:val="a"/>
    <w:rsid w:val="00564FA2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95">
    <w:name w:val="xl95"/>
    <w:basedOn w:val="a"/>
    <w:rsid w:val="00564FA2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96">
    <w:name w:val="xl96"/>
    <w:basedOn w:val="a"/>
    <w:rsid w:val="00564FA2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table" w:styleId="ac">
    <w:name w:val="Table Grid"/>
    <w:basedOn w:val="a1"/>
    <w:uiPriority w:val="59"/>
    <w:rsid w:val="00564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7">
    <w:name w:val="xl97"/>
    <w:basedOn w:val="a"/>
    <w:rsid w:val="000A6B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8">
    <w:name w:val="xl98"/>
    <w:basedOn w:val="a"/>
    <w:rsid w:val="004405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9">
    <w:name w:val="xl99"/>
    <w:basedOn w:val="a"/>
    <w:rsid w:val="004405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0">
    <w:name w:val="xl100"/>
    <w:basedOn w:val="a"/>
    <w:rsid w:val="004405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1">
    <w:name w:val="xl101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2">
    <w:name w:val="xl102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3">
    <w:name w:val="xl103"/>
    <w:basedOn w:val="a"/>
    <w:rsid w:val="004405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04">
    <w:name w:val="xl104"/>
    <w:basedOn w:val="a"/>
    <w:rsid w:val="004405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5">
    <w:name w:val="xl105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7">
    <w:name w:val="xl107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8">
    <w:name w:val="xl108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4405D3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0">
    <w:name w:val="xl110"/>
    <w:basedOn w:val="a"/>
    <w:rsid w:val="004405D3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1">
    <w:name w:val="xl111"/>
    <w:basedOn w:val="a"/>
    <w:rsid w:val="004405D3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a"/>
    <w:rsid w:val="004405D3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a"/>
    <w:rsid w:val="004405D3"/>
    <w:pPr>
      <w:shd w:val="clear" w:color="000000" w:fill="FFFFFF"/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14">
    <w:name w:val="xl114"/>
    <w:basedOn w:val="a"/>
    <w:rsid w:val="004405D3"/>
    <w:pPr>
      <w:shd w:val="clear" w:color="000000" w:fill="FFFFFF"/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15">
    <w:name w:val="xl115"/>
    <w:basedOn w:val="a"/>
    <w:rsid w:val="004405D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16">
    <w:name w:val="xl116"/>
    <w:basedOn w:val="a"/>
    <w:rsid w:val="004405D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17">
    <w:name w:val="xl117"/>
    <w:basedOn w:val="a"/>
    <w:rsid w:val="004405D3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118">
    <w:name w:val="xl118"/>
    <w:basedOn w:val="a"/>
    <w:rsid w:val="004405D3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119">
    <w:name w:val="xl119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0">
    <w:name w:val="xl120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1">
    <w:name w:val="xl121"/>
    <w:basedOn w:val="a"/>
    <w:rsid w:val="004405D3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customStyle="1" w:styleId="xl122">
    <w:name w:val="xl122"/>
    <w:basedOn w:val="a"/>
    <w:rsid w:val="004405D3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customStyle="1" w:styleId="xl123">
    <w:name w:val="xl123"/>
    <w:basedOn w:val="a"/>
    <w:rsid w:val="004405D3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styleId="ad">
    <w:name w:val="header"/>
    <w:basedOn w:val="a"/>
    <w:link w:val="ae"/>
    <w:uiPriority w:val="99"/>
    <w:rsid w:val="008220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22041"/>
    <w:rPr>
      <w:sz w:val="24"/>
      <w:szCs w:val="24"/>
    </w:rPr>
  </w:style>
  <w:style w:type="paragraph" w:styleId="af">
    <w:name w:val="footer"/>
    <w:basedOn w:val="a"/>
    <w:link w:val="af0"/>
    <w:rsid w:val="008220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822041"/>
    <w:rPr>
      <w:sz w:val="24"/>
      <w:szCs w:val="24"/>
    </w:rPr>
  </w:style>
  <w:style w:type="paragraph" w:styleId="af1">
    <w:name w:val="No Spacing"/>
    <w:uiPriority w:val="1"/>
    <w:qFormat/>
    <w:rsid w:val="00DB2E2D"/>
    <w:rPr>
      <w:rFonts w:ascii="Calibri" w:hAnsi="Calibri"/>
      <w:sz w:val="22"/>
      <w:szCs w:val="22"/>
    </w:rPr>
  </w:style>
  <w:style w:type="table" w:customStyle="1" w:styleId="10">
    <w:name w:val="Сетка таблицы1"/>
    <w:basedOn w:val="a1"/>
    <w:next w:val="ac"/>
    <w:uiPriority w:val="59"/>
    <w:rsid w:val="0062736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0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3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0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6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8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5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9304">
          <w:marLeft w:val="0"/>
          <w:marRight w:val="0"/>
          <w:marTop w:val="5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4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0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6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9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65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50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4496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5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37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91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4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785020">
          <w:marLeft w:val="0"/>
          <w:marRight w:val="0"/>
          <w:marTop w:val="6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4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6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6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5637">
          <w:marLeft w:val="0"/>
          <w:marRight w:val="0"/>
          <w:marTop w:val="5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1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1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93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7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0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17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7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6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3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0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83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2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45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nnica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6</cp:revision>
  <cp:lastPrinted>2023-03-17T09:59:00Z</cp:lastPrinted>
  <dcterms:created xsi:type="dcterms:W3CDTF">2023-03-13T06:13:00Z</dcterms:created>
  <dcterms:modified xsi:type="dcterms:W3CDTF">2023-03-17T10:54:00Z</dcterms:modified>
</cp:coreProperties>
</file>