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A13" w:rsidRDefault="000E0A13" w:rsidP="000E0A1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</w:t>
      </w:r>
    </w:p>
    <w:p w:rsidR="000E0A13" w:rsidRDefault="000E0A13" w:rsidP="000E0A13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0A13" w:rsidRDefault="000E0A13" w:rsidP="000E0A13">
      <w:pPr>
        <w:jc w:val="center"/>
        <w:rPr>
          <w:b/>
          <w:sz w:val="28"/>
          <w:szCs w:val="28"/>
        </w:rPr>
      </w:pPr>
    </w:p>
    <w:p w:rsidR="000E0A13" w:rsidRDefault="000E0A13" w:rsidP="000E0A13">
      <w:pPr>
        <w:jc w:val="center"/>
        <w:rPr>
          <w:b/>
          <w:sz w:val="28"/>
          <w:szCs w:val="28"/>
        </w:rPr>
      </w:pPr>
    </w:p>
    <w:p w:rsidR="000E0A13" w:rsidRDefault="000E0A13" w:rsidP="000E0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0E0A13" w:rsidRDefault="000E0A13" w:rsidP="000E0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0E0A13" w:rsidRDefault="000E0A13" w:rsidP="000E0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Новгородский муниципальный район</w:t>
      </w:r>
    </w:p>
    <w:p w:rsidR="000E0A13" w:rsidRDefault="000E0A13" w:rsidP="000E0A1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proofErr w:type="gramStart"/>
      <w:r>
        <w:rPr>
          <w:b/>
          <w:sz w:val="28"/>
          <w:szCs w:val="28"/>
        </w:rPr>
        <w:t>Бронницкого  сельского</w:t>
      </w:r>
      <w:proofErr w:type="gramEnd"/>
      <w:r>
        <w:rPr>
          <w:b/>
          <w:sz w:val="28"/>
          <w:szCs w:val="28"/>
        </w:rPr>
        <w:t xml:space="preserve"> поселения</w:t>
      </w:r>
    </w:p>
    <w:p w:rsidR="000E0A13" w:rsidRDefault="000E0A13" w:rsidP="000E0A1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E0A13" w:rsidRDefault="000E0A13" w:rsidP="000E0A13">
      <w:pPr>
        <w:pStyle w:val="a3"/>
        <w:jc w:val="center"/>
        <w:rPr>
          <w:sz w:val="28"/>
          <w:szCs w:val="28"/>
        </w:rPr>
      </w:pPr>
    </w:p>
    <w:p w:rsidR="000E0A13" w:rsidRDefault="000E0A13" w:rsidP="000E0A13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E0A13" w:rsidRDefault="000E0A13" w:rsidP="000E0A13">
      <w:pPr>
        <w:pStyle w:val="a3"/>
        <w:jc w:val="both"/>
        <w:rPr>
          <w:sz w:val="28"/>
          <w:szCs w:val="28"/>
        </w:rPr>
      </w:pPr>
    </w:p>
    <w:p w:rsidR="000E0A13" w:rsidRDefault="00144D03" w:rsidP="000E0A13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  28.07.2023</w:t>
      </w:r>
      <w:proofErr w:type="gramEnd"/>
      <w:r>
        <w:rPr>
          <w:sz w:val="28"/>
          <w:szCs w:val="28"/>
        </w:rPr>
        <w:t xml:space="preserve">    № 122</w:t>
      </w:r>
    </w:p>
    <w:p w:rsidR="000E0A13" w:rsidRDefault="000E0A13" w:rsidP="000E0A13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с.Бронница</w:t>
      </w:r>
      <w:proofErr w:type="spellEnd"/>
    </w:p>
    <w:p w:rsidR="000E0A13" w:rsidRDefault="000E0A13" w:rsidP="000E0A13">
      <w:pPr>
        <w:pStyle w:val="a3"/>
        <w:jc w:val="both"/>
        <w:rPr>
          <w:sz w:val="28"/>
          <w:szCs w:val="28"/>
        </w:rPr>
      </w:pPr>
    </w:p>
    <w:p w:rsidR="000E0A13" w:rsidRDefault="00144D03" w:rsidP="000E0A1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</w:t>
      </w:r>
      <w:proofErr w:type="gramStart"/>
      <w:r>
        <w:rPr>
          <w:b/>
          <w:sz w:val="28"/>
          <w:szCs w:val="28"/>
        </w:rPr>
        <w:t>наименовании  улиц</w:t>
      </w:r>
      <w:proofErr w:type="gramEnd"/>
    </w:p>
    <w:p w:rsidR="000E0A13" w:rsidRDefault="00144D03" w:rsidP="000E0A13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в     д. Белая Гора</w:t>
      </w:r>
    </w:p>
    <w:p w:rsidR="000E0A13" w:rsidRDefault="000E0A13" w:rsidP="000E0A13">
      <w:pPr>
        <w:pStyle w:val="a3"/>
        <w:jc w:val="both"/>
        <w:rPr>
          <w:sz w:val="28"/>
          <w:szCs w:val="28"/>
        </w:rPr>
      </w:pPr>
    </w:p>
    <w:p w:rsidR="000E0A13" w:rsidRDefault="000E0A13" w:rsidP="000E0A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06.10.2003 года № 131-ФЗ «Об общих принципах организации местного самоуправления в Российской Федерации», постановлением  Правительства Российской Федерации от 19.11.2014 года № 1221 «Об утверждении правил присвоения, изменения и аннулирования адресов», Уставом   Бронницкого сельского  поселения, постановлением Администрации Бронницкого сельского поселения от постановлением Администрации Бронницкого сельского поселения от  25.12.2020 года № 223 «Об утверждении Правил присвоения, изменения  и аннулирования адресов на территории Бронницкого сельского поселения » </w:t>
      </w:r>
    </w:p>
    <w:p w:rsidR="000E0A13" w:rsidRDefault="000E0A13" w:rsidP="000E0A13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Совет депутатов Бронницкого сельского поселения решил:</w:t>
      </w:r>
    </w:p>
    <w:p w:rsidR="00144D03" w:rsidRDefault="000E0A13" w:rsidP="000E0A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44D03">
        <w:rPr>
          <w:sz w:val="28"/>
          <w:szCs w:val="28"/>
        </w:rPr>
        <w:t xml:space="preserve">       </w:t>
      </w:r>
      <w:proofErr w:type="gramStart"/>
      <w:r w:rsidR="00144D03">
        <w:rPr>
          <w:sz w:val="28"/>
          <w:szCs w:val="28"/>
        </w:rPr>
        <w:t>1.Присвоить  наименования</w:t>
      </w:r>
      <w:proofErr w:type="gramEnd"/>
      <w:r w:rsidR="00144D03">
        <w:rPr>
          <w:sz w:val="28"/>
          <w:szCs w:val="28"/>
        </w:rPr>
        <w:t xml:space="preserve">  новым  улицам   образованным </w:t>
      </w:r>
      <w:r>
        <w:rPr>
          <w:sz w:val="28"/>
          <w:szCs w:val="28"/>
        </w:rPr>
        <w:t xml:space="preserve"> на земельных участках </w:t>
      </w:r>
      <w:r w:rsidR="00144D03">
        <w:rPr>
          <w:sz w:val="28"/>
          <w:szCs w:val="28"/>
        </w:rPr>
        <w:t>в кадастровых  кварталах</w:t>
      </w:r>
      <w:r>
        <w:rPr>
          <w:sz w:val="28"/>
          <w:szCs w:val="28"/>
        </w:rPr>
        <w:t xml:space="preserve"> 53</w:t>
      </w:r>
      <w:r w:rsidR="00144D03">
        <w:rPr>
          <w:sz w:val="28"/>
          <w:szCs w:val="28"/>
        </w:rPr>
        <w:t>:11:0200204; 53:11:0299206</w:t>
      </w:r>
      <w:r w:rsidR="00432172">
        <w:rPr>
          <w:sz w:val="28"/>
          <w:szCs w:val="28"/>
        </w:rPr>
        <w:t xml:space="preserve"> в   д.     </w:t>
      </w:r>
      <w:r w:rsidR="00144D03">
        <w:rPr>
          <w:sz w:val="28"/>
          <w:szCs w:val="28"/>
        </w:rPr>
        <w:t xml:space="preserve"> Белая </w:t>
      </w:r>
      <w:proofErr w:type="gramStart"/>
      <w:r w:rsidR="00144D03">
        <w:rPr>
          <w:sz w:val="28"/>
          <w:szCs w:val="28"/>
        </w:rPr>
        <w:t>Гора</w:t>
      </w:r>
      <w:r w:rsidR="00432172">
        <w:rPr>
          <w:sz w:val="28"/>
          <w:szCs w:val="28"/>
        </w:rPr>
        <w:t xml:space="preserve">  адрес</w:t>
      </w:r>
      <w:r w:rsidR="00144D03">
        <w:rPr>
          <w:sz w:val="28"/>
          <w:szCs w:val="28"/>
        </w:rPr>
        <w:t>а</w:t>
      </w:r>
      <w:proofErr w:type="gramEnd"/>
      <w:r w:rsidR="00432172">
        <w:rPr>
          <w:sz w:val="28"/>
          <w:szCs w:val="28"/>
        </w:rPr>
        <w:t xml:space="preserve">: </w:t>
      </w:r>
    </w:p>
    <w:p w:rsidR="000E0A13" w:rsidRDefault="00144D03" w:rsidP="000E0A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32172">
        <w:rPr>
          <w:sz w:val="28"/>
          <w:szCs w:val="28"/>
        </w:rPr>
        <w:t xml:space="preserve">Новгородская область, муниципальный район Новгородский, сельское поселение Бронницкое, </w:t>
      </w:r>
      <w:proofErr w:type="gramStart"/>
      <w:r w:rsidR="00432172">
        <w:rPr>
          <w:sz w:val="28"/>
          <w:szCs w:val="28"/>
        </w:rPr>
        <w:t xml:space="preserve">деревня </w:t>
      </w:r>
      <w:r w:rsidR="000C78BC">
        <w:rPr>
          <w:sz w:val="28"/>
          <w:szCs w:val="28"/>
        </w:rPr>
        <w:t xml:space="preserve"> Белая</w:t>
      </w:r>
      <w:proofErr w:type="gramEnd"/>
      <w:r w:rsidR="000C78BC">
        <w:rPr>
          <w:sz w:val="28"/>
          <w:szCs w:val="28"/>
        </w:rPr>
        <w:t xml:space="preserve"> Гора</w:t>
      </w:r>
      <w:r w:rsidR="00432172">
        <w:rPr>
          <w:sz w:val="28"/>
          <w:szCs w:val="28"/>
        </w:rPr>
        <w:t>,</w:t>
      </w:r>
      <w:r w:rsidR="000E0A13">
        <w:rPr>
          <w:sz w:val="28"/>
          <w:szCs w:val="28"/>
        </w:rPr>
        <w:t xml:space="preserve">   улица  </w:t>
      </w:r>
      <w:r w:rsidR="000C78BC">
        <w:rPr>
          <w:sz w:val="28"/>
          <w:szCs w:val="28"/>
        </w:rPr>
        <w:t xml:space="preserve"> Широкая;</w:t>
      </w:r>
    </w:p>
    <w:p w:rsidR="000C78BC" w:rsidRDefault="000C78BC" w:rsidP="000C78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-Новгородская область, муниципальный район Новгородский, сельское поселение Бронницкое, </w:t>
      </w:r>
      <w:proofErr w:type="gramStart"/>
      <w:r>
        <w:rPr>
          <w:sz w:val="28"/>
          <w:szCs w:val="28"/>
        </w:rPr>
        <w:t>деревня  Белая</w:t>
      </w:r>
      <w:proofErr w:type="gramEnd"/>
      <w:r>
        <w:rPr>
          <w:sz w:val="28"/>
          <w:szCs w:val="28"/>
        </w:rPr>
        <w:t xml:space="preserve"> Гора,   улица    Зелёная;</w:t>
      </w:r>
    </w:p>
    <w:p w:rsidR="000C78BC" w:rsidRDefault="000C78BC" w:rsidP="000C78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-Новгородская область, муниципальный район Новгородский, сельское поселение Бронницкое, </w:t>
      </w:r>
      <w:proofErr w:type="gramStart"/>
      <w:r>
        <w:rPr>
          <w:sz w:val="28"/>
          <w:szCs w:val="28"/>
        </w:rPr>
        <w:t>деревня  Белая</w:t>
      </w:r>
      <w:proofErr w:type="gramEnd"/>
      <w:r>
        <w:rPr>
          <w:sz w:val="28"/>
          <w:szCs w:val="28"/>
        </w:rPr>
        <w:t xml:space="preserve"> Гора,   улица    Дружная;</w:t>
      </w:r>
    </w:p>
    <w:p w:rsidR="000C78BC" w:rsidRDefault="000C78BC" w:rsidP="000C78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-Новгородская область, муниципальный район Новгородский, сельское поселение Бронницкое, </w:t>
      </w:r>
      <w:proofErr w:type="gramStart"/>
      <w:r>
        <w:rPr>
          <w:sz w:val="28"/>
          <w:szCs w:val="28"/>
        </w:rPr>
        <w:t>деревня  Белая</w:t>
      </w:r>
      <w:proofErr w:type="gramEnd"/>
      <w:r>
        <w:rPr>
          <w:sz w:val="28"/>
          <w:szCs w:val="28"/>
        </w:rPr>
        <w:t xml:space="preserve"> Гора,   улица  Речная;</w:t>
      </w:r>
    </w:p>
    <w:p w:rsidR="000C78BC" w:rsidRDefault="000C78BC" w:rsidP="000C78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-Новгородская область, муниципальный район Новгородский, сельское поселение Бронницкое, </w:t>
      </w:r>
      <w:proofErr w:type="gramStart"/>
      <w:r>
        <w:rPr>
          <w:sz w:val="28"/>
          <w:szCs w:val="28"/>
        </w:rPr>
        <w:t>деревня  Белая</w:t>
      </w:r>
      <w:proofErr w:type="gramEnd"/>
      <w:r>
        <w:rPr>
          <w:sz w:val="28"/>
          <w:szCs w:val="28"/>
        </w:rPr>
        <w:t xml:space="preserve"> Гора,    переулок Речной;</w:t>
      </w:r>
    </w:p>
    <w:p w:rsidR="000E0A13" w:rsidRDefault="000E0A13" w:rsidP="000E0A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2.Администрации</w:t>
      </w:r>
      <w:proofErr w:type="spellEnd"/>
      <w:r>
        <w:rPr>
          <w:sz w:val="28"/>
          <w:szCs w:val="28"/>
        </w:rPr>
        <w:t xml:space="preserve"> Бронницкого сельского поселения в срок </w:t>
      </w:r>
      <w:proofErr w:type="gramStart"/>
      <w:r>
        <w:rPr>
          <w:sz w:val="28"/>
          <w:szCs w:val="28"/>
        </w:rPr>
        <w:t>до  01</w:t>
      </w:r>
      <w:proofErr w:type="gramEnd"/>
      <w:r>
        <w:rPr>
          <w:sz w:val="28"/>
          <w:szCs w:val="28"/>
        </w:rPr>
        <w:t xml:space="preserve">          </w:t>
      </w:r>
      <w:r w:rsidR="000C78BC"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 2023 года присвоить  адреса земельным участкам, расположенным  на  </w:t>
      </w:r>
      <w:r w:rsidR="000C78BC">
        <w:rPr>
          <w:sz w:val="28"/>
          <w:szCs w:val="28"/>
        </w:rPr>
        <w:t xml:space="preserve"> указанных  улицах.</w:t>
      </w:r>
    </w:p>
    <w:p w:rsidR="000E0A13" w:rsidRDefault="000E0A13" w:rsidP="000E0A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3.  Решение   подлежит публикации </w:t>
      </w:r>
      <w:proofErr w:type="gramStart"/>
      <w:r>
        <w:rPr>
          <w:sz w:val="28"/>
          <w:szCs w:val="28"/>
        </w:rPr>
        <w:t>в  печатном</w:t>
      </w:r>
      <w:proofErr w:type="gramEnd"/>
      <w:r>
        <w:rPr>
          <w:sz w:val="28"/>
          <w:szCs w:val="28"/>
        </w:rPr>
        <w:t xml:space="preserve"> издании «Официальный  вестник  Бронницкого сельского поселения»  и    на официальном сайте в сети  «Интернет»  по адресу  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bronnicaadm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в разделе «Градостроительная деятельность»</w:t>
      </w:r>
    </w:p>
    <w:p w:rsidR="000E0A13" w:rsidRDefault="000E0A13" w:rsidP="000E0A13">
      <w:pPr>
        <w:pStyle w:val="a3"/>
        <w:jc w:val="both"/>
        <w:rPr>
          <w:sz w:val="28"/>
          <w:szCs w:val="28"/>
        </w:rPr>
      </w:pPr>
    </w:p>
    <w:p w:rsidR="000E0A13" w:rsidRDefault="000E0A13" w:rsidP="000E0A13">
      <w:pPr>
        <w:pStyle w:val="a3"/>
        <w:jc w:val="both"/>
        <w:rPr>
          <w:sz w:val="28"/>
          <w:szCs w:val="28"/>
        </w:rPr>
      </w:pPr>
    </w:p>
    <w:p w:rsidR="000E0A13" w:rsidRDefault="000E0A13" w:rsidP="000E0A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сельского </w:t>
      </w:r>
      <w:proofErr w:type="gramStart"/>
      <w:r>
        <w:rPr>
          <w:sz w:val="28"/>
          <w:szCs w:val="28"/>
        </w:rPr>
        <w:t xml:space="preserve">поселения:   </w:t>
      </w:r>
      <w:proofErr w:type="gramEnd"/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С.Г.Васильева</w:t>
      </w:r>
      <w:proofErr w:type="spellEnd"/>
    </w:p>
    <w:p w:rsidR="000E0A13" w:rsidRDefault="000E0A13" w:rsidP="000E0A13">
      <w:pPr>
        <w:pStyle w:val="a3"/>
        <w:jc w:val="both"/>
        <w:rPr>
          <w:sz w:val="28"/>
          <w:szCs w:val="28"/>
        </w:rPr>
      </w:pPr>
    </w:p>
    <w:p w:rsidR="000E0A13" w:rsidRDefault="000E0A13" w:rsidP="000E0A13">
      <w:pPr>
        <w:pStyle w:val="a3"/>
        <w:jc w:val="both"/>
        <w:rPr>
          <w:b/>
          <w:sz w:val="28"/>
          <w:szCs w:val="28"/>
        </w:rPr>
      </w:pPr>
    </w:p>
    <w:p w:rsidR="000E0A13" w:rsidRDefault="000E0A13" w:rsidP="000E0A13">
      <w:pPr>
        <w:jc w:val="center"/>
        <w:rPr>
          <w:b/>
          <w:sz w:val="28"/>
          <w:szCs w:val="28"/>
        </w:rPr>
      </w:pPr>
    </w:p>
    <w:p w:rsidR="000E0A13" w:rsidRDefault="000E0A13" w:rsidP="000E0A13">
      <w:pPr>
        <w:jc w:val="center"/>
        <w:rPr>
          <w:b/>
          <w:sz w:val="28"/>
          <w:szCs w:val="28"/>
        </w:rPr>
      </w:pPr>
    </w:p>
    <w:p w:rsidR="008F1EEB" w:rsidRDefault="008F1EEB"/>
    <w:sectPr w:rsidR="008F1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13"/>
    <w:rsid w:val="000C78BC"/>
    <w:rsid w:val="000E0A13"/>
    <w:rsid w:val="00144D03"/>
    <w:rsid w:val="00432172"/>
    <w:rsid w:val="004F0777"/>
    <w:rsid w:val="008F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CB3FB-63C2-4096-BEE7-8457EA40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0A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0A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4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2</cp:revision>
  <cp:lastPrinted>2023-07-31T14:10:00Z</cp:lastPrinted>
  <dcterms:created xsi:type="dcterms:W3CDTF">2023-08-01T13:14:00Z</dcterms:created>
  <dcterms:modified xsi:type="dcterms:W3CDTF">2023-08-01T13:14:00Z</dcterms:modified>
</cp:coreProperties>
</file>