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21" w:rsidRDefault="007F09F0" w:rsidP="007F09F0">
      <w:pPr>
        <w:tabs>
          <w:tab w:val="left" w:pos="306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bookmarkStart w:id="0" w:name="_GoBack"/>
      <w:bookmarkEnd w:id="0"/>
      <w:r w:rsidR="00B3213C">
        <w:rPr>
          <w:rFonts w:ascii="Times New Roman" w:eastAsia="Times New Roman" w:hAnsi="Times New Roman"/>
          <w:b/>
          <w:noProof/>
          <w:sz w:val="28"/>
          <w:szCs w:val="28"/>
          <w:lang w:eastAsia="ru-RU"/>
        </w:rPr>
        <w:drawing>
          <wp:inline distT="0" distB="0" distL="0" distR="0" wp14:anchorId="326318E5">
            <wp:extent cx="506095" cy="59118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591185"/>
                    </a:xfrm>
                    <a:prstGeom prst="rect">
                      <a:avLst/>
                    </a:prstGeom>
                    <a:noFill/>
                  </pic:spPr>
                </pic:pic>
              </a:graphicData>
            </a:graphic>
          </wp:inline>
        </w:drawing>
      </w:r>
    </w:p>
    <w:p w:rsidR="00B3213C" w:rsidRPr="00B3213C" w:rsidRDefault="00B3213C" w:rsidP="007F09F0">
      <w:pPr>
        <w:tabs>
          <w:tab w:val="left" w:pos="3060"/>
        </w:tabs>
        <w:spacing w:after="0" w:line="240" w:lineRule="auto"/>
        <w:jc w:val="center"/>
        <w:rPr>
          <w:rFonts w:ascii="Times New Roman" w:eastAsia="Times New Roman" w:hAnsi="Times New Roman"/>
          <w:b/>
          <w:sz w:val="28"/>
          <w:szCs w:val="28"/>
          <w:lang w:eastAsia="ru-RU"/>
        </w:rPr>
      </w:pPr>
    </w:p>
    <w:p w:rsidR="00292921" w:rsidRPr="00852119" w:rsidRDefault="00292921" w:rsidP="007F09F0">
      <w:pPr>
        <w:spacing w:after="0" w:line="240" w:lineRule="auto"/>
        <w:ind w:firstLine="709"/>
        <w:jc w:val="center"/>
        <w:rPr>
          <w:rFonts w:ascii="Times New Roman" w:hAnsi="Times New Roman"/>
          <w:b/>
          <w:sz w:val="28"/>
          <w:szCs w:val="28"/>
          <w:lang w:eastAsia="ru-RU"/>
        </w:rPr>
      </w:pPr>
      <w:r w:rsidRPr="00852119">
        <w:rPr>
          <w:rFonts w:ascii="Times New Roman" w:hAnsi="Times New Roman"/>
          <w:b/>
          <w:sz w:val="28"/>
          <w:szCs w:val="28"/>
          <w:lang w:eastAsia="ru-RU"/>
        </w:rPr>
        <w:t>Российская   Федерация</w:t>
      </w:r>
    </w:p>
    <w:p w:rsidR="00292921" w:rsidRPr="00852119" w:rsidRDefault="00292921" w:rsidP="007F09F0">
      <w:pPr>
        <w:spacing w:after="0" w:line="240" w:lineRule="auto"/>
        <w:ind w:firstLine="709"/>
        <w:jc w:val="center"/>
        <w:rPr>
          <w:rFonts w:ascii="Times New Roman" w:hAnsi="Times New Roman"/>
          <w:b/>
          <w:sz w:val="28"/>
          <w:szCs w:val="28"/>
          <w:lang w:eastAsia="ru-RU"/>
        </w:rPr>
      </w:pPr>
      <w:r w:rsidRPr="00852119">
        <w:rPr>
          <w:rFonts w:ascii="Times New Roman" w:hAnsi="Times New Roman"/>
          <w:b/>
          <w:sz w:val="28"/>
          <w:szCs w:val="28"/>
          <w:lang w:eastAsia="ru-RU"/>
        </w:rPr>
        <w:t>Новгородская область</w:t>
      </w:r>
    </w:p>
    <w:p w:rsidR="00292921" w:rsidRPr="00852119" w:rsidRDefault="00292921" w:rsidP="007F09F0">
      <w:pPr>
        <w:spacing w:after="0" w:line="240" w:lineRule="auto"/>
        <w:ind w:firstLine="709"/>
        <w:jc w:val="center"/>
        <w:rPr>
          <w:rFonts w:ascii="Times New Roman" w:hAnsi="Times New Roman"/>
          <w:b/>
          <w:sz w:val="28"/>
          <w:szCs w:val="28"/>
          <w:lang w:eastAsia="ru-RU"/>
        </w:rPr>
      </w:pPr>
      <w:r w:rsidRPr="00852119">
        <w:rPr>
          <w:rFonts w:ascii="Times New Roman" w:hAnsi="Times New Roman"/>
          <w:b/>
          <w:sz w:val="28"/>
          <w:szCs w:val="28"/>
          <w:lang w:eastAsia="ru-RU"/>
        </w:rPr>
        <w:t>Новгородский муниципальный район</w:t>
      </w:r>
    </w:p>
    <w:p w:rsidR="00292921" w:rsidRPr="00852119" w:rsidRDefault="00292921" w:rsidP="007F09F0">
      <w:pPr>
        <w:spacing w:after="0" w:line="240" w:lineRule="auto"/>
        <w:jc w:val="center"/>
        <w:rPr>
          <w:rFonts w:ascii="Times New Roman" w:hAnsi="Times New Roman"/>
          <w:b/>
          <w:sz w:val="28"/>
          <w:szCs w:val="28"/>
          <w:lang w:eastAsia="ru-RU"/>
        </w:rPr>
      </w:pPr>
      <w:r w:rsidRPr="00852119">
        <w:rPr>
          <w:rFonts w:ascii="Times New Roman" w:hAnsi="Times New Roman"/>
          <w:b/>
          <w:sz w:val="28"/>
          <w:szCs w:val="28"/>
          <w:lang w:eastAsia="ru-RU"/>
        </w:rPr>
        <w:t>АДМИНИСТРАЦИЯ БРОННИЦКОГО СЕЛЬСКОГО ПОСЕЛЕНИЯ</w:t>
      </w:r>
    </w:p>
    <w:p w:rsidR="00292921" w:rsidRDefault="00292921" w:rsidP="007F09F0">
      <w:pPr>
        <w:spacing w:after="0" w:line="240" w:lineRule="auto"/>
        <w:ind w:firstLine="709"/>
        <w:jc w:val="center"/>
        <w:rPr>
          <w:rFonts w:ascii="Times New Roman" w:hAnsi="Times New Roman"/>
          <w:b/>
          <w:sz w:val="28"/>
          <w:szCs w:val="28"/>
          <w:lang w:eastAsia="ru-RU"/>
        </w:rPr>
      </w:pPr>
    </w:p>
    <w:p w:rsidR="00292921" w:rsidRPr="00852119" w:rsidRDefault="00292921" w:rsidP="007F09F0">
      <w:pPr>
        <w:spacing w:after="0" w:line="240" w:lineRule="auto"/>
        <w:ind w:firstLine="709"/>
        <w:jc w:val="center"/>
        <w:rPr>
          <w:rFonts w:ascii="Times New Roman" w:hAnsi="Times New Roman"/>
          <w:b/>
          <w:sz w:val="28"/>
          <w:szCs w:val="28"/>
          <w:lang w:eastAsia="ru-RU"/>
        </w:rPr>
      </w:pPr>
    </w:p>
    <w:p w:rsidR="00292921" w:rsidRPr="00852119" w:rsidRDefault="00292921" w:rsidP="007F09F0">
      <w:pPr>
        <w:spacing w:after="0" w:line="240" w:lineRule="auto"/>
        <w:ind w:firstLine="709"/>
        <w:jc w:val="center"/>
        <w:rPr>
          <w:rFonts w:ascii="Times New Roman" w:hAnsi="Times New Roman"/>
          <w:b/>
          <w:sz w:val="28"/>
          <w:szCs w:val="28"/>
          <w:lang w:eastAsia="ru-RU"/>
        </w:rPr>
      </w:pPr>
      <w:r w:rsidRPr="00852119">
        <w:rPr>
          <w:rFonts w:ascii="Times New Roman" w:hAnsi="Times New Roman"/>
          <w:b/>
          <w:sz w:val="28"/>
          <w:szCs w:val="28"/>
          <w:lang w:eastAsia="ru-RU"/>
        </w:rPr>
        <w:t>ПОСТАНОВЛЕНИЕ</w:t>
      </w:r>
    </w:p>
    <w:p w:rsidR="00292921" w:rsidRDefault="00292921" w:rsidP="007F09F0">
      <w:pPr>
        <w:spacing w:after="0" w:line="240" w:lineRule="auto"/>
        <w:ind w:firstLine="709"/>
        <w:jc w:val="center"/>
        <w:rPr>
          <w:rFonts w:ascii="Times New Roman" w:hAnsi="Times New Roman"/>
          <w:b/>
          <w:sz w:val="28"/>
          <w:szCs w:val="28"/>
          <w:lang w:eastAsia="ru-RU"/>
        </w:rPr>
      </w:pPr>
    </w:p>
    <w:p w:rsidR="00292921" w:rsidRPr="00852119" w:rsidRDefault="00292921" w:rsidP="007F09F0">
      <w:pPr>
        <w:spacing w:after="0" w:line="240" w:lineRule="auto"/>
        <w:ind w:firstLine="709"/>
        <w:jc w:val="center"/>
        <w:rPr>
          <w:rFonts w:ascii="Times New Roman" w:hAnsi="Times New Roman"/>
          <w:b/>
          <w:sz w:val="28"/>
          <w:szCs w:val="28"/>
          <w:lang w:eastAsia="ru-RU"/>
        </w:rPr>
      </w:pPr>
    </w:p>
    <w:p w:rsidR="00292921" w:rsidRPr="00852119" w:rsidRDefault="00292921" w:rsidP="00292921">
      <w:pPr>
        <w:spacing w:after="0" w:line="240" w:lineRule="auto"/>
        <w:ind w:firstLine="709"/>
        <w:jc w:val="center"/>
        <w:rPr>
          <w:rFonts w:ascii="Times New Roman" w:hAnsi="Times New Roman"/>
          <w:b/>
          <w:sz w:val="28"/>
          <w:szCs w:val="28"/>
          <w:lang w:eastAsia="ru-RU"/>
        </w:rPr>
      </w:pPr>
    </w:p>
    <w:p w:rsidR="00292921" w:rsidRPr="00852119" w:rsidRDefault="005F76CE" w:rsidP="00292921">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от</w:t>
      </w:r>
      <w:proofErr w:type="gramEnd"/>
      <w:r>
        <w:rPr>
          <w:rFonts w:ascii="Times New Roman" w:hAnsi="Times New Roman"/>
          <w:color w:val="000000"/>
          <w:sz w:val="28"/>
          <w:szCs w:val="28"/>
          <w:lang w:eastAsia="ru-RU"/>
        </w:rPr>
        <w:t xml:space="preserve"> 10.01.2023г.     № 2</w:t>
      </w:r>
    </w:p>
    <w:p w:rsidR="00292921" w:rsidRPr="00292921" w:rsidRDefault="00292921" w:rsidP="00292921">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 Бронница</w:t>
      </w:r>
    </w:p>
    <w:p w:rsidR="00292921" w:rsidRDefault="00292921" w:rsidP="00B1130B">
      <w:pPr>
        <w:tabs>
          <w:tab w:val="left" w:pos="3060"/>
        </w:tabs>
        <w:spacing w:after="0" w:line="240" w:lineRule="auto"/>
        <w:jc w:val="center"/>
        <w:rPr>
          <w:rFonts w:ascii="Times New Roman" w:eastAsia="Times New Roman" w:hAnsi="Times New Roman"/>
          <w:b/>
          <w:sz w:val="28"/>
          <w:szCs w:val="28"/>
          <w:lang w:eastAsia="ru-RU"/>
        </w:rPr>
      </w:pPr>
    </w:p>
    <w:p w:rsidR="00292921" w:rsidRDefault="00B1130B" w:rsidP="00292921">
      <w:pPr>
        <w:tabs>
          <w:tab w:val="left" w:pos="3060"/>
        </w:tabs>
        <w:spacing w:after="0" w:line="240" w:lineRule="auto"/>
        <w:rPr>
          <w:rFonts w:ascii="Times New Roman" w:eastAsia="Times New Roman" w:hAnsi="Times New Roman"/>
          <w:b/>
          <w:sz w:val="28"/>
          <w:szCs w:val="28"/>
          <w:lang w:eastAsia="ru-RU"/>
        </w:rPr>
      </w:pPr>
      <w:r w:rsidRPr="00E37ABA">
        <w:rPr>
          <w:rFonts w:ascii="Times New Roman" w:eastAsia="Times New Roman" w:hAnsi="Times New Roman"/>
          <w:b/>
          <w:sz w:val="28"/>
          <w:szCs w:val="28"/>
          <w:lang w:eastAsia="ru-RU"/>
        </w:rPr>
        <w:t>Об утверждении Порядка организации</w:t>
      </w:r>
    </w:p>
    <w:p w:rsidR="00292921" w:rsidRDefault="00B1130B" w:rsidP="00292921">
      <w:pPr>
        <w:tabs>
          <w:tab w:val="left" w:pos="3060"/>
        </w:tabs>
        <w:spacing w:after="0" w:line="240" w:lineRule="auto"/>
        <w:rPr>
          <w:rFonts w:ascii="Times New Roman" w:eastAsia="Times New Roman" w:hAnsi="Times New Roman"/>
          <w:b/>
          <w:sz w:val="28"/>
          <w:szCs w:val="28"/>
          <w:lang w:eastAsia="ru-RU"/>
        </w:rPr>
      </w:pPr>
      <w:proofErr w:type="gramStart"/>
      <w:r w:rsidRPr="00E37ABA">
        <w:rPr>
          <w:rFonts w:ascii="Times New Roman" w:eastAsia="Times New Roman" w:hAnsi="Times New Roman"/>
          <w:b/>
          <w:sz w:val="28"/>
          <w:szCs w:val="28"/>
          <w:lang w:eastAsia="ru-RU"/>
        </w:rPr>
        <w:t>доступа</w:t>
      </w:r>
      <w:proofErr w:type="gramEnd"/>
      <w:r w:rsidRPr="00E37ABA">
        <w:rPr>
          <w:rFonts w:ascii="Times New Roman" w:eastAsia="Times New Roman" w:hAnsi="Times New Roman"/>
          <w:b/>
          <w:sz w:val="28"/>
          <w:szCs w:val="28"/>
          <w:lang w:eastAsia="ru-RU"/>
        </w:rPr>
        <w:t xml:space="preserve"> к информации о деятельности </w:t>
      </w:r>
    </w:p>
    <w:p w:rsidR="00292921" w:rsidRDefault="00B1130B" w:rsidP="00292921">
      <w:pPr>
        <w:tabs>
          <w:tab w:val="left" w:pos="3060"/>
        </w:tabs>
        <w:spacing w:after="0" w:line="240" w:lineRule="auto"/>
        <w:rPr>
          <w:rFonts w:ascii="Times New Roman" w:eastAsia="Times New Roman" w:hAnsi="Times New Roman"/>
          <w:b/>
          <w:sz w:val="28"/>
          <w:szCs w:val="28"/>
          <w:lang w:eastAsia="ru-RU"/>
        </w:rPr>
      </w:pPr>
      <w:proofErr w:type="gramStart"/>
      <w:r w:rsidRPr="00E37ABA">
        <w:rPr>
          <w:rFonts w:ascii="Times New Roman" w:eastAsia="Times New Roman" w:hAnsi="Times New Roman"/>
          <w:b/>
          <w:sz w:val="28"/>
          <w:szCs w:val="28"/>
          <w:lang w:eastAsia="ru-RU"/>
        </w:rPr>
        <w:t>органов</w:t>
      </w:r>
      <w:proofErr w:type="gramEnd"/>
      <w:r w:rsidRPr="00E37ABA">
        <w:rPr>
          <w:rFonts w:ascii="Times New Roman" w:eastAsia="Times New Roman" w:hAnsi="Times New Roman"/>
          <w:b/>
          <w:sz w:val="28"/>
          <w:szCs w:val="28"/>
          <w:lang w:eastAsia="ru-RU"/>
        </w:rPr>
        <w:t xml:space="preserve"> местного самоуправления</w:t>
      </w:r>
      <w:r>
        <w:rPr>
          <w:rFonts w:ascii="Times New Roman" w:eastAsia="Times New Roman" w:hAnsi="Times New Roman"/>
          <w:b/>
          <w:sz w:val="28"/>
          <w:szCs w:val="28"/>
          <w:lang w:eastAsia="ru-RU"/>
        </w:rPr>
        <w:t xml:space="preserve"> </w:t>
      </w:r>
    </w:p>
    <w:p w:rsidR="00B1130B" w:rsidRPr="009E5E3E" w:rsidRDefault="00292921" w:rsidP="00292921">
      <w:pPr>
        <w:tabs>
          <w:tab w:val="left" w:pos="306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Бронницкого</w:t>
      </w:r>
      <w:r w:rsidR="00B1130B" w:rsidRPr="009E5E3E">
        <w:rPr>
          <w:rFonts w:ascii="Times New Roman" w:eastAsia="Times New Roman" w:hAnsi="Times New Roman"/>
          <w:b/>
          <w:sz w:val="28"/>
          <w:szCs w:val="28"/>
          <w:lang w:eastAsia="ru-RU"/>
        </w:rPr>
        <w:t xml:space="preserve"> сельского поселения </w:t>
      </w:r>
    </w:p>
    <w:p w:rsidR="00B1130B" w:rsidRPr="009E5E3E" w:rsidRDefault="00B1130B" w:rsidP="00B1130B">
      <w:pPr>
        <w:tabs>
          <w:tab w:val="left" w:pos="3060"/>
        </w:tabs>
        <w:spacing w:after="0" w:line="240" w:lineRule="auto"/>
        <w:rPr>
          <w:rFonts w:ascii="Times New Roman" w:eastAsia="Times New Roman" w:hAnsi="Times New Roman"/>
          <w:sz w:val="28"/>
          <w:szCs w:val="28"/>
          <w:lang w:eastAsia="ru-RU"/>
        </w:rPr>
      </w:pPr>
    </w:p>
    <w:p w:rsidR="00465B70" w:rsidRDefault="00B1130B" w:rsidP="00465B70">
      <w:pPr>
        <w:tabs>
          <w:tab w:val="left" w:pos="3060"/>
        </w:tabs>
        <w:spacing w:after="0" w:line="240" w:lineRule="auto"/>
        <w:ind w:firstLine="709"/>
        <w:jc w:val="both"/>
        <w:rPr>
          <w:rFonts w:ascii="Times New Roman" w:eastAsia="Times New Roman" w:hAnsi="Times New Roman"/>
          <w:sz w:val="28"/>
          <w:szCs w:val="28"/>
          <w:lang w:eastAsia="ru-RU"/>
        </w:rPr>
      </w:pPr>
      <w:r w:rsidRPr="009E5E3E">
        <w:rPr>
          <w:rFonts w:ascii="Times New Roman" w:eastAsia="Times New Roman" w:hAnsi="Times New Roman"/>
          <w:sz w:val="28"/>
          <w:szCs w:val="28"/>
          <w:lang w:eastAsia="ru-RU"/>
        </w:rPr>
        <w:t>В соответствии с Федеральным законом от</w:t>
      </w:r>
      <w:r w:rsidR="00465B70">
        <w:rPr>
          <w:rFonts w:ascii="Times New Roman" w:eastAsia="Times New Roman" w:hAnsi="Times New Roman"/>
          <w:sz w:val="28"/>
          <w:szCs w:val="28"/>
          <w:lang w:eastAsia="ru-RU"/>
        </w:rPr>
        <w:t xml:space="preserve"> 0</w:t>
      </w:r>
      <w:r w:rsidRPr="009E5E3E">
        <w:rPr>
          <w:rFonts w:ascii="Times New Roman" w:eastAsia="Times New Roman" w:hAnsi="Times New Roman"/>
          <w:sz w:val="28"/>
          <w:szCs w:val="28"/>
          <w:lang w:eastAsia="ru-RU"/>
        </w:rPr>
        <w:t>9 февраля 2009 года № 8-ФЗ «Об обеспечении доступа к информации о деятельности государственных органов и органов местного самоуправления», Федеральным з</w:t>
      </w:r>
      <w:r>
        <w:rPr>
          <w:rFonts w:ascii="Times New Roman" w:eastAsia="Times New Roman" w:hAnsi="Times New Roman"/>
          <w:sz w:val="28"/>
          <w:szCs w:val="28"/>
          <w:lang w:eastAsia="ru-RU"/>
        </w:rPr>
        <w:t>аконом от 06.10.2003 № 131-ФЗ «</w:t>
      </w:r>
      <w:r w:rsidRPr="009E5E3E">
        <w:rPr>
          <w:rFonts w:ascii="Times New Roman" w:eastAsia="Times New Roman" w:hAnsi="Times New Roman"/>
          <w:sz w:val="28"/>
          <w:szCs w:val="28"/>
          <w:lang w:eastAsia="ru-RU"/>
        </w:rPr>
        <w:t>Об общих принципах организ</w:t>
      </w:r>
      <w:r w:rsidR="00BB4FC9">
        <w:rPr>
          <w:rFonts w:ascii="Times New Roman" w:eastAsia="Times New Roman" w:hAnsi="Times New Roman"/>
          <w:sz w:val="28"/>
          <w:szCs w:val="28"/>
          <w:lang w:eastAsia="ru-RU"/>
        </w:rPr>
        <w:t>ации местного самоуправления в Р</w:t>
      </w:r>
      <w:r w:rsidRPr="009E5E3E">
        <w:rPr>
          <w:rFonts w:ascii="Times New Roman" w:eastAsia="Times New Roman" w:hAnsi="Times New Roman"/>
          <w:sz w:val="28"/>
          <w:szCs w:val="28"/>
          <w:lang w:eastAsia="ru-RU"/>
        </w:rPr>
        <w:t xml:space="preserve">оссийской Федерации, Уставом </w:t>
      </w:r>
      <w:r w:rsidR="00465B70">
        <w:rPr>
          <w:rFonts w:ascii="Times New Roman" w:eastAsia="Times New Roman" w:hAnsi="Times New Roman"/>
          <w:sz w:val="28"/>
          <w:szCs w:val="28"/>
          <w:lang w:eastAsia="ru-RU"/>
        </w:rPr>
        <w:t xml:space="preserve">Бронницкого </w:t>
      </w:r>
      <w:r w:rsidRPr="009E5E3E">
        <w:rPr>
          <w:rFonts w:ascii="Times New Roman" w:eastAsia="Times New Roman" w:hAnsi="Times New Roman"/>
          <w:sz w:val="28"/>
          <w:szCs w:val="28"/>
          <w:lang w:eastAsia="ru-RU"/>
        </w:rPr>
        <w:t>сельского поселения</w:t>
      </w:r>
      <w:r w:rsidR="00693F4F">
        <w:rPr>
          <w:rFonts w:ascii="Times New Roman" w:eastAsia="Times New Roman" w:hAnsi="Times New Roman"/>
          <w:sz w:val="28"/>
          <w:szCs w:val="28"/>
          <w:lang w:eastAsia="ru-RU"/>
        </w:rPr>
        <w:t xml:space="preserve"> Новгородского муниципального </w:t>
      </w:r>
      <w:r w:rsidR="00397E66">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w:t>
      </w:r>
    </w:p>
    <w:p w:rsidR="006C6906" w:rsidRDefault="006C6906" w:rsidP="00465B70">
      <w:pPr>
        <w:tabs>
          <w:tab w:val="left" w:pos="3060"/>
        </w:tabs>
        <w:spacing w:after="0" w:line="240" w:lineRule="auto"/>
        <w:ind w:firstLine="709"/>
        <w:jc w:val="both"/>
        <w:rPr>
          <w:rFonts w:ascii="Times New Roman" w:eastAsia="Times New Roman" w:hAnsi="Times New Roman"/>
          <w:sz w:val="28"/>
          <w:szCs w:val="28"/>
          <w:lang w:eastAsia="ru-RU"/>
        </w:rPr>
      </w:pPr>
    </w:p>
    <w:p w:rsidR="00465B70" w:rsidRPr="00465B70" w:rsidRDefault="00465B70" w:rsidP="00465B70">
      <w:pPr>
        <w:shd w:val="clear" w:color="auto" w:fill="FFFFFF"/>
        <w:autoSpaceDE w:val="0"/>
        <w:autoSpaceDN w:val="0"/>
        <w:adjustRightInd w:val="0"/>
        <w:spacing w:after="0" w:line="240" w:lineRule="auto"/>
        <w:ind w:firstLine="709"/>
        <w:jc w:val="both"/>
        <w:rPr>
          <w:rFonts w:ascii="Times New Roman" w:hAnsi="Times New Roman"/>
          <w:b/>
          <w:bCs/>
          <w:color w:val="000000"/>
          <w:sz w:val="28"/>
          <w:szCs w:val="28"/>
          <w:lang w:eastAsia="ru-RU"/>
        </w:rPr>
      </w:pPr>
      <w:r w:rsidRPr="0024704F">
        <w:rPr>
          <w:rFonts w:ascii="Times New Roman" w:hAnsi="Times New Roman"/>
          <w:b/>
          <w:bCs/>
          <w:color w:val="000000"/>
          <w:sz w:val="28"/>
          <w:szCs w:val="28"/>
          <w:lang w:eastAsia="ru-RU"/>
        </w:rPr>
        <w:t>Администрация Бронницкого сельского поселения</w:t>
      </w:r>
      <w:r>
        <w:rPr>
          <w:rFonts w:ascii="Times New Roman" w:hAnsi="Times New Roman"/>
          <w:b/>
          <w:bCs/>
          <w:color w:val="000000"/>
          <w:sz w:val="28"/>
          <w:szCs w:val="28"/>
          <w:lang w:eastAsia="ru-RU"/>
        </w:rPr>
        <w:t xml:space="preserve"> постановляет:</w:t>
      </w:r>
    </w:p>
    <w:p w:rsidR="00B1130B" w:rsidRDefault="00B1130B" w:rsidP="00B1130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37ABA">
        <w:rPr>
          <w:rFonts w:ascii="Times New Roman" w:eastAsia="Times New Roman" w:hAnsi="Times New Roman"/>
          <w:sz w:val="28"/>
          <w:szCs w:val="28"/>
          <w:lang w:eastAsia="ru-RU"/>
        </w:rPr>
        <w:t>Утвердить</w:t>
      </w:r>
      <w:r>
        <w:rPr>
          <w:rFonts w:ascii="Times New Roman" w:eastAsia="Times New Roman" w:hAnsi="Times New Roman"/>
          <w:sz w:val="28"/>
          <w:szCs w:val="28"/>
          <w:lang w:eastAsia="ru-RU"/>
        </w:rPr>
        <w:t xml:space="preserve"> прилагаемый</w:t>
      </w:r>
      <w:r w:rsidRPr="00E37ABA">
        <w:rPr>
          <w:rFonts w:ascii="Times New Roman" w:eastAsia="Times New Roman" w:hAnsi="Times New Roman"/>
          <w:sz w:val="28"/>
          <w:szCs w:val="28"/>
          <w:lang w:eastAsia="ru-RU"/>
        </w:rPr>
        <w:t xml:space="preserve"> Порядок организации доступа к информации о деятельности органов местного самоуправления </w:t>
      </w:r>
      <w:r w:rsidR="00BB4FC9">
        <w:rPr>
          <w:rFonts w:ascii="Times New Roman" w:eastAsia="Times New Roman" w:hAnsi="Times New Roman"/>
          <w:sz w:val="28"/>
          <w:szCs w:val="28"/>
          <w:lang w:eastAsia="ru-RU"/>
        </w:rPr>
        <w:t>Бронницкого</w:t>
      </w:r>
      <w:r w:rsidRPr="00E37ABA">
        <w:rPr>
          <w:rFonts w:ascii="Times New Roman" w:eastAsia="Times New Roman" w:hAnsi="Times New Roman"/>
          <w:sz w:val="28"/>
          <w:szCs w:val="28"/>
          <w:lang w:eastAsia="ru-RU"/>
        </w:rPr>
        <w:t xml:space="preserve"> сельского поселения.</w:t>
      </w:r>
    </w:p>
    <w:p w:rsidR="00BB4FC9" w:rsidRPr="00526B88" w:rsidRDefault="00B1130B" w:rsidP="00BB4FC9">
      <w:pPr>
        <w:spacing w:after="0" w:line="100" w:lineRule="atLeast"/>
        <w:ind w:firstLine="690"/>
        <w:jc w:val="both"/>
        <w:rPr>
          <w:rFonts w:ascii="Times New Roman" w:eastAsia="Lucida Sans Unicode" w:hAnsi="Times New Roman"/>
          <w:color w:val="000000"/>
          <w:kern w:val="1"/>
          <w:sz w:val="28"/>
          <w:szCs w:val="28"/>
          <w:lang w:eastAsia="ru-RU" w:bidi="hi-IN"/>
        </w:rPr>
      </w:pPr>
      <w:r w:rsidRPr="009E5E3E">
        <w:rPr>
          <w:rFonts w:ascii="Times New Roman" w:eastAsia="Times New Roman" w:hAnsi="Times New Roman"/>
          <w:sz w:val="28"/>
          <w:szCs w:val="28"/>
          <w:lang w:eastAsia="ru-RU"/>
        </w:rPr>
        <w:t>2.</w:t>
      </w:r>
      <w:r w:rsidRPr="009E5E3E">
        <w:rPr>
          <w:rFonts w:ascii="Times New Roman" w:eastAsia="Times New Roman" w:hAnsi="Times New Roman"/>
          <w:b/>
          <w:sz w:val="28"/>
          <w:szCs w:val="28"/>
          <w:lang w:eastAsia="ru-RU"/>
        </w:rPr>
        <w:t xml:space="preserve"> </w:t>
      </w:r>
      <w:r w:rsidR="00BB4FC9">
        <w:rPr>
          <w:rFonts w:ascii="Times New Roman" w:hAnsi="Times New Roman"/>
          <w:bCs/>
          <w:color w:val="000000"/>
          <w:sz w:val="28"/>
          <w:szCs w:val="28"/>
          <w:lang w:eastAsia="ru-RU"/>
        </w:rPr>
        <w:t>Опубликовать</w:t>
      </w:r>
      <w:r w:rsidR="00BB4FC9" w:rsidRPr="00A802B4">
        <w:rPr>
          <w:rFonts w:ascii="Times New Roman" w:hAnsi="Times New Roman"/>
          <w:bCs/>
          <w:color w:val="000000"/>
          <w:sz w:val="28"/>
          <w:szCs w:val="28"/>
          <w:lang w:eastAsia="ru-RU"/>
        </w:rPr>
        <w:t xml:space="preserve"> в</w:t>
      </w:r>
      <w:r w:rsidR="00BB4FC9">
        <w:rPr>
          <w:rFonts w:ascii="Times New Roman" w:hAnsi="Times New Roman"/>
          <w:bCs/>
          <w:color w:val="000000"/>
          <w:sz w:val="28"/>
          <w:szCs w:val="28"/>
          <w:lang w:eastAsia="ru-RU"/>
        </w:rPr>
        <w:t xml:space="preserve"> </w:t>
      </w:r>
      <w:r w:rsidR="00BB4FC9" w:rsidRPr="00526B88">
        <w:rPr>
          <w:rFonts w:ascii="Times New Roman" w:eastAsia="Lucida Sans Unicode" w:hAnsi="Times New Roman"/>
          <w:color w:val="000000"/>
          <w:kern w:val="1"/>
          <w:sz w:val="28"/>
          <w:szCs w:val="28"/>
          <w:lang w:eastAsia="ru-RU" w:bidi="hi-IN"/>
        </w:rPr>
        <w:t>газет</w:t>
      </w:r>
      <w:r w:rsidR="00BB4FC9">
        <w:rPr>
          <w:rFonts w:ascii="Times New Roman" w:eastAsia="Lucida Sans Unicode" w:hAnsi="Times New Roman"/>
          <w:color w:val="000000"/>
          <w:kern w:val="1"/>
          <w:sz w:val="28"/>
          <w:szCs w:val="28"/>
          <w:lang w:eastAsia="ru-RU" w:bidi="hi-IN"/>
        </w:rPr>
        <w:t xml:space="preserve">е </w:t>
      </w:r>
      <w:r w:rsidR="00BB4FC9" w:rsidRPr="0024704F">
        <w:rPr>
          <w:rFonts w:ascii="Times New Roman" w:eastAsia="Lucida Sans Unicode" w:hAnsi="Times New Roman"/>
          <w:color w:val="000000"/>
          <w:kern w:val="1"/>
          <w:sz w:val="28"/>
          <w:szCs w:val="28"/>
          <w:lang w:eastAsia="ru-RU" w:bidi="hi-IN"/>
        </w:rPr>
        <w:t>«Официальный вестник Бронницкого сельского поселения», и размещению</w:t>
      </w:r>
      <w:r w:rsidR="00BB4FC9">
        <w:rPr>
          <w:rFonts w:ascii="Times New Roman" w:eastAsia="Lucida Sans Unicode" w:hAnsi="Times New Roman"/>
          <w:color w:val="000000"/>
          <w:kern w:val="1"/>
          <w:sz w:val="28"/>
          <w:szCs w:val="28"/>
          <w:lang w:eastAsia="ru-RU" w:bidi="hi-IN"/>
        </w:rPr>
        <w:t xml:space="preserve"> на </w:t>
      </w:r>
      <w:r w:rsidR="00BB4FC9" w:rsidRPr="00526B88">
        <w:rPr>
          <w:rFonts w:ascii="Times New Roman" w:eastAsia="Lucida Sans Unicode" w:hAnsi="Times New Roman"/>
          <w:color w:val="000000"/>
          <w:kern w:val="1"/>
          <w:sz w:val="28"/>
          <w:szCs w:val="28"/>
          <w:lang w:eastAsia="ru-RU" w:bidi="hi-IN"/>
        </w:rPr>
        <w:t xml:space="preserve">официальном сайте Администрации Бронницкого сельского поселения </w:t>
      </w:r>
      <w:r w:rsidR="00BB4FC9">
        <w:rPr>
          <w:rFonts w:ascii="Times New Roman" w:eastAsia="Lucida Sans Unicode" w:hAnsi="Times New Roman"/>
          <w:color w:val="000000"/>
          <w:kern w:val="1"/>
          <w:sz w:val="28"/>
          <w:szCs w:val="28"/>
          <w:lang w:eastAsia="ru-RU" w:bidi="hi-IN"/>
        </w:rPr>
        <w:t xml:space="preserve">в информационно-телекоммуникационной сети "Интернет" по адресу </w:t>
      </w:r>
      <w:hyperlink r:id="rId6" w:history="1">
        <w:r w:rsidR="00BB4FC9" w:rsidRPr="00526B88">
          <w:rPr>
            <w:rFonts w:ascii="Times New Roman" w:eastAsia="Lucida Sans Unicode" w:hAnsi="Times New Roman"/>
            <w:color w:val="0563C1"/>
            <w:kern w:val="1"/>
            <w:sz w:val="28"/>
            <w:szCs w:val="28"/>
            <w:u w:val="single"/>
            <w:lang w:eastAsia="ru-RU" w:bidi="hi-IN"/>
          </w:rPr>
          <w:t>http://bronnicaadm.ru</w:t>
        </w:r>
      </w:hyperlink>
      <w:r w:rsidR="00BB4FC9" w:rsidRPr="00526B88">
        <w:rPr>
          <w:rFonts w:ascii="Times New Roman" w:eastAsia="Lucida Sans Unicode" w:hAnsi="Times New Roman"/>
          <w:color w:val="000000"/>
          <w:kern w:val="1"/>
          <w:sz w:val="28"/>
          <w:szCs w:val="28"/>
          <w:lang w:eastAsia="ru-RU" w:bidi="hi-IN"/>
        </w:rPr>
        <w:t xml:space="preserve"> в разделе «</w:t>
      </w:r>
      <w:r w:rsidR="00BB4FC9">
        <w:rPr>
          <w:rFonts w:ascii="Times New Roman" w:eastAsia="Lucida Sans Unicode" w:hAnsi="Times New Roman"/>
          <w:color w:val="000000"/>
          <w:kern w:val="1"/>
          <w:sz w:val="28"/>
          <w:szCs w:val="28"/>
          <w:lang w:eastAsia="ru-RU" w:bidi="hi-IN"/>
        </w:rPr>
        <w:t>Документы</w:t>
      </w:r>
      <w:r w:rsidR="00BB4FC9" w:rsidRPr="00526B88">
        <w:rPr>
          <w:rFonts w:ascii="Times New Roman" w:eastAsia="Lucida Sans Unicode" w:hAnsi="Times New Roman"/>
          <w:color w:val="000000"/>
          <w:kern w:val="1"/>
          <w:sz w:val="28"/>
          <w:szCs w:val="28"/>
          <w:lang w:eastAsia="ru-RU" w:bidi="hi-IN"/>
        </w:rPr>
        <w:t>»</w:t>
      </w:r>
      <w:r w:rsidR="004A443F">
        <w:rPr>
          <w:rFonts w:ascii="Times New Roman" w:eastAsia="Lucida Sans Unicode" w:hAnsi="Times New Roman"/>
          <w:color w:val="000000"/>
          <w:kern w:val="1"/>
          <w:sz w:val="28"/>
          <w:szCs w:val="28"/>
          <w:lang w:eastAsia="ru-RU" w:bidi="hi-IN"/>
        </w:rPr>
        <w:t xml:space="preserve"> подраздел «Постановления»</w:t>
      </w:r>
      <w:r w:rsidR="00BB4FC9" w:rsidRPr="00526B88">
        <w:rPr>
          <w:rFonts w:ascii="Times New Roman" w:eastAsia="Lucida Sans Unicode" w:hAnsi="Times New Roman"/>
          <w:color w:val="000000"/>
          <w:kern w:val="1"/>
          <w:sz w:val="28"/>
          <w:szCs w:val="28"/>
          <w:lang w:eastAsia="ru-RU" w:bidi="hi-IN"/>
        </w:rPr>
        <w:t>.</w:t>
      </w:r>
    </w:p>
    <w:p w:rsidR="00B1130B" w:rsidRDefault="00B1130B" w:rsidP="00B1130B">
      <w:pPr>
        <w:autoSpaceDE w:val="0"/>
        <w:autoSpaceDN w:val="0"/>
        <w:adjustRightInd w:val="0"/>
        <w:spacing w:after="0" w:line="240" w:lineRule="auto"/>
        <w:jc w:val="both"/>
        <w:rPr>
          <w:rFonts w:ascii="Times New Roman" w:eastAsia="Times New Roman" w:hAnsi="Times New Roman"/>
          <w:sz w:val="28"/>
          <w:szCs w:val="28"/>
          <w:lang w:eastAsia="ru-RU"/>
        </w:rPr>
      </w:pPr>
    </w:p>
    <w:p w:rsidR="00B1130B" w:rsidRPr="009E5E3E" w:rsidRDefault="00B1130B" w:rsidP="00B1130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1130B" w:rsidRDefault="00B1130B" w:rsidP="00B1130B">
      <w:pPr>
        <w:spacing w:line="240" w:lineRule="auto"/>
        <w:rPr>
          <w:rFonts w:ascii="Times New Roman" w:eastAsia="Times New Roman" w:hAnsi="Times New Roman"/>
          <w:bCs/>
          <w:sz w:val="28"/>
          <w:szCs w:val="28"/>
          <w:lang w:eastAsia="ru-RU"/>
        </w:rPr>
      </w:pPr>
      <w:r w:rsidRPr="00B5013A">
        <w:rPr>
          <w:rFonts w:ascii="Times New Roman" w:eastAsia="Times New Roman" w:hAnsi="Times New Roman"/>
          <w:bCs/>
          <w:sz w:val="28"/>
          <w:szCs w:val="28"/>
          <w:lang w:eastAsia="ru-RU"/>
        </w:rPr>
        <w:t xml:space="preserve">Глава сельского поселения                                                      </w:t>
      </w:r>
      <w:r w:rsidR="004A443F">
        <w:rPr>
          <w:rFonts w:ascii="Times New Roman" w:eastAsia="Times New Roman" w:hAnsi="Times New Roman"/>
          <w:bCs/>
          <w:sz w:val="28"/>
          <w:szCs w:val="28"/>
          <w:lang w:eastAsia="ru-RU"/>
        </w:rPr>
        <w:t>С.Г. Васильева</w:t>
      </w:r>
    </w:p>
    <w:p w:rsidR="00B1130B" w:rsidRDefault="00B1130B" w:rsidP="00B1130B">
      <w:pPr>
        <w:spacing w:line="240" w:lineRule="auto"/>
        <w:rPr>
          <w:rFonts w:ascii="Times New Roman" w:eastAsia="Times New Roman" w:hAnsi="Times New Roman"/>
          <w:bCs/>
          <w:sz w:val="28"/>
          <w:szCs w:val="28"/>
          <w:lang w:eastAsia="ru-RU"/>
        </w:rPr>
      </w:pPr>
    </w:p>
    <w:p w:rsidR="00B1130B" w:rsidRDefault="00B1130B" w:rsidP="00B1130B">
      <w:pPr>
        <w:spacing w:line="240" w:lineRule="auto"/>
        <w:rPr>
          <w:rFonts w:ascii="Times New Roman" w:eastAsia="Times New Roman" w:hAnsi="Times New Roman"/>
          <w:bCs/>
          <w:sz w:val="28"/>
          <w:szCs w:val="28"/>
          <w:lang w:eastAsia="ru-RU"/>
        </w:rPr>
      </w:pPr>
    </w:p>
    <w:p w:rsidR="00B1130B" w:rsidRDefault="00B1130B" w:rsidP="00B1130B">
      <w:pPr>
        <w:spacing w:line="240" w:lineRule="auto"/>
        <w:rPr>
          <w:rFonts w:ascii="Times New Roman" w:eastAsia="Times New Roman" w:hAnsi="Times New Roman"/>
          <w:bCs/>
          <w:sz w:val="28"/>
          <w:szCs w:val="28"/>
          <w:lang w:eastAsia="ru-RU"/>
        </w:rPr>
      </w:pPr>
    </w:p>
    <w:p w:rsidR="00B1130B" w:rsidRPr="00E37ABA" w:rsidRDefault="00B1130B" w:rsidP="00B1130B">
      <w:pPr>
        <w:spacing w:after="0" w:line="240" w:lineRule="auto"/>
        <w:jc w:val="right"/>
        <w:rPr>
          <w:rFonts w:ascii="Times New Roman" w:hAnsi="Times New Roman"/>
          <w:sz w:val="28"/>
          <w:szCs w:val="28"/>
        </w:rPr>
      </w:pPr>
      <w:r w:rsidRPr="00E37ABA">
        <w:rPr>
          <w:rFonts w:ascii="Times New Roman" w:hAnsi="Times New Roman"/>
          <w:sz w:val="28"/>
          <w:szCs w:val="28"/>
        </w:rPr>
        <w:t>Утвержден</w:t>
      </w:r>
    </w:p>
    <w:p w:rsidR="00B1130B" w:rsidRPr="00E37ABA" w:rsidRDefault="00B1130B" w:rsidP="00B1130B">
      <w:pPr>
        <w:spacing w:after="0" w:line="240" w:lineRule="auto"/>
        <w:jc w:val="right"/>
        <w:rPr>
          <w:rFonts w:ascii="Times New Roman" w:hAnsi="Times New Roman"/>
          <w:sz w:val="28"/>
          <w:szCs w:val="28"/>
        </w:rPr>
      </w:pPr>
      <w:proofErr w:type="gramStart"/>
      <w:r w:rsidRPr="00E37ABA">
        <w:rPr>
          <w:rFonts w:ascii="Times New Roman" w:hAnsi="Times New Roman"/>
          <w:sz w:val="28"/>
          <w:szCs w:val="28"/>
        </w:rPr>
        <w:t>постановление</w:t>
      </w:r>
      <w:r>
        <w:rPr>
          <w:rFonts w:ascii="Times New Roman" w:hAnsi="Times New Roman"/>
          <w:sz w:val="28"/>
          <w:szCs w:val="28"/>
        </w:rPr>
        <w:t>м</w:t>
      </w:r>
      <w:proofErr w:type="gramEnd"/>
      <w:r w:rsidRPr="00E37ABA">
        <w:rPr>
          <w:rFonts w:ascii="Times New Roman" w:hAnsi="Times New Roman"/>
          <w:sz w:val="28"/>
          <w:szCs w:val="28"/>
        </w:rPr>
        <w:t xml:space="preserve"> Администрации</w:t>
      </w:r>
    </w:p>
    <w:p w:rsidR="00B1130B" w:rsidRDefault="00F05B79" w:rsidP="00B1130B">
      <w:pPr>
        <w:spacing w:after="0" w:line="240" w:lineRule="auto"/>
        <w:jc w:val="right"/>
        <w:rPr>
          <w:rFonts w:ascii="Times New Roman" w:hAnsi="Times New Roman"/>
          <w:sz w:val="28"/>
          <w:szCs w:val="28"/>
        </w:rPr>
      </w:pPr>
      <w:r>
        <w:rPr>
          <w:rFonts w:ascii="Times New Roman" w:hAnsi="Times New Roman"/>
          <w:sz w:val="28"/>
          <w:szCs w:val="28"/>
        </w:rPr>
        <w:t>Бронницкого</w:t>
      </w:r>
      <w:r w:rsidR="00B1130B" w:rsidRPr="00E37ABA">
        <w:rPr>
          <w:rFonts w:ascii="Times New Roman" w:hAnsi="Times New Roman"/>
          <w:sz w:val="28"/>
          <w:szCs w:val="28"/>
        </w:rPr>
        <w:t xml:space="preserve"> сельского поселения</w:t>
      </w:r>
    </w:p>
    <w:p w:rsidR="00B1130B" w:rsidRDefault="00F05B79" w:rsidP="00F05B79">
      <w:pPr>
        <w:spacing w:after="0" w:line="240" w:lineRule="auto"/>
        <w:jc w:val="center"/>
        <w:rPr>
          <w:rFonts w:ascii="Times New Roman" w:hAnsi="Times New Roman"/>
          <w:sz w:val="28"/>
          <w:szCs w:val="28"/>
        </w:rPr>
      </w:pPr>
      <w:r>
        <w:rPr>
          <w:rFonts w:ascii="Times New Roman" w:hAnsi="Times New Roman"/>
          <w:sz w:val="28"/>
          <w:szCs w:val="28"/>
        </w:rPr>
        <w:t xml:space="preserve">                                       </w:t>
      </w:r>
      <w:r w:rsidR="00397E66">
        <w:rPr>
          <w:rFonts w:ascii="Times New Roman" w:hAnsi="Times New Roman"/>
          <w:sz w:val="28"/>
          <w:szCs w:val="28"/>
        </w:rPr>
        <w:t xml:space="preserve">                   </w:t>
      </w:r>
      <w:r>
        <w:rPr>
          <w:rFonts w:ascii="Times New Roman" w:hAnsi="Times New Roman"/>
          <w:sz w:val="28"/>
          <w:szCs w:val="28"/>
        </w:rPr>
        <w:t xml:space="preserve"> </w:t>
      </w:r>
      <w:proofErr w:type="gramStart"/>
      <w:r w:rsidR="00B1130B">
        <w:rPr>
          <w:rFonts w:ascii="Times New Roman" w:hAnsi="Times New Roman"/>
          <w:sz w:val="28"/>
          <w:szCs w:val="28"/>
        </w:rPr>
        <w:t>от</w:t>
      </w:r>
      <w:proofErr w:type="gramEnd"/>
      <w:r w:rsidR="00B1130B">
        <w:rPr>
          <w:rFonts w:ascii="Times New Roman" w:hAnsi="Times New Roman"/>
          <w:sz w:val="28"/>
          <w:szCs w:val="28"/>
        </w:rPr>
        <w:t xml:space="preserve"> «</w:t>
      </w:r>
      <w:r w:rsidR="004C0F2A">
        <w:rPr>
          <w:rFonts w:ascii="Times New Roman" w:hAnsi="Times New Roman"/>
          <w:sz w:val="28"/>
          <w:szCs w:val="28"/>
        </w:rPr>
        <w:t>10</w:t>
      </w:r>
      <w:r w:rsidR="00B1130B">
        <w:rPr>
          <w:rFonts w:ascii="Times New Roman" w:hAnsi="Times New Roman"/>
          <w:sz w:val="28"/>
          <w:szCs w:val="28"/>
        </w:rPr>
        <w:t xml:space="preserve">» </w:t>
      </w:r>
      <w:r w:rsidR="004C0F2A">
        <w:rPr>
          <w:rFonts w:ascii="Times New Roman" w:hAnsi="Times New Roman"/>
          <w:sz w:val="28"/>
          <w:szCs w:val="28"/>
        </w:rPr>
        <w:t>января 2023</w:t>
      </w:r>
      <w:r w:rsidR="00B1130B">
        <w:rPr>
          <w:rFonts w:ascii="Times New Roman" w:hAnsi="Times New Roman"/>
          <w:sz w:val="28"/>
          <w:szCs w:val="28"/>
        </w:rPr>
        <w:t xml:space="preserve">г. </w:t>
      </w:r>
      <w:r>
        <w:rPr>
          <w:rFonts w:ascii="Times New Roman" w:hAnsi="Times New Roman"/>
          <w:sz w:val="28"/>
          <w:szCs w:val="28"/>
        </w:rPr>
        <w:t xml:space="preserve"> </w:t>
      </w:r>
      <w:r w:rsidR="00B1130B">
        <w:rPr>
          <w:rFonts w:ascii="Times New Roman" w:hAnsi="Times New Roman"/>
          <w:sz w:val="28"/>
          <w:szCs w:val="28"/>
        </w:rPr>
        <w:t>№</w:t>
      </w:r>
      <w:r w:rsidR="004C0F2A">
        <w:rPr>
          <w:rFonts w:ascii="Times New Roman" w:hAnsi="Times New Roman"/>
          <w:sz w:val="28"/>
          <w:szCs w:val="28"/>
        </w:rPr>
        <w:t>2</w:t>
      </w:r>
    </w:p>
    <w:p w:rsidR="00B1130B" w:rsidRDefault="00B1130B" w:rsidP="00B1130B">
      <w:pPr>
        <w:spacing w:after="0" w:line="240" w:lineRule="auto"/>
        <w:jc w:val="right"/>
        <w:rPr>
          <w:rFonts w:ascii="Times New Roman" w:hAnsi="Times New Roman"/>
          <w:sz w:val="28"/>
          <w:szCs w:val="28"/>
        </w:rPr>
      </w:pPr>
    </w:p>
    <w:p w:rsidR="00B1130B" w:rsidRDefault="00B1130B" w:rsidP="00B1130B">
      <w:pPr>
        <w:spacing w:after="0" w:line="240" w:lineRule="auto"/>
        <w:jc w:val="right"/>
        <w:rPr>
          <w:rFonts w:ascii="Times New Roman" w:hAnsi="Times New Roman"/>
          <w:sz w:val="28"/>
          <w:szCs w:val="28"/>
        </w:rPr>
      </w:pPr>
    </w:p>
    <w:p w:rsidR="00B1130B" w:rsidRPr="00E37ABA" w:rsidRDefault="00B1130B" w:rsidP="00B1130B">
      <w:pPr>
        <w:spacing w:after="0" w:line="240" w:lineRule="auto"/>
        <w:jc w:val="center"/>
        <w:rPr>
          <w:rFonts w:ascii="Times New Roman" w:hAnsi="Times New Roman"/>
          <w:b/>
          <w:sz w:val="28"/>
          <w:szCs w:val="28"/>
        </w:rPr>
      </w:pPr>
      <w:r w:rsidRPr="00E37ABA">
        <w:rPr>
          <w:rFonts w:ascii="Times New Roman" w:hAnsi="Times New Roman"/>
          <w:b/>
          <w:sz w:val="28"/>
          <w:szCs w:val="28"/>
        </w:rPr>
        <w:t xml:space="preserve">Порядок </w:t>
      </w:r>
    </w:p>
    <w:p w:rsidR="00B1130B" w:rsidRDefault="00B1130B" w:rsidP="00B1130B">
      <w:pPr>
        <w:spacing w:after="0" w:line="240" w:lineRule="auto"/>
        <w:jc w:val="center"/>
        <w:rPr>
          <w:rFonts w:ascii="Times New Roman" w:hAnsi="Times New Roman"/>
          <w:b/>
          <w:sz w:val="28"/>
          <w:szCs w:val="28"/>
        </w:rPr>
      </w:pPr>
      <w:proofErr w:type="gramStart"/>
      <w:r w:rsidRPr="00E37ABA">
        <w:rPr>
          <w:rFonts w:ascii="Times New Roman" w:hAnsi="Times New Roman"/>
          <w:b/>
          <w:sz w:val="28"/>
          <w:szCs w:val="28"/>
        </w:rPr>
        <w:t>организации</w:t>
      </w:r>
      <w:proofErr w:type="gramEnd"/>
      <w:r w:rsidRPr="00E37ABA">
        <w:rPr>
          <w:rFonts w:ascii="Times New Roman" w:hAnsi="Times New Roman"/>
          <w:b/>
          <w:sz w:val="28"/>
          <w:szCs w:val="28"/>
        </w:rPr>
        <w:t xml:space="preserve"> доступа к информации о деятельности органов местного самоуправления </w:t>
      </w:r>
      <w:r w:rsidR="00F70D8D">
        <w:rPr>
          <w:rFonts w:ascii="Times New Roman" w:hAnsi="Times New Roman"/>
          <w:b/>
          <w:sz w:val="28"/>
          <w:szCs w:val="28"/>
        </w:rPr>
        <w:t xml:space="preserve">Бронницкого </w:t>
      </w:r>
      <w:r w:rsidRPr="00E37ABA">
        <w:rPr>
          <w:rFonts w:ascii="Times New Roman" w:hAnsi="Times New Roman"/>
          <w:b/>
          <w:sz w:val="28"/>
          <w:szCs w:val="28"/>
        </w:rPr>
        <w:t>сельского поселения</w:t>
      </w:r>
    </w:p>
    <w:p w:rsidR="00B1130B" w:rsidRDefault="00B1130B" w:rsidP="00B1130B">
      <w:pPr>
        <w:spacing w:after="0" w:line="240" w:lineRule="auto"/>
        <w:jc w:val="center"/>
        <w:rPr>
          <w:rFonts w:ascii="Times New Roman" w:hAnsi="Times New Roman"/>
          <w:b/>
          <w:sz w:val="28"/>
          <w:szCs w:val="28"/>
        </w:rPr>
      </w:pPr>
    </w:p>
    <w:p w:rsidR="00B1130B" w:rsidRPr="00E37ABA" w:rsidRDefault="00B1130B" w:rsidP="00B1130B">
      <w:pPr>
        <w:pStyle w:val="a3"/>
        <w:numPr>
          <w:ilvl w:val="0"/>
          <w:numId w:val="1"/>
        </w:numPr>
        <w:spacing w:before="0" w:beforeAutospacing="0" w:after="0" w:afterAutospacing="0"/>
        <w:jc w:val="center"/>
        <w:rPr>
          <w:b/>
          <w:bCs/>
          <w:color w:val="000000"/>
          <w:sz w:val="28"/>
          <w:szCs w:val="28"/>
        </w:rPr>
      </w:pPr>
      <w:r w:rsidRPr="00E37ABA">
        <w:rPr>
          <w:b/>
          <w:bCs/>
          <w:color w:val="000000"/>
          <w:sz w:val="28"/>
          <w:szCs w:val="28"/>
        </w:rPr>
        <w:t>Общие положения</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1.1. Настоящий Порядок организации доступа к информации о деятельности органов местного самоуправления </w:t>
      </w:r>
      <w:r w:rsidR="00F70D8D">
        <w:rPr>
          <w:color w:val="000000"/>
          <w:sz w:val="28"/>
          <w:szCs w:val="28"/>
        </w:rPr>
        <w:t xml:space="preserve">Бронницкого </w:t>
      </w:r>
      <w:r w:rsidRPr="00E37ABA">
        <w:rPr>
          <w:color w:val="000000"/>
          <w:sz w:val="28"/>
          <w:szCs w:val="28"/>
        </w:rPr>
        <w:t>сельского поселения (далее - Порядок) определяет реализацию органами местного самоуправления</w:t>
      </w:r>
      <w:r>
        <w:rPr>
          <w:color w:val="000000"/>
          <w:sz w:val="28"/>
          <w:szCs w:val="28"/>
        </w:rPr>
        <w:t xml:space="preserve"> </w:t>
      </w:r>
      <w:r w:rsidR="00F70D8D">
        <w:rPr>
          <w:color w:val="000000"/>
          <w:sz w:val="28"/>
          <w:szCs w:val="28"/>
        </w:rPr>
        <w:t>Бронницкого</w:t>
      </w:r>
      <w:r w:rsidRPr="00E37ABA">
        <w:rPr>
          <w:color w:val="000000"/>
          <w:sz w:val="28"/>
          <w:szCs w:val="28"/>
        </w:rPr>
        <w:t xml:space="preserve">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1.2. Для целей настоящего Порядка используются следующие основные понятия: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органы местного самоуправления - Совет депутатов</w:t>
      </w:r>
      <w:r w:rsidR="00F70D8D">
        <w:rPr>
          <w:color w:val="000000"/>
          <w:sz w:val="28"/>
          <w:szCs w:val="28"/>
        </w:rPr>
        <w:t xml:space="preserve"> </w:t>
      </w:r>
      <w:proofErr w:type="gramStart"/>
      <w:r w:rsidR="00F70D8D">
        <w:rPr>
          <w:color w:val="000000"/>
          <w:sz w:val="28"/>
          <w:szCs w:val="28"/>
        </w:rPr>
        <w:t>Бронницкого</w:t>
      </w:r>
      <w:r>
        <w:rPr>
          <w:color w:val="000000"/>
          <w:sz w:val="28"/>
          <w:szCs w:val="28"/>
        </w:rPr>
        <w:t xml:space="preserve"> </w:t>
      </w:r>
      <w:r w:rsidRPr="00E37ABA">
        <w:rPr>
          <w:color w:val="000000"/>
          <w:sz w:val="28"/>
          <w:szCs w:val="28"/>
        </w:rPr>
        <w:t xml:space="preserve"> сельского</w:t>
      </w:r>
      <w:proofErr w:type="gramEnd"/>
      <w:r w:rsidRPr="00E37ABA">
        <w:rPr>
          <w:color w:val="000000"/>
          <w:sz w:val="28"/>
          <w:szCs w:val="28"/>
        </w:rPr>
        <w:t xml:space="preserve"> поселения (представительный орган сельского поселения), глава </w:t>
      </w:r>
      <w:r w:rsidR="00F70D8D">
        <w:rPr>
          <w:color w:val="000000"/>
          <w:sz w:val="28"/>
          <w:szCs w:val="28"/>
        </w:rPr>
        <w:t xml:space="preserve">Бронницкого </w:t>
      </w:r>
      <w:r w:rsidRPr="00E37ABA">
        <w:rPr>
          <w:color w:val="000000"/>
          <w:sz w:val="28"/>
          <w:szCs w:val="28"/>
        </w:rPr>
        <w:t xml:space="preserve">сельского поселения, администрация </w:t>
      </w:r>
      <w:r w:rsidR="00F70D8D">
        <w:rPr>
          <w:color w:val="000000"/>
          <w:sz w:val="28"/>
          <w:szCs w:val="28"/>
        </w:rPr>
        <w:t xml:space="preserve">Бронницкого </w:t>
      </w:r>
      <w:r w:rsidRPr="00E37ABA">
        <w:rPr>
          <w:color w:val="000000"/>
          <w:sz w:val="28"/>
          <w:szCs w:val="28"/>
        </w:rPr>
        <w:t>сельского поселения;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w:t>
      </w:r>
      <w:r>
        <w:rPr>
          <w:color w:val="000000"/>
          <w:sz w:val="28"/>
          <w:szCs w:val="28"/>
        </w:rPr>
        <w:t xml:space="preserve"> самоуправления; пользователями </w:t>
      </w:r>
      <w:r w:rsidRPr="00E37ABA">
        <w:rPr>
          <w:color w:val="000000"/>
          <w:sz w:val="28"/>
          <w:szCs w:val="28"/>
        </w:rPr>
        <w:t>информации являются также государственные органы, органы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B1130B" w:rsidRPr="00C2046E" w:rsidRDefault="00B1130B" w:rsidP="00B1130B">
      <w:pPr>
        <w:spacing w:after="0"/>
        <w:ind w:firstLine="567"/>
        <w:jc w:val="both"/>
        <w:rPr>
          <w:rFonts w:ascii="Times New Roman" w:hAnsi="Times New Roman"/>
          <w:sz w:val="28"/>
          <w:szCs w:val="28"/>
        </w:rPr>
      </w:pPr>
      <w:r w:rsidRPr="00C2046E">
        <w:rPr>
          <w:rFonts w:ascii="Times New Roman" w:hAnsi="Times New Roman"/>
          <w:sz w:val="28"/>
          <w:szCs w:val="28"/>
        </w:rPr>
        <w:t>- официальный сайт - сайт в информационно-теле</w:t>
      </w:r>
      <w:r>
        <w:rPr>
          <w:rFonts w:ascii="Times New Roman" w:hAnsi="Times New Roman"/>
          <w:sz w:val="28"/>
          <w:szCs w:val="28"/>
        </w:rPr>
        <w:t>коммуникационной сети «Интернет» (далее - сеть «Интернет»</w:t>
      </w:r>
      <w:r w:rsidRPr="00C2046E">
        <w:rPr>
          <w:rFonts w:ascii="Times New Roman" w:hAnsi="Times New Roman"/>
          <w:sz w:val="28"/>
          <w:szCs w:val="28"/>
        </w:rPr>
        <w:t xml:space="preserve">), содержащий информацию о деятельности органа местного самоуправления или подведомственной </w:t>
      </w:r>
      <w:r w:rsidRPr="00C2046E">
        <w:rPr>
          <w:rFonts w:ascii="Times New Roman" w:hAnsi="Times New Roman"/>
          <w:sz w:val="28"/>
          <w:szCs w:val="28"/>
        </w:rPr>
        <w:lastRenderedPageBreak/>
        <w:t>организации, эле</w:t>
      </w:r>
      <w:r>
        <w:rPr>
          <w:rFonts w:ascii="Times New Roman" w:hAnsi="Times New Roman"/>
          <w:sz w:val="28"/>
          <w:szCs w:val="28"/>
        </w:rPr>
        <w:t>ктронный адрес которого в сети «</w:t>
      </w:r>
      <w:r w:rsidRPr="00C2046E">
        <w:rPr>
          <w:rFonts w:ascii="Times New Roman" w:hAnsi="Times New Roman"/>
          <w:sz w:val="28"/>
          <w:szCs w:val="28"/>
        </w:rPr>
        <w:t>Инт</w:t>
      </w:r>
      <w:r>
        <w:rPr>
          <w:rFonts w:ascii="Times New Roman" w:hAnsi="Times New Roman"/>
          <w:sz w:val="28"/>
          <w:szCs w:val="28"/>
        </w:rPr>
        <w:t>ернет»</w:t>
      </w:r>
      <w:r w:rsidRPr="00C2046E">
        <w:rPr>
          <w:rFonts w:ascii="Times New Roman" w:hAnsi="Times New Roman"/>
          <w:sz w:val="28"/>
          <w:szCs w:val="28"/>
        </w:rPr>
        <w:t xml:space="preserve"> включает доменное имя, права на которое принадлежат органу местного самоуправления или подведомственной организации;</w:t>
      </w:r>
    </w:p>
    <w:p w:rsidR="00B1130B" w:rsidRPr="00C2046E" w:rsidRDefault="00B1130B" w:rsidP="00B1130B">
      <w:pPr>
        <w:spacing w:after="0"/>
        <w:ind w:firstLine="567"/>
        <w:jc w:val="both"/>
        <w:rPr>
          <w:rFonts w:ascii="Times New Roman" w:hAnsi="Times New Roman"/>
          <w:sz w:val="28"/>
          <w:szCs w:val="28"/>
        </w:rPr>
      </w:pPr>
      <w:r w:rsidRPr="00C2046E">
        <w:rPr>
          <w:rFonts w:ascii="Times New Roman" w:hAnsi="Times New Roman"/>
          <w:sz w:val="28"/>
          <w:szCs w:val="28"/>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w:t>
      </w:r>
      <w:r>
        <w:rPr>
          <w:rFonts w:ascii="Times New Roman" w:hAnsi="Times New Roman"/>
          <w:sz w:val="28"/>
          <w:szCs w:val="28"/>
        </w:rPr>
        <w:t>го закона от 27 июля 2006 года № 149-ФЗ «</w:t>
      </w:r>
      <w:r w:rsidRPr="00C2046E">
        <w:rPr>
          <w:rFonts w:ascii="Times New Roman" w:hAnsi="Times New Roman"/>
          <w:sz w:val="28"/>
          <w:szCs w:val="28"/>
        </w:rPr>
        <w:t>Об информации, информационных те</w:t>
      </w:r>
      <w:r>
        <w:rPr>
          <w:rFonts w:ascii="Times New Roman" w:hAnsi="Times New Roman"/>
          <w:sz w:val="28"/>
          <w:szCs w:val="28"/>
        </w:rPr>
        <w:t>хнологиях и о защите информации»</w:t>
      </w:r>
      <w:r w:rsidRPr="00C2046E">
        <w:rPr>
          <w:rFonts w:ascii="Times New Roman" w:hAnsi="Times New Roman"/>
          <w:sz w:val="28"/>
          <w:szCs w:val="28"/>
        </w:rPr>
        <w:t xml:space="preserve">,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B1130B" w:rsidRPr="00E37ABA" w:rsidRDefault="00B1130B" w:rsidP="00B1130B">
      <w:pPr>
        <w:pStyle w:val="a3"/>
        <w:spacing w:before="0" w:beforeAutospacing="0" w:after="0" w:afterAutospacing="0"/>
        <w:ind w:firstLine="567"/>
        <w:jc w:val="both"/>
        <w:rPr>
          <w:color w:val="000000"/>
          <w:sz w:val="28"/>
          <w:szCs w:val="28"/>
        </w:rPr>
      </w:pPr>
      <w:r>
        <w:rPr>
          <w:color w:val="000000"/>
          <w:sz w:val="28"/>
          <w:szCs w:val="28"/>
        </w:rPr>
        <w:t>1.3. Н</w:t>
      </w:r>
      <w:r w:rsidRPr="00E37ABA">
        <w:rPr>
          <w:color w:val="000000"/>
          <w:sz w:val="28"/>
          <w:szCs w:val="28"/>
        </w:rPr>
        <w:t>астоящий Порядок не распространяется на: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отношения, связанные с обеспечением доступа к персональным данным, обработка которых осуществляется органами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порядок рассмотрения органами местного самоуправления обращений граждан;</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spacing w:before="0" w:beforeAutospacing="0" w:after="0" w:afterAutospacing="0"/>
        <w:ind w:firstLine="567"/>
        <w:jc w:val="center"/>
        <w:rPr>
          <w:b/>
          <w:bCs/>
          <w:color w:val="000000"/>
          <w:sz w:val="28"/>
          <w:szCs w:val="28"/>
        </w:rPr>
      </w:pPr>
      <w:r w:rsidRPr="00E37ABA">
        <w:rPr>
          <w:b/>
          <w:bCs/>
          <w:color w:val="000000"/>
          <w:sz w:val="28"/>
          <w:szCs w:val="28"/>
        </w:rPr>
        <w:t>2. Способы обеспечения доступа к информации</w:t>
      </w:r>
    </w:p>
    <w:p w:rsidR="00B1130B" w:rsidRPr="00E37ABA" w:rsidRDefault="00B1130B" w:rsidP="00B1130B">
      <w:pPr>
        <w:pStyle w:val="a3"/>
        <w:spacing w:before="0" w:beforeAutospacing="0" w:after="0" w:afterAutospacing="0"/>
        <w:ind w:firstLine="567"/>
        <w:jc w:val="center"/>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Доступ к информации о деятельности органов местного самоуправления обеспечивается следующими способами: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2) </w:t>
      </w:r>
      <w:r w:rsidRPr="00C2046E">
        <w:rPr>
          <w:color w:val="000000"/>
          <w:sz w:val="28"/>
          <w:szCs w:val="28"/>
        </w:rPr>
        <w:t>размещение органами местного самоуправления и подведом</w:t>
      </w:r>
      <w:r>
        <w:rPr>
          <w:color w:val="000000"/>
          <w:sz w:val="28"/>
          <w:szCs w:val="28"/>
        </w:rPr>
        <w:t>ственными организациями в сети «Интернет»</w:t>
      </w:r>
      <w:r w:rsidRPr="00C2046E">
        <w:rPr>
          <w:color w:val="000000"/>
          <w:sz w:val="28"/>
          <w:szCs w:val="28"/>
        </w:rPr>
        <w:t xml:space="preserve"> информации, предусмотренной статьей 13 Федерал</w:t>
      </w:r>
      <w:r>
        <w:rPr>
          <w:color w:val="000000"/>
          <w:sz w:val="28"/>
          <w:szCs w:val="28"/>
        </w:rPr>
        <w:t>ьного закона</w:t>
      </w:r>
      <w:r w:rsidRPr="00C2046E">
        <w:t xml:space="preserve"> </w:t>
      </w:r>
      <w:r w:rsidRPr="00C2046E">
        <w:rPr>
          <w:color w:val="000000"/>
          <w:sz w:val="28"/>
          <w:szCs w:val="28"/>
        </w:rPr>
        <w:t xml:space="preserve">от </w:t>
      </w:r>
      <w:r>
        <w:rPr>
          <w:color w:val="000000"/>
          <w:sz w:val="28"/>
          <w:szCs w:val="28"/>
        </w:rPr>
        <w:t>09.02.2009</w:t>
      </w:r>
      <w:r w:rsidRPr="00C2046E">
        <w:rPr>
          <w:color w:val="000000"/>
          <w:sz w:val="28"/>
          <w:szCs w:val="28"/>
        </w:rPr>
        <w:t xml:space="preserve"> № 8-ФЗ «Об обеспечении доступа к информации о деятельности государственных органов и органов местного самоуправления»</w:t>
      </w:r>
      <w:r w:rsidRPr="00E37ABA">
        <w:rPr>
          <w:color w:val="000000"/>
          <w:sz w:val="28"/>
          <w:szCs w:val="28"/>
        </w:rPr>
        <w:t>;</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6) предоставление пользователям информацией по их запросу информации о деятельности органов местного самоуправления;</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7) другими способами, предусмотренными законами и (или) иными муниципальными правовыми актами.</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Формы предоставления информации</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может предоставляться: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устной форме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виде документированной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виде электронного документа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Информация о деятельности органов местного самоуправления в устной форме предоставляется пользователям информации во время приема.</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Информация о деятельности органов местного самоуправления может быть передана по сетям связи общего пользования.</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Права пользователя информацией</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Пользователь информацией имеет право:</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получать достоверную информацию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отказаться от получения информации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4) </w:t>
      </w:r>
      <w:r w:rsidRPr="00C2046E">
        <w:rPr>
          <w:color w:val="000000"/>
          <w:sz w:val="28"/>
          <w:szCs w:val="28"/>
        </w:rPr>
        <w:t>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w:t>
      </w:r>
      <w:r>
        <w:rPr>
          <w:color w:val="000000"/>
          <w:sz w:val="28"/>
          <w:szCs w:val="28"/>
        </w:rPr>
        <w:t>и</w:t>
      </w:r>
      <w:r w:rsidRPr="00E37ABA">
        <w:rPr>
          <w:color w:val="000000"/>
          <w:sz w:val="28"/>
          <w:szCs w:val="28"/>
        </w:rPr>
        <w:t>;</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5) требовать в установленном законом порядке возмещения вреда, причиненного нарушением его права на доступ к информации.</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Организация доступа к информации о деятельности органов местного самоуправления</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1. Доступ к информации о деятельности органов местного самоуправления обеспечивается в пределах своих полномочий администрацией </w:t>
      </w:r>
      <w:r w:rsidR="004C7F96">
        <w:rPr>
          <w:color w:val="000000"/>
          <w:sz w:val="28"/>
          <w:szCs w:val="28"/>
        </w:rPr>
        <w:t xml:space="preserve">Бронницкого </w:t>
      </w:r>
      <w:r w:rsidRPr="00E37ABA">
        <w:rPr>
          <w:color w:val="000000"/>
          <w:sz w:val="28"/>
          <w:szCs w:val="28"/>
        </w:rPr>
        <w:t>сельского поселения</w:t>
      </w:r>
      <w:r w:rsidRPr="00C2046E">
        <w:t xml:space="preserve"> </w:t>
      </w:r>
      <w:r w:rsidRPr="00C2046E">
        <w:rPr>
          <w:color w:val="000000"/>
          <w:sz w:val="28"/>
          <w:szCs w:val="28"/>
        </w:rPr>
        <w:t>и подведомственными организациями</w:t>
      </w:r>
      <w:r>
        <w:rPr>
          <w:color w:val="000000"/>
          <w:sz w:val="28"/>
          <w:szCs w:val="28"/>
        </w:rPr>
        <w:t>.</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2. Администрация</w:t>
      </w:r>
      <w:r w:rsidR="004C7F96">
        <w:rPr>
          <w:color w:val="000000"/>
          <w:sz w:val="28"/>
          <w:szCs w:val="28"/>
        </w:rPr>
        <w:t xml:space="preserve"> Бронницкого</w:t>
      </w:r>
      <w:r w:rsidRPr="00E37ABA">
        <w:rPr>
          <w:color w:val="000000"/>
          <w:sz w:val="28"/>
          <w:szCs w:val="28"/>
        </w:rPr>
        <w:t xml:space="preserve"> сельского поселения определяет должностное лицо ответственное за организацию доступа к информации.</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Основные требования при обеспечении доступа к информации о деятельности органов местного самоуправления</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Основными требованиями при обеспечении доступа к информации о деятельности органов местного самоуправления являются: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достоверность предоставляемой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соблюдение сроков и порядка предоставления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изъятие из предоставляемой информации сведений, относящихся к информации ограниченного доступа;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 создание органами местного самоуправления </w:t>
      </w:r>
      <w:r w:rsidRPr="00C2046E">
        <w:rPr>
          <w:color w:val="000000"/>
          <w:sz w:val="28"/>
          <w:szCs w:val="28"/>
        </w:rPr>
        <w:t>и подведомственными организациями</w:t>
      </w:r>
      <w:r>
        <w:rPr>
          <w:color w:val="000000"/>
          <w:sz w:val="28"/>
          <w:szCs w:val="28"/>
        </w:rPr>
        <w:t xml:space="preserve"> </w:t>
      </w:r>
      <w:r w:rsidRPr="00E37ABA">
        <w:rPr>
          <w:color w:val="000000"/>
          <w:sz w:val="28"/>
          <w:szCs w:val="28"/>
        </w:rPr>
        <w:t>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Способы предоставления информации</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4C7F96" w:rsidP="00B1130B">
      <w:pPr>
        <w:pStyle w:val="a3"/>
        <w:spacing w:before="0" w:beforeAutospacing="0" w:after="0" w:afterAutospacing="0"/>
        <w:ind w:firstLine="567"/>
        <w:jc w:val="both"/>
        <w:rPr>
          <w:color w:val="000000"/>
          <w:sz w:val="28"/>
          <w:szCs w:val="28"/>
        </w:rPr>
      </w:pPr>
      <w:proofErr w:type="gramStart"/>
      <w:r>
        <w:rPr>
          <w:color w:val="000000"/>
          <w:sz w:val="28"/>
          <w:szCs w:val="28"/>
        </w:rPr>
        <w:t>а</w:t>
      </w:r>
      <w:proofErr w:type="gramEnd"/>
      <w:r>
        <w:rPr>
          <w:color w:val="000000"/>
          <w:sz w:val="28"/>
          <w:szCs w:val="28"/>
        </w:rPr>
        <w:t>) О</w:t>
      </w:r>
      <w:r w:rsidR="00B1130B" w:rsidRPr="00E37ABA">
        <w:rPr>
          <w:color w:val="000000"/>
          <w:sz w:val="28"/>
          <w:szCs w:val="28"/>
        </w:rPr>
        <w:t>бнародование (опубликование)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B1130B" w:rsidRPr="00E37ABA" w:rsidRDefault="004C7F96" w:rsidP="00B1130B">
      <w:pPr>
        <w:pStyle w:val="a3"/>
        <w:spacing w:before="0" w:beforeAutospacing="0" w:after="0" w:afterAutospacing="0"/>
        <w:ind w:firstLine="567"/>
        <w:jc w:val="both"/>
        <w:rPr>
          <w:color w:val="000000"/>
          <w:sz w:val="28"/>
          <w:szCs w:val="28"/>
        </w:rPr>
      </w:pPr>
      <w:r>
        <w:rPr>
          <w:color w:val="000000"/>
          <w:sz w:val="28"/>
          <w:szCs w:val="28"/>
        </w:rPr>
        <w:t>3) О</w:t>
      </w:r>
      <w:r w:rsidR="00B1130B" w:rsidRPr="00E37ABA">
        <w:rPr>
          <w:color w:val="000000"/>
          <w:sz w:val="28"/>
          <w:szCs w:val="28"/>
        </w:rPr>
        <w:t>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1130B" w:rsidRPr="00E37ABA" w:rsidRDefault="004C7F96" w:rsidP="00B1130B">
      <w:pPr>
        <w:pStyle w:val="a3"/>
        <w:spacing w:before="0" w:beforeAutospacing="0" w:after="0" w:afterAutospacing="0"/>
        <w:ind w:firstLine="567"/>
        <w:jc w:val="both"/>
        <w:rPr>
          <w:color w:val="000000"/>
          <w:sz w:val="28"/>
          <w:szCs w:val="28"/>
        </w:rPr>
      </w:pPr>
      <w:proofErr w:type="gramStart"/>
      <w:r>
        <w:rPr>
          <w:color w:val="000000"/>
          <w:sz w:val="28"/>
          <w:szCs w:val="28"/>
        </w:rPr>
        <w:t>б</w:t>
      </w:r>
      <w:proofErr w:type="gramEnd"/>
      <w:r>
        <w:rPr>
          <w:color w:val="000000"/>
          <w:sz w:val="28"/>
          <w:szCs w:val="28"/>
        </w:rPr>
        <w:t>) И</w:t>
      </w:r>
      <w:r w:rsidR="00B1130B" w:rsidRPr="00E37ABA">
        <w:rPr>
          <w:color w:val="000000"/>
          <w:sz w:val="28"/>
          <w:szCs w:val="28"/>
        </w:rPr>
        <w:t>нформация, размещаемая в сети Интернет</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 xml:space="preserve">1. </w:t>
      </w:r>
      <w:r w:rsidRPr="00C2046E">
        <w:rPr>
          <w:color w:val="000000"/>
          <w:sz w:val="28"/>
          <w:szCs w:val="28"/>
        </w:rPr>
        <w:t>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общую информацию об органе местного самоуправления, в том числе: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 руководителе органа местного самоуправления (фамилия, имя, отчество, а также при согласии указанного лица иные сведения о нем);</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перечни реестров, находящихся в ведении органа местного самоуправления;</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 средствах массовой информации, учрежденных органом местного самоуправления (при наличии);</w:t>
      </w:r>
    </w:p>
    <w:p w:rsidR="00B1130B" w:rsidRPr="00C2046E" w:rsidRDefault="00B1130B" w:rsidP="00B1130B">
      <w:pPr>
        <w:spacing w:after="0" w:line="240" w:lineRule="auto"/>
        <w:ind w:firstLine="567"/>
        <w:jc w:val="both"/>
        <w:rPr>
          <w:rFonts w:ascii="Times New Roman" w:hAnsi="Times New Roman"/>
          <w:sz w:val="28"/>
          <w:szCs w:val="28"/>
        </w:rPr>
      </w:pPr>
      <w:r w:rsidRPr="00C2046E">
        <w:rPr>
          <w:rFonts w:ascii="Times New Roman" w:hAnsi="Times New Roman"/>
          <w:sz w:val="28"/>
          <w:szCs w:val="28"/>
        </w:rPr>
        <w:t>- информацию об официальных страницах органа местного самоуправления (при наличии) с указателями да</w:t>
      </w:r>
      <w:r>
        <w:rPr>
          <w:rFonts w:ascii="Times New Roman" w:hAnsi="Times New Roman"/>
          <w:sz w:val="28"/>
          <w:szCs w:val="28"/>
        </w:rPr>
        <w:t>нных страниц в сети «Интернет»</w:t>
      </w:r>
      <w:r w:rsidRPr="00C2046E">
        <w:rPr>
          <w:rFonts w:ascii="Times New Roman" w:hAnsi="Times New Roman"/>
          <w:sz w:val="28"/>
          <w:szCs w:val="28"/>
        </w:rPr>
        <w:t>;</w:t>
      </w:r>
    </w:p>
    <w:p w:rsidR="00B1130B" w:rsidRPr="00C2046E" w:rsidRDefault="00B1130B" w:rsidP="00B1130B">
      <w:pPr>
        <w:spacing w:after="0" w:line="240" w:lineRule="auto"/>
        <w:ind w:firstLine="567"/>
        <w:jc w:val="both"/>
        <w:rPr>
          <w:rFonts w:ascii="Times New Roman" w:hAnsi="Times New Roman"/>
          <w:sz w:val="28"/>
          <w:szCs w:val="28"/>
        </w:rPr>
      </w:pPr>
      <w:r w:rsidRPr="00C2046E">
        <w:rPr>
          <w:rFonts w:ascii="Times New Roman" w:hAnsi="Times New Roman"/>
          <w:sz w:val="28"/>
          <w:szCs w:val="28"/>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1130B" w:rsidRPr="00C2046E" w:rsidRDefault="00B1130B" w:rsidP="00B1130B">
      <w:pPr>
        <w:spacing w:after="0" w:line="240" w:lineRule="auto"/>
        <w:ind w:firstLine="567"/>
        <w:jc w:val="both"/>
        <w:rPr>
          <w:rFonts w:ascii="Times New Roman" w:hAnsi="Times New Roman"/>
          <w:sz w:val="28"/>
          <w:szCs w:val="28"/>
        </w:rPr>
      </w:pPr>
      <w:r w:rsidRPr="00C2046E">
        <w:rPr>
          <w:rFonts w:ascii="Times New Roman" w:hAnsi="Times New Roman"/>
          <w:sz w:val="28"/>
          <w:szCs w:val="28"/>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информацию о нормотворческой деятельности органа местного самоуправления, в том числе: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тексты проектов муниципальных правовых актов, внесенных на рассмотрение Совета депутатов сельского поселения;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 информацию о размещении заказов на поставки товаров, выполнение работ, оказание услуг для муниципальных нужд в соответствии </w:t>
      </w:r>
      <w:r w:rsidR="004C7F96">
        <w:rPr>
          <w:color w:val="000000"/>
          <w:sz w:val="28"/>
          <w:szCs w:val="28"/>
        </w:rPr>
        <w:t>с законодательством Российской Ф</w:t>
      </w:r>
      <w:r w:rsidRPr="00E37ABA">
        <w:rPr>
          <w:color w:val="000000"/>
          <w:sz w:val="28"/>
          <w:szCs w:val="28"/>
        </w:rPr>
        <w:t>едерации о размещении заказов на поставки товаров, выполнение работ, оказание услуг для муниципальных нужд;</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административные регламенты муниципальных услуг;</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порядок обжалования муниципальных правовых актов;</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информацию об участии органа местного самоуправления в целевых и иных программах;</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6) тексты </w:t>
      </w:r>
      <w:r w:rsidRPr="005B1C1D">
        <w:rPr>
          <w:color w:val="000000"/>
          <w:sz w:val="28"/>
          <w:szCs w:val="28"/>
        </w:rPr>
        <w:t>и (или) видеозаписи</w:t>
      </w:r>
      <w:r>
        <w:rPr>
          <w:color w:val="000000"/>
          <w:sz w:val="28"/>
          <w:szCs w:val="28"/>
        </w:rPr>
        <w:t xml:space="preserve"> </w:t>
      </w:r>
      <w:r w:rsidRPr="00E37ABA">
        <w:rPr>
          <w:color w:val="000000"/>
          <w:sz w:val="28"/>
          <w:szCs w:val="28"/>
        </w:rPr>
        <w:t>официальных выступлений руководителя органа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7) статистическую информацию о деятельности органа местного самоуправления, в том числе: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об использовании органом местного самоуправления выделяемых бюджетных средств;</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8) информацию о кадровом обеспечении органа местного самоуправления, в том числе: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порядок поступления граждан на муниципальную службу;</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сведения о вакантных должностях муниципальной службы, имеющихся в органе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квалификационные требования к кандидатам на замещение вакантных должностей муниципальной службы;</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условия и результаты конкурсов на замещение вакантных должностей муниципальной службы;</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номера телефонов, по которым можно получить информацию по вопросу замещения вакантных должностей в органе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B1130B" w:rsidRPr="005B1C1D" w:rsidRDefault="00B1130B" w:rsidP="00B1130B">
      <w:pPr>
        <w:spacing w:after="0"/>
        <w:ind w:firstLine="709"/>
        <w:jc w:val="both"/>
        <w:rPr>
          <w:rFonts w:ascii="Times New Roman" w:hAnsi="Times New Roman"/>
          <w:sz w:val="28"/>
          <w:szCs w:val="28"/>
        </w:rPr>
      </w:pPr>
      <w:r w:rsidRPr="005B1C1D">
        <w:rPr>
          <w:rFonts w:ascii="Times New Roman" w:hAnsi="Times New Roman"/>
          <w:sz w:val="28"/>
          <w:szCs w:val="28"/>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1130B" w:rsidRPr="005B1C1D" w:rsidRDefault="00B1130B" w:rsidP="00B1130B">
      <w:pPr>
        <w:spacing w:after="0"/>
        <w:ind w:firstLine="709"/>
        <w:jc w:val="both"/>
        <w:rPr>
          <w:rFonts w:ascii="Times New Roman" w:hAnsi="Times New Roman"/>
          <w:sz w:val="28"/>
          <w:szCs w:val="28"/>
        </w:rPr>
      </w:pPr>
      <w:r w:rsidRPr="005B1C1D">
        <w:rPr>
          <w:rFonts w:ascii="Times New Roman" w:hAnsi="Times New Roman"/>
          <w:sz w:val="28"/>
          <w:szCs w:val="28"/>
        </w:rPr>
        <w:t>1) общую информацию о подведомств</w:t>
      </w:r>
      <w:r>
        <w:rPr>
          <w:rFonts w:ascii="Times New Roman" w:hAnsi="Times New Roman"/>
          <w:sz w:val="28"/>
          <w:szCs w:val="28"/>
        </w:rPr>
        <w:t>енной организации, в том числе:</w:t>
      </w:r>
    </w:p>
    <w:p w:rsidR="00B1130B" w:rsidRPr="005B1C1D" w:rsidRDefault="00B1130B" w:rsidP="00B1130B">
      <w:pPr>
        <w:spacing w:after="0"/>
        <w:ind w:firstLine="709"/>
        <w:jc w:val="both"/>
        <w:rPr>
          <w:rFonts w:ascii="Times New Roman" w:hAnsi="Times New Roman"/>
          <w:sz w:val="28"/>
          <w:szCs w:val="28"/>
        </w:rPr>
      </w:pPr>
      <w:proofErr w:type="gramStart"/>
      <w:r w:rsidRPr="005B1C1D">
        <w:rPr>
          <w:rFonts w:ascii="Times New Roman" w:hAnsi="Times New Roman"/>
          <w:sz w:val="28"/>
          <w:szCs w:val="28"/>
        </w:rPr>
        <w:t>а</w:t>
      </w:r>
      <w:proofErr w:type="gramEnd"/>
      <w:r w:rsidRPr="005B1C1D">
        <w:rPr>
          <w:rFonts w:ascii="Times New Roman" w:hAnsi="Times New Roman"/>
          <w:sz w:val="28"/>
          <w:szCs w:val="28"/>
        </w:rPr>
        <w:t>)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w:t>
      </w:r>
      <w:r>
        <w:rPr>
          <w:rFonts w:ascii="Times New Roman" w:hAnsi="Times New Roman"/>
          <w:sz w:val="28"/>
          <w:szCs w:val="28"/>
        </w:rPr>
        <w:t>ной страницы в сети "Интернет";</w:t>
      </w:r>
    </w:p>
    <w:p w:rsidR="00B1130B" w:rsidRPr="005B1C1D" w:rsidRDefault="00B1130B" w:rsidP="00B1130B">
      <w:pPr>
        <w:spacing w:after="0"/>
        <w:ind w:firstLine="709"/>
        <w:jc w:val="both"/>
        <w:rPr>
          <w:rFonts w:ascii="Times New Roman" w:hAnsi="Times New Roman"/>
          <w:sz w:val="28"/>
          <w:szCs w:val="28"/>
        </w:rPr>
      </w:pPr>
      <w:proofErr w:type="gramStart"/>
      <w:r w:rsidRPr="005B1C1D">
        <w:rPr>
          <w:rFonts w:ascii="Times New Roman" w:hAnsi="Times New Roman"/>
          <w:sz w:val="28"/>
          <w:szCs w:val="28"/>
        </w:rPr>
        <w:t>б</w:t>
      </w:r>
      <w:proofErr w:type="gramEnd"/>
      <w:r w:rsidRPr="005B1C1D">
        <w:rPr>
          <w:rFonts w:ascii="Times New Roman" w:hAnsi="Times New Roman"/>
          <w:sz w:val="28"/>
          <w:szCs w:val="28"/>
        </w:rPr>
        <w:t>)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w:t>
      </w:r>
      <w:r>
        <w:rPr>
          <w:rFonts w:ascii="Times New Roman" w:hAnsi="Times New Roman"/>
          <w:sz w:val="28"/>
          <w:szCs w:val="28"/>
        </w:rPr>
        <w:t>и полномочия, задачи и функции;</w:t>
      </w:r>
    </w:p>
    <w:p w:rsidR="00B1130B" w:rsidRPr="005B1C1D" w:rsidRDefault="00B1130B" w:rsidP="00B1130B">
      <w:pPr>
        <w:spacing w:after="0"/>
        <w:ind w:firstLine="709"/>
        <w:jc w:val="both"/>
        <w:rPr>
          <w:rFonts w:ascii="Times New Roman" w:hAnsi="Times New Roman"/>
          <w:sz w:val="28"/>
          <w:szCs w:val="28"/>
        </w:rPr>
      </w:pPr>
      <w:proofErr w:type="gramStart"/>
      <w:r w:rsidRPr="005B1C1D">
        <w:rPr>
          <w:rFonts w:ascii="Times New Roman" w:hAnsi="Times New Roman"/>
          <w:sz w:val="28"/>
          <w:szCs w:val="28"/>
        </w:rPr>
        <w:t>в</w:t>
      </w:r>
      <w:proofErr w:type="gramEnd"/>
      <w:r w:rsidRPr="005B1C1D">
        <w:rPr>
          <w:rFonts w:ascii="Times New Roman" w:hAnsi="Times New Roman"/>
          <w:sz w:val="28"/>
          <w:szCs w:val="28"/>
        </w:rPr>
        <w:t>) сведения о руководителях подведомственной организации, ее структурных подразделений (фамилии, имена, отчества, а также при согласии указ</w:t>
      </w:r>
      <w:r>
        <w:rPr>
          <w:rFonts w:ascii="Times New Roman" w:hAnsi="Times New Roman"/>
          <w:sz w:val="28"/>
          <w:szCs w:val="28"/>
        </w:rPr>
        <w:t>анных лиц иные сведения о них);</w:t>
      </w:r>
    </w:p>
    <w:p w:rsidR="00B1130B" w:rsidRPr="005B1C1D" w:rsidRDefault="00B1130B" w:rsidP="00B1130B">
      <w:pPr>
        <w:spacing w:after="0"/>
        <w:ind w:firstLine="709"/>
        <w:jc w:val="both"/>
        <w:rPr>
          <w:rFonts w:ascii="Times New Roman" w:hAnsi="Times New Roman"/>
          <w:sz w:val="28"/>
          <w:szCs w:val="28"/>
        </w:rPr>
      </w:pPr>
      <w:r w:rsidRPr="005B1C1D">
        <w:rPr>
          <w:rFonts w:ascii="Times New Roman" w:hAnsi="Times New Roman"/>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Pr>
          <w:rFonts w:ascii="Times New Roman" w:hAnsi="Times New Roman"/>
          <w:sz w:val="28"/>
          <w:szCs w:val="28"/>
        </w:rPr>
        <w:t>настоящего Федерального закона.</w:t>
      </w:r>
    </w:p>
    <w:p w:rsidR="00B1130B" w:rsidRPr="005B1C1D" w:rsidRDefault="00B1130B" w:rsidP="00B1130B">
      <w:pPr>
        <w:spacing w:after="0"/>
        <w:ind w:firstLine="709"/>
        <w:jc w:val="both"/>
        <w:rPr>
          <w:rFonts w:ascii="Times New Roman" w:hAnsi="Times New Roman"/>
          <w:sz w:val="28"/>
          <w:szCs w:val="28"/>
        </w:rPr>
      </w:pPr>
      <w:r>
        <w:rPr>
          <w:rFonts w:ascii="Times New Roman" w:hAnsi="Times New Roman"/>
          <w:sz w:val="28"/>
          <w:szCs w:val="28"/>
        </w:rPr>
        <w:t>3</w:t>
      </w:r>
      <w:r w:rsidRPr="005B1C1D">
        <w:rPr>
          <w:rFonts w:ascii="Times New Roman" w:hAnsi="Times New Roman"/>
          <w:sz w:val="28"/>
          <w:szCs w:val="28"/>
        </w:rPr>
        <w:t>. Информация, размещаемая органами местного самоуправления и подведомственными организациями на о</w:t>
      </w:r>
      <w:r>
        <w:rPr>
          <w:rFonts w:ascii="Times New Roman" w:hAnsi="Times New Roman"/>
          <w:sz w:val="28"/>
          <w:szCs w:val="28"/>
        </w:rPr>
        <w:t>фициальных страницах, содержит:</w:t>
      </w:r>
    </w:p>
    <w:p w:rsidR="00B1130B" w:rsidRPr="005B1C1D" w:rsidRDefault="00B1130B" w:rsidP="00B1130B">
      <w:pPr>
        <w:spacing w:after="0"/>
        <w:ind w:firstLine="709"/>
        <w:jc w:val="both"/>
        <w:rPr>
          <w:rFonts w:ascii="Times New Roman" w:hAnsi="Times New Roman"/>
          <w:sz w:val="28"/>
          <w:szCs w:val="28"/>
        </w:rPr>
      </w:pPr>
      <w:r w:rsidRPr="005B1C1D">
        <w:rPr>
          <w:rFonts w:ascii="Times New Roman" w:hAnsi="Times New Roman"/>
          <w:sz w:val="28"/>
          <w:szCs w:val="28"/>
        </w:rPr>
        <w:t>1) информацию о</w:t>
      </w:r>
      <w:r>
        <w:rPr>
          <w:rFonts w:ascii="Times New Roman" w:hAnsi="Times New Roman"/>
          <w:sz w:val="28"/>
          <w:szCs w:val="28"/>
        </w:rPr>
        <w:t>б</w:t>
      </w:r>
      <w:r w:rsidRPr="005B1C1D">
        <w:rPr>
          <w:rFonts w:ascii="Times New Roman" w:hAnsi="Times New Roman"/>
          <w:sz w:val="28"/>
          <w:szCs w:val="28"/>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w:t>
      </w:r>
      <w:r>
        <w:rPr>
          <w:rFonts w:ascii="Times New Roman" w:hAnsi="Times New Roman"/>
          <w:sz w:val="28"/>
          <w:szCs w:val="28"/>
        </w:rPr>
        <w:t>нной организации (при наличии);</w:t>
      </w:r>
    </w:p>
    <w:p w:rsidR="00B1130B" w:rsidRPr="005B1C1D" w:rsidRDefault="00B1130B" w:rsidP="00B1130B">
      <w:pPr>
        <w:spacing w:after="0"/>
        <w:ind w:firstLine="709"/>
        <w:jc w:val="both"/>
        <w:rPr>
          <w:rFonts w:ascii="Times New Roman" w:hAnsi="Times New Roman"/>
          <w:sz w:val="28"/>
          <w:szCs w:val="28"/>
        </w:rPr>
      </w:pPr>
      <w:r w:rsidRPr="005B1C1D">
        <w:rPr>
          <w:rFonts w:ascii="Times New Roman" w:hAnsi="Times New Roman"/>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Pr="005B1C1D">
        <w:t xml:space="preserve"> </w:t>
      </w:r>
      <w:r w:rsidRPr="005B1C1D">
        <w:rPr>
          <w:rFonts w:ascii="Times New Roman" w:hAnsi="Times New Roman"/>
          <w:sz w:val="28"/>
          <w:szCs w:val="28"/>
        </w:rPr>
        <w:t>от 09.02.2009 № 8-ФЗ «Об обеспечении доступа к информации о деятельности государственных органов и органов местного самоуправления».</w:t>
      </w:r>
    </w:p>
    <w:p w:rsidR="00B1130B" w:rsidRPr="005B1C1D" w:rsidRDefault="00B1130B" w:rsidP="00B1130B">
      <w:pPr>
        <w:pStyle w:val="a3"/>
        <w:spacing w:before="0" w:beforeAutospacing="0" w:after="0" w:afterAutospacing="0"/>
        <w:ind w:firstLine="567"/>
        <w:jc w:val="both"/>
        <w:rPr>
          <w:sz w:val="28"/>
          <w:szCs w:val="28"/>
        </w:rPr>
      </w:pPr>
      <w:r>
        <w:rPr>
          <w:color w:val="000000"/>
          <w:sz w:val="28"/>
          <w:szCs w:val="28"/>
        </w:rPr>
        <w:lastRenderedPageBreak/>
        <w:t>4.</w:t>
      </w:r>
      <w:r w:rsidRPr="00E37ABA">
        <w:rPr>
          <w:color w:val="000000"/>
          <w:sz w:val="28"/>
          <w:szCs w:val="28"/>
        </w:rPr>
        <w:t xml:space="preserve"> Органы местного самоуправления могут размещать </w:t>
      </w:r>
      <w:r w:rsidRPr="005B1C1D">
        <w:rPr>
          <w:color w:val="000000"/>
          <w:sz w:val="28"/>
          <w:szCs w:val="28"/>
        </w:rPr>
        <w:t>на официальных сайтах</w:t>
      </w:r>
      <w:r>
        <w:rPr>
          <w:color w:val="000000"/>
          <w:sz w:val="28"/>
          <w:szCs w:val="28"/>
        </w:rPr>
        <w:t xml:space="preserve"> </w:t>
      </w:r>
      <w:r w:rsidRPr="00E37ABA">
        <w:rPr>
          <w:color w:val="000000"/>
          <w:sz w:val="28"/>
          <w:szCs w:val="28"/>
        </w:rPr>
        <w:t>иную информацию о своей деятельности с учетом</w:t>
      </w:r>
      <w:r>
        <w:rPr>
          <w:color w:val="000000"/>
          <w:sz w:val="28"/>
          <w:szCs w:val="28"/>
        </w:rPr>
        <w:t xml:space="preserve"> требований Федерального закона </w:t>
      </w:r>
      <w:r w:rsidRPr="005B1C1D">
        <w:rPr>
          <w:rStyle w:val="1"/>
          <w:sz w:val="28"/>
          <w:szCs w:val="28"/>
        </w:rPr>
        <w:t>от 09.02.2009 № 8-ФЗ</w:t>
      </w:r>
      <w:r w:rsidRPr="005B1C1D">
        <w:rPr>
          <w:sz w:val="28"/>
          <w:szCs w:val="28"/>
        </w:rPr>
        <w:t xml:space="preserve"> «Об обеспечении доступа к информации о деятельности государственных органов 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5B1C1D">
        <w:rPr>
          <w:sz w:val="28"/>
          <w:szCs w:val="28"/>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ст.14 Федерального закона </w:t>
      </w:r>
      <w:hyperlink r:id="rId7" w:tgtFrame="_blank" w:history="1">
        <w:r w:rsidRPr="005B1C1D">
          <w:rPr>
            <w:rStyle w:val="1"/>
            <w:sz w:val="28"/>
            <w:szCs w:val="28"/>
          </w:rPr>
          <w:t>от 09.02.2009 № 8-ФЗ</w:t>
        </w:r>
      </w:hyperlink>
      <w:r w:rsidRPr="005B1C1D">
        <w:rPr>
          <w:sz w:val="28"/>
          <w:szCs w:val="28"/>
        </w:rPr>
        <w:t xml:space="preserve"> </w:t>
      </w:r>
      <w:r w:rsidRPr="00E37ABA">
        <w:rPr>
          <w:color w:val="000000"/>
          <w:sz w:val="28"/>
          <w:szCs w:val="28"/>
        </w:rPr>
        <w:t>«Об обеспечении доступа к информации о деятельности государственных органов 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Pr>
          <w:color w:val="000000"/>
          <w:sz w:val="28"/>
          <w:szCs w:val="28"/>
        </w:rPr>
        <w:t>6</w:t>
      </w:r>
      <w:r w:rsidRPr="00E37ABA">
        <w:rPr>
          <w:color w:val="000000"/>
          <w:sz w:val="28"/>
          <w:szCs w:val="28"/>
        </w:rPr>
        <w:t>. Перечень информации о деятельности органов местного самоуправления утверждается в порядке, определяемом органами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Pr>
          <w:color w:val="000000"/>
          <w:sz w:val="28"/>
          <w:szCs w:val="28"/>
        </w:rPr>
        <w:t>7</w:t>
      </w:r>
      <w:r w:rsidRPr="00E37ABA">
        <w:rPr>
          <w:color w:val="000000"/>
          <w:sz w:val="28"/>
          <w:szCs w:val="28"/>
        </w:rPr>
        <w:t>.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1130B" w:rsidRPr="00E37ABA" w:rsidRDefault="00B1130B" w:rsidP="00B1130B">
      <w:pPr>
        <w:pStyle w:val="a3"/>
        <w:spacing w:before="0" w:beforeAutospacing="0" w:after="0" w:afterAutospacing="0"/>
        <w:ind w:firstLine="567"/>
        <w:jc w:val="both"/>
        <w:rPr>
          <w:color w:val="000000"/>
          <w:sz w:val="28"/>
          <w:szCs w:val="28"/>
        </w:rPr>
      </w:pPr>
      <w:proofErr w:type="gramStart"/>
      <w:r w:rsidRPr="00E37ABA">
        <w:rPr>
          <w:color w:val="000000"/>
          <w:sz w:val="28"/>
          <w:szCs w:val="28"/>
        </w:rPr>
        <w:t>в</w:t>
      </w:r>
      <w:proofErr w:type="gramEnd"/>
      <w:r w:rsidRPr="00E37ABA">
        <w:rPr>
          <w:color w:val="000000"/>
          <w:sz w:val="28"/>
          <w:szCs w:val="28"/>
        </w:rPr>
        <w:t>) присутствие на заседаниях Совета депутатов</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Совет депутатов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p>
    <w:p w:rsidR="00B1130B" w:rsidRPr="00E37ABA" w:rsidRDefault="00B1130B" w:rsidP="00B1130B">
      <w:pPr>
        <w:pStyle w:val="a3"/>
        <w:spacing w:before="0" w:beforeAutospacing="0" w:after="0" w:afterAutospacing="0"/>
        <w:ind w:firstLine="567"/>
        <w:jc w:val="both"/>
        <w:rPr>
          <w:color w:val="000000"/>
          <w:sz w:val="28"/>
          <w:szCs w:val="28"/>
        </w:rPr>
      </w:pPr>
      <w:proofErr w:type="gramStart"/>
      <w:r w:rsidRPr="00E37ABA">
        <w:rPr>
          <w:color w:val="000000"/>
          <w:sz w:val="28"/>
          <w:szCs w:val="28"/>
        </w:rPr>
        <w:t>г</w:t>
      </w:r>
      <w:proofErr w:type="gramEnd"/>
      <w:r w:rsidRPr="00E37ABA">
        <w:rPr>
          <w:color w:val="000000"/>
          <w:sz w:val="28"/>
          <w:szCs w:val="28"/>
        </w:rPr>
        <w:t>) размещение информации в помещении, занимаемом органом местного самоуправления, и в иных отведенных для этих целей местах.</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Информация должна содержать:</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условия и порядок получения информации от органа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B1130B" w:rsidRPr="00E37ABA" w:rsidRDefault="00B1130B" w:rsidP="00B1130B">
      <w:pPr>
        <w:pStyle w:val="a3"/>
        <w:spacing w:before="0" w:beforeAutospacing="0" w:after="0" w:afterAutospacing="0"/>
        <w:ind w:firstLine="567"/>
        <w:jc w:val="both"/>
        <w:rPr>
          <w:color w:val="000000"/>
          <w:sz w:val="28"/>
          <w:szCs w:val="28"/>
        </w:rPr>
      </w:pPr>
      <w:proofErr w:type="gramStart"/>
      <w:r w:rsidRPr="00E37ABA">
        <w:rPr>
          <w:color w:val="000000"/>
          <w:sz w:val="28"/>
          <w:szCs w:val="28"/>
        </w:rPr>
        <w:t>д</w:t>
      </w:r>
      <w:proofErr w:type="gramEnd"/>
      <w:r w:rsidRPr="00E37ABA">
        <w:rPr>
          <w:color w:val="000000"/>
          <w:sz w:val="28"/>
          <w:szCs w:val="28"/>
        </w:rPr>
        <w:t>) запрос информации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При составлении запроса используется государственный язык Российской Федерации.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9. Запросы, составленные на иностранном языке, не рассматриваются</w:t>
      </w:r>
    </w:p>
    <w:p w:rsidR="00B1130B" w:rsidRPr="00E37ABA" w:rsidRDefault="00B1130B" w:rsidP="00B1130B">
      <w:pPr>
        <w:pStyle w:val="a3"/>
        <w:spacing w:before="0" w:beforeAutospacing="0" w:after="0" w:afterAutospacing="0"/>
        <w:ind w:firstLine="567"/>
        <w:jc w:val="both"/>
        <w:rPr>
          <w:color w:val="000000"/>
          <w:sz w:val="28"/>
          <w:szCs w:val="28"/>
        </w:rPr>
      </w:pPr>
      <w:proofErr w:type="gramStart"/>
      <w:r w:rsidRPr="00E37ABA">
        <w:rPr>
          <w:color w:val="000000"/>
          <w:sz w:val="28"/>
          <w:szCs w:val="28"/>
        </w:rPr>
        <w:t>е</w:t>
      </w:r>
      <w:proofErr w:type="gramEnd"/>
      <w:r w:rsidRPr="00E37ABA">
        <w:rPr>
          <w:color w:val="000000"/>
          <w:sz w:val="28"/>
          <w:szCs w:val="28"/>
        </w:rPr>
        <w:t>) Ознакомление с документами через библиотечные и архивные фонды</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Порядок предо</w:t>
      </w:r>
      <w:r>
        <w:rPr>
          <w:b/>
          <w:bCs/>
          <w:color w:val="000000"/>
          <w:sz w:val="28"/>
          <w:szCs w:val="28"/>
        </w:rPr>
        <w:t>ставления информации по запросу</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3. Ответ на запрос подлежит обязательной регистрации органом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Основания, исключающие возможность предоставления информации</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не предоставляется в случае, если:</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содержание запроса не позволяет установить запрашиваемую информацию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запрашиваемая информация не относится к деятельности органа местного самоуправления, в который поступил запрос;</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запрашиваемая информация относится к информации ограниченного доступа;</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lastRenderedPageBreak/>
        <w:t>- запрашиваемая информация ранее предоставлялась пользователю информацией;</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sidRPr="005B1C1D">
        <w:rPr>
          <w:color w:val="000000"/>
          <w:sz w:val="28"/>
          <w:szCs w:val="28"/>
        </w:rPr>
        <w:t>на официальном сайте</w:t>
      </w:r>
      <w:r w:rsidRPr="00E37ABA">
        <w:rPr>
          <w:color w:val="000000"/>
          <w:sz w:val="28"/>
          <w:szCs w:val="28"/>
        </w:rPr>
        <w:t>.</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Информация о деятельности органов местного самоуправления, предоставляемая на бесплатной основе</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Пользователю информацией предоставляется на бесплатной основе информация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предоставляемая в устной форме;</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размещаемая органом местного самоуправления в сети интернет;</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в местах, отведенных для размещения информации о деятельности органов местного самоуправления;</w:t>
      </w:r>
    </w:p>
    <w:p w:rsidR="00B1130B"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B1130B" w:rsidRPr="00E37ABA" w:rsidRDefault="00B1130B" w:rsidP="00B1130B">
      <w:pPr>
        <w:pStyle w:val="a3"/>
        <w:spacing w:before="0" w:beforeAutospacing="0" w:after="0" w:afterAutospacing="0"/>
        <w:ind w:firstLine="567"/>
        <w:jc w:val="both"/>
        <w:rPr>
          <w:color w:val="000000"/>
          <w:sz w:val="28"/>
          <w:szCs w:val="28"/>
        </w:rPr>
      </w:pPr>
    </w:p>
    <w:p w:rsidR="00B1130B" w:rsidRDefault="00B1130B" w:rsidP="00B1130B">
      <w:pPr>
        <w:pStyle w:val="a3"/>
        <w:numPr>
          <w:ilvl w:val="0"/>
          <w:numId w:val="2"/>
        </w:numPr>
        <w:spacing w:before="0" w:beforeAutospacing="0" w:after="0" w:afterAutospacing="0"/>
        <w:jc w:val="center"/>
        <w:rPr>
          <w:b/>
          <w:bCs/>
          <w:color w:val="000000"/>
          <w:sz w:val="28"/>
          <w:szCs w:val="28"/>
        </w:rPr>
      </w:pPr>
      <w:r w:rsidRPr="00E37ABA">
        <w:rPr>
          <w:b/>
          <w:bCs/>
          <w:color w:val="000000"/>
          <w:sz w:val="28"/>
          <w:szCs w:val="28"/>
        </w:rPr>
        <w:t>Ответственность за нарушение порядка доступа к информации</w:t>
      </w:r>
    </w:p>
    <w:p w:rsidR="00B1130B" w:rsidRPr="00E37ABA" w:rsidRDefault="00B1130B" w:rsidP="00B1130B">
      <w:pPr>
        <w:pStyle w:val="a3"/>
        <w:spacing w:before="0" w:beforeAutospacing="0" w:after="0" w:afterAutospacing="0"/>
        <w:ind w:left="927"/>
        <w:rPr>
          <w:color w:val="000000"/>
          <w:sz w:val="28"/>
          <w:szCs w:val="28"/>
        </w:rPr>
      </w:pP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B1130B" w:rsidRPr="00E37ABA" w:rsidRDefault="00B1130B" w:rsidP="00B1130B">
      <w:pPr>
        <w:pStyle w:val="a3"/>
        <w:spacing w:before="0" w:beforeAutospacing="0" w:after="0" w:afterAutospacing="0"/>
        <w:ind w:firstLine="567"/>
        <w:jc w:val="both"/>
        <w:rPr>
          <w:color w:val="000000"/>
          <w:sz w:val="28"/>
          <w:szCs w:val="28"/>
        </w:rPr>
      </w:pPr>
      <w:r w:rsidRPr="00E37ABA">
        <w:rPr>
          <w:color w:val="000000"/>
          <w:sz w:val="28"/>
          <w:szCs w:val="28"/>
        </w:rPr>
        <w:t xml:space="preserve">2. </w:t>
      </w:r>
      <w:r w:rsidRPr="005B1C1D">
        <w:rPr>
          <w:color w:val="000000"/>
          <w:sz w:val="28"/>
          <w:szCs w:val="28"/>
        </w:rPr>
        <w:t>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1130B" w:rsidRPr="00E37ABA" w:rsidRDefault="00B1130B" w:rsidP="00B1130B">
      <w:pPr>
        <w:spacing w:after="0" w:line="240" w:lineRule="auto"/>
        <w:jc w:val="center"/>
        <w:rPr>
          <w:rFonts w:ascii="Times New Roman" w:hAnsi="Times New Roman"/>
          <w:b/>
          <w:sz w:val="28"/>
          <w:szCs w:val="28"/>
        </w:rPr>
      </w:pPr>
    </w:p>
    <w:p w:rsidR="00AB7905" w:rsidRDefault="00AB7905"/>
    <w:sectPr w:rsidR="00AB7905" w:rsidSect="0029292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F"/>
    <w:rsid w:val="000979BB"/>
    <w:rsid w:val="00292921"/>
    <w:rsid w:val="00397E66"/>
    <w:rsid w:val="00465B70"/>
    <w:rsid w:val="004A443F"/>
    <w:rsid w:val="004C0F2A"/>
    <w:rsid w:val="004C7F96"/>
    <w:rsid w:val="005F76CE"/>
    <w:rsid w:val="00693F4F"/>
    <w:rsid w:val="006C6906"/>
    <w:rsid w:val="00743BFF"/>
    <w:rsid w:val="007F09F0"/>
    <w:rsid w:val="00AB7905"/>
    <w:rsid w:val="00B1130B"/>
    <w:rsid w:val="00B3213C"/>
    <w:rsid w:val="00BB4FC9"/>
    <w:rsid w:val="00C104B3"/>
    <w:rsid w:val="00F05B79"/>
    <w:rsid w:val="00F7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36159-AAA8-4F8F-9F10-D36CFE3C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3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B1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onnica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25</cp:revision>
  <dcterms:created xsi:type="dcterms:W3CDTF">2022-12-29T11:17:00Z</dcterms:created>
  <dcterms:modified xsi:type="dcterms:W3CDTF">2023-01-10T09:46:00Z</dcterms:modified>
</cp:coreProperties>
</file>