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DA582C" w:rsidRDefault="00F57A36" w:rsidP="00636DB5">
                            <w:pPr>
                              <w:jc w:val="center"/>
                              <w:rPr>
                                <w:sz w:val="20"/>
                                <w:szCs w:val="20"/>
                              </w:rPr>
                            </w:pPr>
                            <w:r>
                              <w:rPr>
                                <w:sz w:val="20"/>
                                <w:szCs w:val="20"/>
                              </w:rPr>
                              <w:t>№1</w:t>
                            </w:r>
                            <w:r w:rsidR="00BE3B8A">
                              <w:rPr>
                                <w:sz w:val="20"/>
                                <w:szCs w:val="20"/>
                              </w:rPr>
                              <w:t>7(440</w:t>
                            </w:r>
                            <w:r w:rsidR="00DA582C">
                              <w:rPr>
                                <w:sz w:val="20"/>
                                <w:szCs w:val="20"/>
                              </w:rPr>
                              <w:t>)</w:t>
                            </w:r>
                          </w:p>
                          <w:p w:rsidR="00DA582C" w:rsidRDefault="00BE3B8A" w:rsidP="00636DB5">
                            <w:pPr>
                              <w:jc w:val="center"/>
                              <w:rPr>
                                <w:sz w:val="20"/>
                                <w:szCs w:val="20"/>
                              </w:rPr>
                            </w:pPr>
                            <w:r>
                              <w:rPr>
                                <w:sz w:val="20"/>
                                <w:szCs w:val="20"/>
                              </w:rPr>
                              <w:t xml:space="preserve"> 30</w:t>
                            </w:r>
                          </w:p>
                          <w:p w:rsidR="00DA582C" w:rsidRDefault="00DA582C" w:rsidP="00636DB5">
                            <w:pPr>
                              <w:jc w:val="center"/>
                              <w:rPr>
                                <w:sz w:val="20"/>
                                <w:szCs w:val="20"/>
                              </w:rPr>
                            </w:pPr>
                            <w:r>
                              <w:rPr>
                                <w:sz w:val="20"/>
                                <w:szCs w:val="20"/>
                              </w:rPr>
                              <w:t xml:space="preserve"> </w:t>
                            </w:r>
                            <w:r w:rsidR="00F46F7B">
                              <w:rPr>
                                <w:sz w:val="20"/>
                                <w:szCs w:val="20"/>
                              </w:rPr>
                              <w:t xml:space="preserve"> </w:t>
                            </w:r>
                            <w:proofErr w:type="gramStart"/>
                            <w:r w:rsidR="00F46F7B">
                              <w:rPr>
                                <w:sz w:val="20"/>
                                <w:szCs w:val="20"/>
                              </w:rPr>
                              <w:t>апреля</w:t>
                            </w:r>
                            <w:proofErr w:type="gramEnd"/>
                          </w:p>
                          <w:p w:rsidR="00DA582C" w:rsidRDefault="00DA582C" w:rsidP="00636DB5">
                            <w:pPr>
                              <w:jc w:val="center"/>
                              <w:rPr>
                                <w:sz w:val="20"/>
                                <w:szCs w:val="20"/>
                              </w:rPr>
                            </w:pPr>
                            <w:r>
                              <w:rPr>
                                <w:sz w:val="20"/>
                                <w:szCs w:val="20"/>
                              </w:rPr>
                              <w:t xml:space="preserve">    2025</w:t>
                            </w:r>
                          </w:p>
                          <w:p w:rsidR="00DA582C" w:rsidRDefault="00DA582C"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DA582C" w:rsidRDefault="00F57A36" w:rsidP="00636DB5">
                      <w:pPr>
                        <w:jc w:val="center"/>
                        <w:rPr>
                          <w:sz w:val="20"/>
                          <w:szCs w:val="20"/>
                        </w:rPr>
                      </w:pPr>
                      <w:r>
                        <w:rPr>
                          <w:sz w:val="20"/>
                          <w:szCs w:val="20"/>
                        </w:rPr>
                        <w:t>№1</w:t>
                      </w:r>
                      <w:r w:rsidR="00BE3B8A">
                        <w:rPr>
                          <w:sz w:val="20"/>
                          <w:szCs w:val="20"/>
                        </w:rPr>
                        <w:t>7(440</w:t>
                      </w:r>
                      <w:r w:rsidR="00DA582C">
                        <w:rPr>
                          <w:sz w:val="20"/>
                          <w:szCs w:val="20"/>
                        </w:rPr>
                        <w:t>)</w:t>
                      </w:r>
                    </w:p>
                    <w:p w:rsidR="00DA582C" w:rsidRDefault="00BE3B8A" w:rsidP="00636DB5">
                      <w:pPr>
                        <w:jc w:val="center"/>
                        <w:rPr>
                          <w:sz w:val="20"/>
                          <w:szCs w:val="20"/>
                        </w:rPr>
                      </w:pPr>
                      <w:r>
                        <w:rPr>
                          <w:sz w:val="20"/>
                          <w:szCs w:val="20"/>
                        </w:rPr>
                        <w:t xml:space="preserve"> 30</w:t>
                      </w:r>
                    </w:p>
                    <w:p w:rsidR="00DA582C" w:rsidRDefault="00DA582C" w:rsidP="00636DB5">
                      <w:pPr>
                        <w:jc w:val="center"/>
                        <w:rPr>
                          <w:sz w:val="20"/>
                          <w:szCs w:val="20"/>
                        </w:rPr>
                      </w:pPr>
                      <w:r>
                        <w:rPr>
                          <w:sz w:val="20"/>
                          <w:szCs w:val="20"/>
                        </w:rPr>
                        <w:t xml:space="preserve"> </w:t>
                      </w:r>
                      <w:r w:rsidR="00F46F7B">
                        <w:rPr>
                          <w:sz w:val="20"/>
                          <w:szCs w:val="20"/>
                        </w:rPr>
                        <w:t xml:space="preserve"> </w:t>
                      </w:r>
                      <w:proofErr w:type="gramStart"/>
                      <w:r w:rsidR="00F46F7B">
                        <w:rPr>
                          <w:sz w:val="20"/>
                          <w:szCs w:val="20"/>
                        </w:rPr>
                        <w:t>апреля</w:t>
                      </w:r>
                      <w:proofErr w:type="gramEnd"/>
                    </w:p>
                    <w:p w:rsidR="00DA582C" w:rsidRDefault="00DA582C" w:rsidP="00636DB5">
                      <w:pPr>
                        <w:jc w:val="center"/>
                        <w:rPr>
                          <w:sz w:val="20"/>
                          <w:szCs w:val="20"/>
                        </w:rPr>
                      </w:pPr>
                      <w:r>
                        <w:rPr>
                          <w:sz w:val="20"/>
                          <w:szCs w:val="20"/>
                        </w:rPr>
                        <w:t xml:space="preserve">    2025</w:t>
                      </w:r>
                    </w:p>
                    <w:p w:rsidR="00DA582C" w:rsidRDefault="00DA582C"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DA582C" w:rsidRDefault="00DA582C"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DA582C" w:rsidRDefault="00DA582C"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proofErr w:type="gramStart"/>
      <w:r w:rsidRPr="00BA1BB9">
        <w:rPr>
          <w:b/>
          <w:sz w:val="28"/>
          <w:szCs w:val="28"/>
        </w:rPr>
        <w:t>ПОЖАРНАЯ  БЕЗОПАС</w:t>
      </w:r>
      <w:r>
        <w:rPr>
          <w:b/>
          <w:sz w:val="28"/>
          <w:szCs w:val="28"/>
        </w:rPr>
        <w:t>НОСТЬ</w:t>
      </w:r>
      <w:proofErr w:type="gramEnd"/>
      <w:r>
        <w:rPr>
          <w:b/>
          <w:sz w:val="28"/>
          <w:szCs w:val="28"/>
        </w:rPr>
        <w:t>_________________________________</w:t>
      </w:r>
    </w:p>
    <w:tbl>
      <w:tblPr>
        <w:tblStyle w:val="af1"/>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52056F" w:rsidP="005858A9">
      <w:pPr>
        <w:pStyle w:val="a5"/>
        <w:rPr>
          <w:rFonts w:ascii="Times New Roman" w:hAnsi="Times New Roman" w:cs="Times New Roman"/>
          <w:color w:val="000000"/>
          <w:spacing w:val="1"/>
          <w:sz w:val="16"/>
          <w:szCs w:val="16"/>
          <w:u w:val="single"/>
        </w:rPr>
      </w:pPr>
      <w:r w:rsidRPr="0052056F">
        <w:rPr>
          <w:noProof/>
          <w:lang w:eastAsia="ru-RU"/>
        </w:rPr>
        <w:t xml:space="preserve"> </w:t>
      </w:r>
      <w:r w:rsidR="00DC2EE0" w:rsidRPr="00DC2EE0">
        <w:t xml:space="preserve"> </w:t>
      </w:r>
      <w:r w:rsidR="00C4760B">
        <w:rPr>
          <w:noProof/>
          <w:lang w:eastAsia="ru-RU"/>
        </w:rPr>
        <mc:AlternateContent>
          <mc:Choice Requires="wps">
            <w:drawing>
              <wp:inline distT="0" distB="0" distL="0" distR="0" wp14:anchorId="35B0FDF3" wp14:editId="620B3488">
                <wp:extent cx="304800" cy="304800"/>
                <wp:effectExtent l="0" t="0" r="0" b="0"/>
                <wp:docPr id="7" name="Прямоугольник 7"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E6095" id="Прямоугольник 7"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cNPeuwCAADj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8306ED" w:rsidRDefault="00BE3B8A" w:rsidP="005858A9">
      <w:pPr>
        <w:pStyle w:val="a5"/>
        <w:rPr>
          <w:rFonts w:ascii="Times New Roman" w:hAnsi="Times New Roman" w:cs="Times New Roman"/>
          <w:color w:val="000000"/>
          <w:spacing w:val="1"/>
          <w:sz w:val="16"/>
          <w:szCs w:val="16"/>
          <w:u w:val="single"/>
        </w:rPr>
      </w:pPr>
      <w:r>
        <w:rPr>
          <w:noProof/>
          <w:lang w:eastAsia="ru-RU"/>
        </w:rPr>
        <w:drawing>
          <wp:inline distT="0" distB="0" distL="0" distR="0" wp14:anchorId="76961BB4" wp14:editId="18956ABB">
            <wp:extent cx="5939790" cy="4149725"/>
            <wp:effectExtent l="0" t="0" r="381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4149725"/>
                    </a:xfrm>
                    <a:prstGeom prst="rect">
                      <a:avLst/>
                    </a:prstGeom>
                  </pic:spPr>
                </pic:pic>
              </a:graphicData>
            </a:graphic>
          </wp:inline>
        </w:drawing>
      </w:r>
    </w:p>
    <w:p w:rsidR="008306ED" w:rsidRDefault="008306ED" w:rsidP="005858A9">
      <w:pPr>
        <w:pStyle w:val="a5"/>
        <w:rPr>
          <w:rFonts w:ascii="Times New Roman" w:hAnsi="Times New Roman" w:cs="Times New Roman"/>
          <w:color w:val="000000"/>
          <w:spacing w:val="1"/>
          <w:sz w:val="16"/>
          <w:szCs w:val="16"/>
          <w:u w:val="single"/>
        </w:rPr>
      </w:pPr>
    </w:p>
    <w:p w:rsidR="00C4760B" w:rsidRPr="007051CB" w:rsidRDefault="00C4760B" w:rsidP="00C4760B">
      <w:pPr>
        <w:pStyle w:val="a5"/>
        <w:jc w:val="both"/>
        <w:rPr>
          <w:rFonts w:ascii="Times New Roman" w:hAnsi="Times New Roman" w:cs="Times New Roman"/>
          <w:sz w:val="16"/>
          <w:szCs w:val="16"/>
        </w:rPr>
      </w:pPr>
    </w:p>
    <w:p w:rsidR="00F57A36" w:rsidRDefault="00F57A36" w:rsidP="00C4760B">
      <w:pPr>
        <w:pStyle w:val="a5"/>
        <w:jc w:val="both"/>
        <w:rPr>
          <w:rFonts w:ascii="Times New Roman" w:hAnsi="Times New Roman" w:cs="Times New Roman"/>
          <w:b/>
          <w:sz w:val="28"/>
          <w:szCs w:val="28"/>
        </w:rPr>
      </w:pPr>
      <w:proofErr w:type="gramStart"/>
      <w:r>
        <w:rPr>
          <w:rFonts w:ascii="Times New Roman" w:hAnsi="Times New Roman" w:cs="Times New Roman"/>
          <w:b/>
          <w:sz w:val="28"/>
          <w:szCs w:val="28"/>
        </w:rPr>
        <w:t>КРИТЕРИИ  ЗАКОННОСТИ</w:t>
      </w:r>
      <w:proofErr w:type="gramEnd"/>
      <w:r>
        <w:rPr>
          <w:rFonts w:ascii="Times New Roman" w:hAnsi="Times New Roman" w:cs="Times New Roman"/>
          <w:b/>
          <w:sz w:val="28"/>
          <w:szCs w:val="28"/>
        </w:rPr>
        <w:t>_____________________________________</w:t>
      </w:r>
    </w:p>
    <w:p w:rsidR="00F57A36" w:rsidRDefault="00F57A36" w:rsidP="00F57A36">
      <w:pPr>
        <w:pStyle w:val="a5"/>
        <w:rPr>
          <w:rFonts w:ascii="Times New Roman" w:hAnsi="Times New Roman" w:cs="Times New Roman"/>
          <w:sz w:val="16"/>
          <w:szCs w:val="16"/>
        </w:rPr>
      </w:pPr>
    </w:p>
    <w:p w:rsidR="00BE3B8A" w:rsidRDefault="00BE3B8A" w:rsidP="00BE3B8A">
      <w:pPr>
        <w:pStyle w:val="a5"/>
        <w:jc w:val="both"/>
        <w:rPr>
          <w:rFonts w:ascii="Times New Roman" w:hAnsi="Times New Roman" w:cs="Times New Roman"/>
          <w:b/>
          <w:sz w:val="16"/>
          <w:szCs w:val="16"/>
          <w:lang w:eastAsia="ru-RU"/>
        </w:rPr>
      </w:pPr>
      <w:r>
        <w:rPr>
          <w:rFonts w:ascii="Times New Roman" w:hAnsi="Times New Roman" w:cs="Times New Roman"/>
          <w:sz w:val="16"/>
          <w:szCs w:val="16"/>
        </w:rPr>
        <w:t xml:space="preserve"> </w:t>
      </w:r>
      <w:r w:rsidRPr="00BE3B8A">
        <w:rPr>
          <w:rFonts w:ascii="Times New Roman" w:hAnsi="Times New Roman" w:cs="Times New Roman"/>
          <w:b/>
          <w:sz w:val="16"/>
          <w:szCs w:val="16"/>
          <w:lang w:eastAsia="ru-RU"/>
        </w:rPr>
        <w:t>Жительница Новгородского района осуждена за уклонение от уплаты алиментов</w:t>
      </w:r>
    </w:p>
    <w:p w:rsidR="00BE3B8A" w:rsidRPr="00BE3B8A" w:rsidRDefault="00BE3B8A" w:rsidP="00BE3B8A">
      <w:pPr>
        <w:pStyle w:val="a5"/>
        <w:jc w:val="both"/>
        <w:rPr>
          <w:rFonts w:ascii="Times New Roman" w:hAnsi="Times New Roman" w:cs="Times New Roman"/>
          <w:b/>
          <w:sz w:val="16"/>
          <w:szCs w:val="16"/>
          <w:lang w:eastAsia="ru-RU"/>
        </w:rPr>
      </w:pPr>
    </w:p>
    <w:p w:rsidR="00BE3B8A" w:rsidRPr="003140D0" w:rsidRDefault="00BE3B8A" w:rsidP="00BE3B8A">
      <w:pPr>
        <w:pStyle w:val="a5"/>
        <w:jc w:val="both"/>
        <w:rPr>
          <w:rFonts w:ascii="Times New Roman" w:hAnsi="Times New Roman" w:cs="Times New Roman"/>
          <w:sz w:val="16"/>
          <w:szCs w:val="16"/>
          <w:lang w:eastAsia="ru-RU"/>
        </w:rPr>
      </w:pPr>
      <w:r w:rsidRPr="003140D0">
        <w:rPr>
          <w:rFonts w:ascii="Times New Roman" w:hAnsi="Times New Roman" w:cs="Times New Roman"/>
          <w:sz w:val="16"/>
          <w:szCs w:val="16"/>
          <w:lang w:eastAsia="ru-RU"/>
        </w:rPr>
        <w:t>Новгородский районный суд с участием представителя прокуратуры Новгородского района вынес обвинительный приговор по уголовному делу в отношении 31-летней местной жительницы Ксении Образцовой. Она признана виновной в совершении двух преступлений по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совершено неоднократно).</w:t>
      </w:r>
    </w:p>
    <w:p w:rsidR="00BE3B8A" w:rsidRPr="003140D0" w:rsidRDefault="00BE3B8A" w:rsidP="00BE3B8A">
      <w:pPr>
        <w:pStyle w:val="a5"/>
        <w:jc w:val="both"/>
        <w:rPr>
          <w:rFonts w:ascii="Times New Roman" w:hAnsi="Times New Roman" w:cs="Times New Roman"/>
          <w:sz w:val="16"/>
          <w:szCs w:val="16"/>
          <w:lang w:eastAsia="ru-RU"/>
        </w:rPr>
      </w:pPr>
      <w:r w:rsidRPr="003140D0">
        <w:rPr>
          <w:rFonts w:ascii="Times New Roman" w:hAnsi="Times New Roman" w:cs="Times New Roman"/>
          <w:sz w:val="16"/>
          <w:szCs w:val="16"/>
          <w:lang w:eastAsia="ru-RU"/>
        </w:rPr>
        <w:t>Судом установлено, что с декабря 2023 года по август 2024 года Образцова, будучи ранее привлеченной к административной ответственности за неуплату алиментов в виде 70 часов обязательных работ, вновь не производила выплаты на содержание своих несовершеннолетних детей.</w:t>
      </w:r>
    </w:p>
    <w:p w:rsidR="00BE3B8A" w:rsidRPr="003140D0" w:rsidRDefault="00BE3B8A" w:rsidP="00BE3B8A">
      <w:pPr>
        <w:pStyle w:val="a5"/>
        <w:jc w:val="both"/>
        <w:rPr>
          <w:rFonts w:ascii="Times New Roman" w:hAnsi="Times New Roman" w:cs="Times New Roman"/>
          <w:sz w:val="16"/>
          <w:szCs w:val="16"/>
          <w:lang w:eastAsia="ru-RU"/>
        </w:rPr>
      </w:pPr>
      <w:r w:rsidRPr="003140D0">
        <w:rPr>
          <w:rFonts w:ascii="Times New Roman" w:hAnsi="Times New Roman" w:cs="Times New Roman"/>
          <w:sz w:val="16"/>
          <w:szCs w:val="16"/>
          <w:lang w:eastAsia="ru-RU"/>
        </w:rPr>
        <w:t>Общая сумма задолженности по алиментам превысила 1,7 млн рублей, в том числе за период злостного уклонения от уплаты алиментов более 260 тыс. рублей.</w:t>
      </w:r>
    </w:p>
    <w:p w:rsidR="00BE3B8A" w:rsidRPr="003140D0" w:rsidRDefault="00BE3B8A" w:rsidP="00BE3B8A">
      <w:pPr>
        <w:pStyle w:val="a5"/>
        <w:jc w:val="both"/>
        <w:rPr>
          <w:rFonts w:ascii="Times New Roman" w:hAnsi="Times New Roman" w:cs="Times New Roman"/>
          <w:sz w:val="16"/>
          <w:szCs w:val="16"/>
          <w:lang w:eastAsia="ru-RU"/>
        </w:rPr>
      </w:pPr>
      <w:r w:rsidRPr="003140D0">
        <w:rPr>
          <w:rFonts w:ascii="Times New Roman" w:hAnsi="Times New Roman" w:cs="Times New Roman"/>
          <w:sz w:val="16"/>
          <w:szCs w:val="16"/>
          <w:lang w:eastAsia="ru-RU"/>
        </w:rPr>
        <w:t>Вину в совершении преступления подсудимая признала в полном объеме.</w:t>
      </w:r>
    </w:p>
    <w:p w:rsidR="00BE3B8A" w:rsidRPr="003140D0" w:rsidRDefault="00BE3B8A" w:rsidP="00BE3B8A">
      <w:pPr>
        <w:pStyle w:val="a5"/>
        <w:jc w:val="both"/>
        <w:rPr>
          <w:rFonts w:ascii="Times New Roman" w:hAnsi="Times New Roman" w:cs="Times New Roman"/>
          <w:sz w:val="16"/>
          <w:szCs w:val="16"/>
          <w:lang w:eastAsia="ru-RU"/>
        </w:rPr>
      </w:pPr>
      <w:r w:rsidRPr="003140D0">
        <w:rPr>
          <w:rFonts w:ascii="Times New Roman" w:hAnsi="Times New Roman" w:cs="Times New Roman"/>
          <w:sz w:val="16"/>
          <w:szCs w:val="16"/>
          <w:lang w:eastAsia="ru-RU"/>
        </w:rPr>
        <w:t>Суд с учетом позиции представителя прокуратуры по совокупности преступлений назначил ей наказание в виде 6 месяцев принудительных работ с удержанием 10% из заработной платы в доход государства.</w:t>
      </w:r>
    </w:p>
    <w:p w:rsidR="00BE3B8A" w:rsidRPr="003140D0" w:rsidRDefault="00BE3B8A" w:rsidP="00BE3B8A">
      <w:pPr>
        <w:pStyle w:val="a5"/>
        <w:jc w:val="both"/>
        <w:rPr>
          <w:rFonts w:ascii="Times New Roman" w:hAnsi="Times New Roman" w:cs="Times New Roman"/>
          <w:sz w:val="16"/>
          <w:szCs w:val="16"/>
          <w:lang w:eastAsia="ru-RU"/>
        </w:rPr>
      </w:pPr>
      <w:r w:rsidRPr="003140D0">
        <w:rPr>
          <w:rFonts w:ascii="Times New Roman" w:hAnsi="Times New Roman" w:cs="Times New Roman"/>
          <w:sz w:val="16"/>
          <w:szCs w:val="16"/>
          <w:lang w:eastAsia="ru-RU"/>
        </w:rPr>
        <w:t>Приговор в законную силу не вступил и может быть обжалован в установленном законом порядке.</w:t>
      </w:r>
    </w:p>
    <w:p w:rsidR="00BE3B8A" w:rsidRPr="003140D0" w:rsidRDefault="00BE3B8A" w:rsidP="00BE3B8A">
      <w:pPr>
        <w:pStyle w:val="a5"/>
        <w:jc w:val="both"/>
        <w:rPr>
          <w:rFonts w:ascii="Times New Roman" w:hAnsi="Times New Roman" w:cs="Times New Roman"/>
          <w:sz w:val="16"/>
          <w:szCs w:val="16"/>
        </w:rPr>
      </w:pPr>
    </w:p>
    <w:p w:rsidR="00BE3B8A" w:rsidRPr="00BE3B8A" w:rsidRDefault="00BE3B8A" w:rsidP="00BE3B8A">
      <w:pPr>
        <w:pStyle w:val="a5"/>
        <w:jc w:val="both"/>
        <w:rPr>
          <w:rFonts w:ascii="Times New Roman" w:hAnsi="Times New Roman" w:cs="Times New Roman"/>
          <w:b/>
          <w:sz w:val="16"/>
          <w:szCs w:val="16"/>
        </w:rPr>
      </w:pPr>
    </w:p>
    <w:p w:rsidR="00BE3B8A" w:rsidRDefault="00BE3B8A" w:rsidP="00BE3B8A">
      <w:pPr>
        <w:pStyle w:val="a5"/>
        <w:jc w:val="both"/>
        <w:rPr>
          <w:rFonts w:ascii="Times New Roman" w:hAnsi="Times New Roman" w:cs="Times New Roman"/>
          <w:b/>
          <w:sz w:val="16"/>
          <w:szCs w:val="16"/>
        </w:rPr>
      </w:pPr>
      <w:r w:rsidRPr="00BE3B8A">
        <w:rPr>
          <w:rFonts w:ascii="Times New Roman" w:hAnsi="Times New Roman" w:cs="Times New Roman"/>
          <w:b/>
          <w:sz w:val="16"/>
          <w:szCs w:val="16"/>
        </w:rPr>
        <w:t>В Новгородском районе вынесен приговор за вандализм</w:t>
      </w:r>
    </w:p>
    <w:p w:rsidR="00BE3B8A" w:rsidRPr="00BE3B8A" w:rsidRDefault="00BE3B8A" w:rsidP="00BE3B8A">
      <w:pPr>
        <w:pStyle w:val="a5"/>
        <w:jc w:val="both"/>
        <w:rPr>
          <w:rFonts w:ascii="Times New Roman" w:hAnsi="Times New Roman" w:cs="Times New Roman"/>
          <w:b/>
          <w:bCs/>
          <w:sz w:val="16"/>
          <w:szCs w:val="16"/>
        </w:rPr>
      </w:pPr>
    </w:p>
    <w:p w:rsidR="00BE3B8A" w:rsidRPr="003140D0" w:rsidRDefault="00BE3B8A" w:rsidP="00BE3B8A">
      <w:pPr>
        <w:pStyle w:val="a5"/>
        <w:jc w:val="both"/>
        <w:rPr>
          <w:rFonts w:ascii="Times New Roman" w:hAnsi="Times New Roman" w:cs="Times New Roman"/>
          <w:sz w:val="16"/>
          <w:szCs w:val="16"/>
        </w:rPr>
      </w:pPr>
      <w:r w:rsidRPr="003140D0">
        <w:rPr>
          <w:rFonts w:ascii="Times New Roman" w:hAnsi="Times New Roman" w:cs="Times New Roman"/>
          <w:sz w:val="16"/>
          <w:szCs w:val="16"/>
        </w:rPr>
        <w:t>Мировой судья судебного участка №13 Новгородского судебного района с участием представителя прокуратуры Новгородского района вынес обвинительный приговор по уголовному делу в отношении 25-летнего местного жителя Николая Савельева. Он признан виновным в совершении преступления по ч. 1 ст. 214 УК РФ (вандализм).</w:t>
      </w:r>
    </w:p>
    <w:p w:rsidR="00BE3B8A" w:rsidRPr="003140D0" w:rsidRDefault="00BE3B8A" w:rsidP="00BE3B8A">
      <w:pPr>
        <w:pStyle w:val="a5"/>
        <w:jc w:val="both"/>
        <w:rPr>
          <w:rFonts w:ascii="Times New Roman" w:hAnsi="Times New Roman" w:cs="Times New Roman"/>
          <w:sz w:val="16"/>
          <w:szCs w:val="16"/>
        </w:rPr>
      </w:pPr>
      <w:r w:rsidRPr="003140D0">
        <w:rPr>
          <w:rFonts w:ascii="Times New Roman" w:hAnsi="Times New Roman" w:cs="Times New Roman"/>
          <w:sz w:val="16"/>
          <w:szCs w:val="16"/>
        </w:rPr>
        <w:t>Судом установлено, что в июне 2024 года Савельев, находясь в состоянии алкогольного опьянения возле автобусной остановки на ул. Центральная в д. Новоселицы Новгородского района нанес несколько ударов ногой и бросил два камня в стеклянную стенку остановочного павильона, отчего стекло разбилось.</w:t>
      </w:r>
    </w:p>
    <w:p w:rsidR="00BE3B8A" w:rsidRPr="003140D0" w:rsidRDefault="00BE3B8A" w:rsidP="00BE3B8A">
      <w:pPr>
        <w:pStyle w:val="a5"/>
        <w:jc w:val="both"/>
        <w:rPr>
          <w:rFonts w:ascii="Times New Roman" w:hAnsi="Times New Roman" w:cs="Times New Roman"/>
          <w:sz w:val="16"/>
          <w:szCs w:val="16"/>
        </w:rPr>
      </w:pPr>
      <w:r w:rsidRPr="003140D0">
        <w:rPr>
          <w:rFonts w:ascii="Times New Roman" w:hAnsi="Times New Roman" w:cs="Times New Roman"/>
          <w:sz w:val="16"/>
          <w:szCs w:val="16"/>
        </w:rPr>
        <w:t>В результате таких действий ООО «</w:t>
      </w:r>
      <w:proofErr w:type="spellStart"/>
      <w:r w:rsidRPr="003140D0">
        <w:rPr>
          <w:rFonts w:ascii="Times New Roman" w:hAnsi="Times New Roman" w:cs="Times New Roman"/>
          <w:sz w:val="16"/>
          <w:szCs w:val="16"/>
        </w:rPr>
        <w:t>Солид</w:t>
      </w:r>
      <w:proofErr w:type="spellEnd"/>
      <w:r w:rsidRPr="003140D0">
        <w:rPr>
          <w:rFonts w:ascii="Times New Roman" w:hAnsi="Times New Roman" w:cs="Times New Roman"/>
          <w:sz w:val="16"/>
          <w:szCs w:val="16"/>
        </w:rPr>
        <w:t>» причинен материальный ущерб на сумму свыше 8 тыс. рублей.</w:t>
      </w:r>
    </w:p>
    <w:p w:rsidR="00BE3B8A" w:rsidRPr="003140D0" w:rsidRDefault="00BE3B8A" w:rsidP="00BE3B8A">
      <w:pPr>
        <w:pStyle w:val="a5"/>
        <w:jc w:val="both"/>
        <w:rPr>
          <w:rFonts w:ascii="Times New Roman" w:hAnsi="Times New Roman" w:cs="Times New Roman"/>
          <w:sz w:val="16"/>
          <w:szCs w:val="16"/>
        </w:rPr>
      </w:pPr>
      <w:r w:rsidRPr="003140D0">
        <w:rPr>
          <w:rFonts w:ascii="Times New Roman" w:hAnsi="Times New Roman" w:cs="Times New Roman"/>
          <w:sz w:val="16"/>
          <w:szCs w:val="16"/>
        </w:rPr>
        <w:t>Вину в совершении преступления подсудимый признал полностью.</w:t>
      </w:r>
    </w:p>
    <w:p w:rsidR="00BE3B8A" w:rsidRPr="003140D0" w:rsidRDefault="00BE3B8A" w:rsidP="00BE3B8A">
      <w:pPr>
        <w:pStyle w:val="a5"/>
        <w:jc w:val="both"/>
        <w:rPr>
          <w:rFonts w:ascii="Times New Roman" w:hAnsi="Times New Roman" w:cs="Times New Roman"/>
          <w:sz w:val="16"/>
          <w:szCs w:val="16"/>
        </w:rPr>
      </w:pPr>
      <w:r w:rsidRPr="003140D0">
        <w:rPr>
          <w:rFonts w:ascii="Times New Roman" w:hAnsi="Times New Roman" w:cs="Times New Roman"/>
          <w:sz w:val="16"/>
          <w:szCs w:val="16"/>
        </w:rPr>
        <w:t>Мировой судья с учетом позиции представителя прокуратуры назначил ему наказание в виде штрафа в размере 10 тыс. рублей.</w:t>
      </w:r>
    </w:p>
    <w:p w:rsidR="00BE3B8A" w:rsidRPr="003140D0" w:rsidRDefault="00BE3B8A" w:rsidP="00BE3B8A">
      <w:pPr>
        <w:pStyle w:val="a5"/>
        <w:jc w:val="both"/>
        <w:rPr>
          <w:rFonts w:ascii="Times New Roman" w:hAnsi="Times New Roman" w:cs="Times New Roman"/>
          <w:sz w:val="16"/>
          <w:szCs w:val="16"/>
        </w:rPr>
      </w:pPr>
      <w:r w:rsidRPr="003140D0">
        <w:rPr>
          <w:rFonts w:ascii="Times New Roman" w:hAnsi="Times New Roman" w:cs="Times New Roman"/>
          <w:sz w:val="16"/>
          <w:szCs w:val="16"/>
        </w:rPr>
        <w:t>Приговор в законную силу не вступил и может быть обжалован в установленном законом порядке.</w:t>
      </w:r>
    </w:p>
    <w:p w:rsidR="00BE3B8A" w:rsidRPr="003140D0" w:rsidRDefault="00BE3B8A" w:rsidP="00BE3B8A">
      <w:pPr>
        <w:pStyle w:val="a5"/>
        <w:jc w:val="both"/>
        <w:rPr>
          <w:rFonts w:ascii="Times New Roman" w:hAnsi="Times New Roman" w:cs="Times New Roman"/>
          <w:sz w:val="16"/>
          <w:szCs w:val="16"/>
        </w:rPr>
      </w:pPr>
    </w:p>
    <w:p w:rsidR="00F57A36" w:rsidRPr="00594A0E" w:rsidRDefault="00F57A36" w:rsidP="00F57A36">
      <w:pPr>
        <w:pStyle w:val="a5"/>
        <w:rPr>
          <w:rFonts w:ascii="Times New Roman" w:hAnsi="Times New Roman" w:cs="Times New Roman"/>
          <w:sz w:val="16"/>
          <w:szCs w:val="16"/>
        </w:rPr>
      </w:pPr>
    </w:p>
    <w:p w:rsidR="00F57A36" w:rsidRDefault="00F57A36" w:rsidP="00C4760B">
      <w:pPr>
        <w:pStyle w:val="a5"/>
        <w:jc w:val="both"/>
        <w:rPr>
          <w:rFonts w:ascii="Times New Roman" w:hAnsi="Times New Roman" w:cs="Times New Roman"/>
          <w:b/>
          <w:sz w:val="28"/>
          <w:szCs w:val="28"/>
        </w:rPr>
      </w:pPr>
    </w:p>
    <w:p w:rsidR="00FC4482" w:rsidRPr="009D3114" w:rsidRDefault="00F57A36" w:rsidP="00C4760B">
      <w:pPr>
        <w:pStyle w:val="a5"/>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r w:rsidR="009D3114" w:rsidRPr="009D3114">
        <w:rPr>
          <w:rFonts w:ascii="Times New Roman" w:hAnsi="Times New Roman" w:cs="Times New Roman"/>
          <w:b/>
          <w:sz w:val="28"/>
          <w:szCs w:val="28"/>
        </w:rPr>
        <w:t>___</w:t>
      </w:r>
      <w:r w:rsidR="009D3114">
        <w:rPr>
          <w:rFonts w:ascii="Times New Roman" w:hAnsi="Times New Roman" w:cs="Times New Roman"/>
          <w:b/>
          <w:sz w:val="28"/>
          <w:szCs w:val="28"/>
        </w:rPr>
        <w:t>___________________________</w:t>
      </w:r>
    </w:p>
    <w:p w:rsidR="00FC4482" w:rsidRPr="00771080" w:rsidRDefault="00FC4482" w:rsidP="00FC4482">
      <w:pPr>
        <w:pStyle w:val="a5"/>
        <w:jc w:val="both"/>
        <w:rPr>
          <w:rFonts w:ascii="Times New Roman" w:hAnsi="Times New Roman" w:cs="Times New Roman"/>
          <w:sz w:val="16"/>
          <w:szCs w:val="16"/>
        </w:rPr>
      </w:pPr>
    </w:p>
    <w:p w:rsidR="00FC4482" w:rsidRPr="00771080" w:rsidRDefault="00FC4482" w:rsidP="00FC4482">
      <w:pPr>
        <w:pStyle w:val="a5"/>
        <w:jc w:val="both"/>
        <w:rPr>
          <w:rFonts w:ascii="Times New Roman" w:hAnsi="Times New Roman" w:cs="Times New Roman"/>
          <w:sz w:val="16"/>
          <w:szCs w:val="16"/>
        </w:rPr>
      </w:pPr>
    </w:p>
    <w:p w:rsidR="00BE3B8A" w:rsidRPr="00BE3B8A" w:rsidRDefault="00BE3B8A" w:rsidP="00BE3B8A">
      <w:pPr>
        <w:pStyle w:val="a5"/>
        <w:jc w:val="center"/>
        <w:rPr>
          <w:rFonts w:ascii="Times New Roman" w:hAnsi="Times New Roman" w:cs="Times New Roman"/>
          <w:b/>
          <w:sz w:val="16"/>
          <w:szCs w:val="16"/>
        </w:rPr>
      </w:pPr>
      <w:r w:rsidRPr="00BE3B8A">
        <w:rPr>
          <w:rFonts w:ascii="Times New Roman" w:hAnsi="Times New Roman" w:cs="Times New Roman"/>
          <w:b/>
          <w:sz w:val="16"/>
          <w:szCs w:val="16"/>
        </w:rPr>
        <w:t>Новгородская область</w:t>
      </w:r>
    </w:p>
    <w:p w:rsidR="00BE3B8A" w:rsidRPr="00BE3B8A" w:rsidRDefault="00BE3B8A" w:rsidP="00BE3B8A">
      <w:pPr>
        <w:pStyle w:val="a5"/>
        <w:jc w:val="center"/>
        <w:rPr>
          <w:rFonts w:ascii="Times New Roman" w:hAnsi="Times New Roman" w:cs="Times New Roman"/>
          <w:b/>
          <w:sz w:val="16"/>
          <w:szCs w:val="16"/>
        </w:rPr>
      </w:pPr>
      <w:r w:rsidRPr="00BE3B8A">
        <w:rPr>
          <w:rFonts w:ascii="Times New Roman" w:hAnsi="Times New Roman" w:cs="Times New Roman"/>
          <w:b/>
          <w:sz w:val="16"/>
          <w:szCs w:val="16"/>
        </w:rPr>
        <w:t>Новгородский муниципальный район</w:t>
      </w:r>
    </w:p>
    <w:p w:rsidR="00BE3B8A" w:rsidRPr="00BE3B8A" w:rsidRDefault="00BE3B8A" w:rsidP="00BE3B8A">
      <w:pPr>
        <w:pStyle w:val="a5"/>
        <w:jc w:val="center"/>
        <w:rPr>
          <w:rFonts w:ascii="Times New Roman" w:hAnsi="Times New Roman" w:cs="Times New Roman"/>
          <w:b/>
          <w:sz w:val="16"/>
          <w:szCs w:val="16"/>
        </w:rPr>
      </w:pPr>
      <w:r w:rsidRPr="00BE3B8A">
        <w:rPr>
          <w:rFonts w:ascii="Times New Roman" w:hAnsi="Times New Roman" w:cs="Times New Roman"/>
          <w:b/>
          <w:sz w:val="16"/>
          <w:szCs w:val="16"/>
        </w:rPr>
        <w:t>АДМИНИСТРАЦИЯ БРОННИЦКОГО СЕЛЬСКОГО ПОСЕЛЕНИЯ</w:t>
      </w:r>
    </w:p>
    <w:p w:rsidR="00BE3B8A" w:rsidRPr="00BE3B8A" w:rsidRDefault="00BE3B8A" w:rsidP="00BE3B8A">
      <w:pPr>
        <w:pStyle w:val="a5"/>
        <w:jc w:val="center"/>
        <w:rPr>
          <w:rFonts w:ascii="Times New Roman" w:hAnsi="Times New Roman" w:cs="Times New Roman"/>
          <w:b/>
          <w:sz w:val="16"/>
          <w:szCs w:val="16"/>
        </w:rPr>
      </w:pPr>
    </w:p>
    <w:p w:rsidR="00BE3B8A" w:rsidRPr="00BE3B8A" w:rsidRDefault="00BE3B8A" w:rsidP="00BE3B8A">
      <w:pPr>
        <w:pStyle w:val="a5"/>
        <w:jc w:val="center"/>
        <w:rPr>
          <w:rFonts w:ascii="Times New Roman" w:hAnsi="Times New Roman" w:cs="Times New Roman"/>
          <w:b/>
          <w:sz w:val="16"/>
          <w:szCs w:val="16"/>
        </w:rPr>
      </w:pPr>
    </w:p>
    <w:p w:rsidR="00BE3B8A" w:rsidRPr="00BE3B8A" w:rsidRDefault="00BE3B8A" w:rsidP="00BE3B8A">
      <w:pPr>
        <w:pStyle w:val="a5"/>
        <w:jc w:val="center"/>
        <w:rPr>
          <w:rFonts w:ascii="Times New Roman" w:hAnsi="Times New Roman" w:cs="Times New Roman"/>
          <w:b/>
          <w:sz w:val="16"/>
          <w:szCs w:val="16"/>
        </w:rPr>
      </w:pPr>
      <w:r w:rsidRPr="00BE3B8A">
        <w:rPr>
          <w:rFonts w:ascii="Times New Roman" w:hAnsi="Times New Roman" w:cs="Times New Roman"/>
          <w:b/>
          <w:sz w:val="16"/>
          <w:szCs w:val="16"/>
        </w:rPr>
        <w:t>РАСПОРЯЖЕНИЕ</w:t>
      </w:r>
    </w:p>
    <w:p w:rsidR="00BE3B8A" w:rsidRPr="00BE3B8A" w:rsidRDefault="00BE3B8A" w:rsidP="00BE3B8A">
      <w:pPr>
        <w:pStyle w:val="a5"/>
        <w:jc w:val="center"/>
        <w:rPr>
          <w:rFonts w:ascii="Times New Roman" w:hAnsi="Times New Roman" w:cs="Times New Roman"/>
          <w:b/>
          <w:sz w:val="16"/>
          <w:szCs w:val="16"/>
        </w:rPr>
      </w:pPr>
    </w:p>
    <w:p w:rsidR="00BE3B8A" w:rsidRPr="00311751" w:rsidRDefault="00BE3B8A" w:rsidP="00BE3B8A">
      <w:pPr>
        <w:pStyle w:val="a5"/>
        <w:jc w:val="both"/>
        <w:rPr>
          <w:rFonts w:ascii="Times New Roman" w:hAnsi="Times New Roman" w:cs="Times New Roman"/>
          <w:sz w:val="16"/>
          <w:szCs w:val="16"/>
        </w:rPr>
      </w:pPr>
    </w:p>
    <w:p w:rsidR="00BE3B8A" w:rsidRPr="00311751" w:rsidRDefault="00BE3B8A" w:rsidP="00BE3B8A">
      <w:pPr>
        <w:pStyle w:val="a5"/>
        <w:jc w:val="both"/>
        <w:rPr>
          <w:rFonts w:ascii="Times New Roman" w:hAnsi="Times New Roman" w:cs="Times New Roman"/>
          <w:sz w:val="16"/>
          <w:szCs w:val="16"/>
        </w:rPr>
      </w:pPr>
      <w:proofErr w:type="gramStart"/>
      <w:r w:rsidRPr="00311751">
        <w:rPr>
          <w:rFonts w:ascii="Times New Roman" w:hAnsi="Times New Roman" w:cs="Times New Roman"/>
          <w:sz w:val="16"/>
          <w:szCs w:val="16"/>
        </w:rPr>
        <w:t>от</w:t>
      </w:r>
      <w:proofErr w:type="gramEnd"/>
      <w:r w:rsidRPr="00311751">
        <w:rPr>
          <w:rFonts w:ascii="Times New Roman" w:hAnsi="Times New Roman" w:cs="Times New Roman"/>
          <w:sz w:val="16"/>
          <w:szCs w:val="16"/>
        </w:rPr>
        <w:t xml:space="preserve"> 25.04.2025 г.    № 39-рг</w:t>
      </w:r>
    </w:p>
    <w:p w:rsidR="00BE3B8A" w:rsidRPr="00311751" w:rsidRDefault="00BE3B8A" w:rsidP="00BE3B8A">
      <w:pPr>
        <w:pStyle w:val="a5"/>
        <w:jc w:val="both"/>
        <w:rPr>
          <w:rFonts w:ascii="Times New Roman" w:hAnsi="Times New Roman" w:cs="Times New Roman"/>
          <w:sz w:val="16"/>
          <w:szCs w:val="16"/>
        </w:rPr>
      </w:pPr>
      <w:r w:rsidRPr="00311751">
        <w:rPr>
          <w:rFonts w:ascii="Times New Roman" w:hAnsi="Times New Roman" w:cs="Times New Roman"/>
          <w:sz w:val="16"/>
          <w:szCs w:val="16"/>
        </w:rPr>
        <w:t xml:space="preserve">с. </w:t>
      </w:r>
      <w:proofErr w:type="spellStart"/>
      <w:r w:rsidRPr="00311751">
        <w:rPr>
          <w:rFonts w:ascii="Times New Roman" w:hAnsi="Times New Roman" w:cs="Times New Roman"/>
          <w:sz w:val="16"/>
          <w:szCs w:val="16"/>
        </w:rPr>
        <w:t>Бронница</w:t>
      </w:r>
      <w:proofErr w:type="spellEnd"/>
    </w:p>
    <w:p w:rsidR="00BE3B8A" w:rsidRPr="00311751" w:rsidRDefault="00BE3B8A" w:rsidP="00BE3B8A">
      <w:pPr>
        <w:pStyle w:val="a5"/>
        <w:jc w:val="both"/>
        <w:rPr>
          <w:rFonts w:ascii="Times New Roman" w:hAnsi="Times New Roman" w:cs="Times New Roman"/>
          <w:sz w:val="16"/>
          <w:szCs w:val="16"/>
        </w:rPr>
      </w:pPr>
    </w:p>
    <w:p w:rsidR="00BE3B8A" w:rsidRPr="00BE3B8A" w:rsidRDefault="00BE3B8A" w:rsidP="00BE3B8A">
      <w:pPr>
        <w:pStyle w:val="a5"/>
        <w:jc w:val="both"/>
        <w:rPr>
          <w:rFonts w:ascii="Times New Roman" w:hAnsi="Times New Roman" w:cs="Times New Roman"/>
          <w:b/>
          <w:sz w:val="16"/>
          <w:szCs w:val="16"/>
        </w:rPr>
      </w:pPr>
      <w:r w:rsidRPr="00BE3B8A">
        <w:rPr>
          <w:rFonts w:ascii="Times New Roman" w:hAnsi="Times New Roman" w:cs="Times New Roman"/>
          <w:b/>
          <w:sz w:val="16"/>
          <w:szCs w:val="16"/>
        </w:rPr>
        <w:t>Об организации и проведении аукциона в электронной</w:t>
      </w:r>
      <w:r w:rsidRPr="00BE3B8A">
        <w:rPr>
          <w:rFonts w:ascii="Times New Roman" w:hAnsi="Times New Roman" w:cs="Times New Roman"/>
          <w:b/>
          <w:sz w:val="16"/>
          <w:szCs w:val="16"/>
        </w:rPr>
        <w:t xml:space="preserve"> </w:t>
      </w:r>
    </w:p>
    <w:p w:rsidR="00BE3B8A" w:rsidRPr="00BE3B8A" w:rsidRDefault="00BE3B8A" w:rsidP="00BE3B8A">
      <w:pPr>
        <w:pStyle w:val="a5"/>
        <w:jc w:val="both"/>
        <w:rPr>
          <w:rFonts w:ascii="Times New Roman" w:hAnsi="Times New Roman" w:cs="Times New Roman"/>
          <w:b/>
          <w:sz w:val="16"/>
          <w:szCs w:val="16"/>
        </w:rPr>
      </w:pPr>
      <w:proofErr w:type="gramStart"/>
      <w:r w:rsidRPr="00BE3B8A">
        <w:rPr>
          <w:rFonts w:ascii="Times New Roman" w:hAnsi="Times New Roman" w:cs="Times New Roman"/>
          <w:b/>
          <w:sz w:val="16"/>
          <w:szCs w:val="16"/>
        </w:rPr>
        <w:t>форме</w:t>
      </w:r>
      <w:proofErr w:type="gramEnd"/>
      <w:r w:rsidRPr="00BE3B8A">
        <w:rPr>
          <w:rFonts w:ascii="Times New Roman" w:hAnsi="Times New Roman" w:cs="Times New Roman"/>
          <w:b/>
          <w:sz w:val="16"/>
          <w:szCs w:val="16"/>
        </w:rPr>
        <w:t xml:space="preserve"> по продаже земельных участков</w:t>
      </w:r>
    </w:p>
    <w:p w:rsidR="00BE3B8A" w:rsidRPr="00311751" w:rsidRDefault="00BE3B8A" w:rsidP="00BE3B8A">
      <w:pPr>
        <w:pStyle w:val="a5"/>
        <w:jc w:val="both"/>
        <w:rPr>
          <w:rFonts w:ascii="Times New Roman" w:hAnsi="Times New Roman" w:cs="Times New Roman"/>
          <w:sz w:val="16"/>
          <w:szCs w:val="16"/>
        </w:rPr>
      </w:pP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sz w:val="16"/>
          <w:szCs w:val="16"/>
        </w:rPr>
        <w:t xml:space="preserve">  </w:t>
      </w:r>
      <w:r w:rsidRPr="00311751">
        <w:rPr>
          <w:rFonts w:ascii="Times New Roman" w:hAnsi="Times New Roman" w:cs="Times New Roman"/>
          <w:color w:val="000000"/>
          <w:sz w:val="16"/>
          <w:szCs w:val="16"/>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Уставом </w:t>
      </w:r>
      <w:proofErr w:type="spellStart"/>
      <w:r w:rsidRPr="00311751">
        <w:rPr>
          <w:rFonts w:ascii="Times New Roman" w:hAnsi="Times New Roman" w:cs="Times New Roman"/>
          <w:color w:val="000000"/>
          <w:sz w:val="16"/>
          <w:szCs w:val="16"/>
        </w:rPr>
        <w:t>Бронницкого</w:t>
      </w:r>
      <w:proofErr w:type="spellEnd"/>
      <w:r w:rsidRPr="00311751">
        <w:rPr>
          <w:rFonts w:ascii="Times New Roman" w:hAnsi="Times New Roman" w:cs="Times New Roman"/>
          <w:color w:val="000000"/>
          <w:sz w:val="16"/>
          <w:szCs w:val="16"/>
        </w:rPr>
        <w:t xml:space="preserve"> сельского поселения Новгородского муниципального района:</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1. Провести торги в форме электронного аукциона по продаже земельных участков (далее – аукцион) в соответствии с лотами №№1-2:</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 xml:space="preserve">ЛОТ № </w:t>
      </w:r>
      <w:proofErr w:type="gramStart"/>
      <w:r w:rsidRPr="00311751">
        <w:rPr>
          <w:rFonts w:ascii="Times New Roman" w:hAnsi="Times New Roman" w:cs="Times New Roman"/>
          <w:color w:val="000000"/>
          <w:sz w:val="16"/>
          <w:szCs w:val="16"/>
        </w:rPr>
        <w:t>1:</w:t>
      </w:r>
      <w:r w:rsidRPr="00311751">
        <w:rPr>
          <w:rFonts w:ascii="Times New Roman" w:hAnsi="Times New Roman" w:cs="Times New Roman"/>
          <w:color w:val="000000"/>
          <w:sz w:val="16"/>
          <w:szCs w:val="16"/>
        </w:rPr>
        <w:tab/>
      </w:r>
      <w:proofErr w:type="gramEnd"/>
      <w:r w:rsidRPr="00311751">
        <w:rPr>
          <w:rFonts w:ascii="Times New Roman" w:hAnsi="Times New Roman" w:cs="Times New Roman"/>
          <w:color w:val="000000"/>
          <w:sz w:val="16"/>
          <w:szCs w:val="16"/>
        </w:rPr>
        <w:t xml:space="preserve">продажа земельного участка из земель населенных пунктов с кадастровым номером 53:11:0200404:285, местоположение установлено относительно ориентира, расположенного за пределами участка. Почтовый адрес ориентира: Новгородская область, район Новгородский, с/п </w:t>
      </w:r>
      <w:proofErr w:type="spellStart"/>
      <w:r w:rsidRPr="00311751">
        <w:rPr>
          <w:rFonts w:ascii="Times New Roman" w:hAnsi="Times New Roman" w:cs="Times New Roman"/>
          <w:color w:val="000000"/>
          <w:sz w:val="16"/>
          <w:szCs w:val="16"/>
        </w:rPr>
        <w:t>Бронницкое</w:t>
      </w:r>
      <w:proofErr w:type="spellEnd"/>
      <w:r w:rsidRPr="00311751">
        <w:rPr>
          <w:rFonts w:ascii="Times New Roman" w:hAnsi="Times New Roman" w:cs="Times New Roman"/>
          <w:color w:val="000000"/>
          <w:sz w:val="16"/>
          <w:szCs w:val="16"/>
        </w:rPr>
        <w:t xml:space="preserve">, д. Наволок, </w:t>
      </w:r>
      <w:proofErr w:type="gramStart"/>
      <w:r w:rsidRPr="00311751">
        <w:rPr>
          <w:rFonts w:ascii="Times New Roman" w:hAnsi="Times New Roman" w:cs="Times New Roman"/>
          <w:color w:val="000000"/>
          <w:sz w:val="16"/>
          <w:szCs w:val="16"/>
        </w:rPr>
        <w:t>площадь,</w:t>
      </w:r>
      <w:r w:rsidRPr="00311751">
        <w:rPr>
          <w:rFonts w:ascii="Times New Roman" w:hAnsi="Times New Roman" w:cs="Times New Roman"/>
          <w:color w:val="000000"/>
          <w:sz w:val="16"/>
          <w:szCs w:val="16"/>
        </w:rPr>
        <w:tab/>
      </w:r>
      <w:proofErr w:type="gramEnd"/>
      <w:r w:rsidRPr="00311751">
        <w:rPr>
          <w:rFonts w:ascii="Times New Roman" w:hAnsi="Times New Roman" w:cs="Times New Roman"/>
          <w:color w:val="000000"/>
          <w:sz w:val="16"/>
          <w:szCs w:val="16"/>
        </w:rPr>
        <w:t>1650</w:t>
      </w:r>
      <w:r w:rsidRPr="00311751">
        <w:rPr>
          <w:rFonts w:ascii="Times New Roman" w:hAnsi="Times New Roman" w:cs="Times New Roman"/>
          <w:sz w:val="16"/>
          <w:szCs w:val="16"/>
        </w:rPr>
        <w:t xml:space="preserve"> </w:t>
      </w:r>
      <w:proofErr w:type="spellStart"/>
      <w:r w:rsidRPr="00311751">
        <w:rPr>
          <w:rFonts w:ascii="Times New Roman" w:hAnsi="Times New Roman" w:cs="Times New Roman"/>
          <w:color w:val="000000"/>
          <w:sz w:val="16"/>
          <w:szCs w:val="16"/>
        </w:rPr>
        <w:t>кв.м</w:t>
      </w:r>
      <w:proofErr w:type="spellEnd"/>
      <w:r w:rsidRPr="00311751">
        <w:rPr>
          <w:rFonts w:ascii="Times New Roman" w:hAnsi="Times New Roman" w:cs="Times New Roman"/>
          <w:color w:val="000000"/>
          <w:sz w:val="16"/>
          <w:szCs w:val="16"/>
        </w:rPr>
        <w:t>, вид разрешенного использования земельного участка: для ведения личного подсобного хозяйства (приусадебный  земельный участок),  категория земель: земли населенных пунктов;</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ЛОТ № 2:</w:t>
      </w:r>
      <w:r w:rsidRPr="00311751">
        <w:rPr>
          <w:rFonts w:ascii="Times New Roman" w:hAnsi="Times New Roman" w:cs="Times New Roman"/>
          <w:sz w:val="16"/>
          <w:szCs w:val="16"/>
        </w:rPr>
        <w:t xml:space="preserve"> </w:t>
      </w:r>
      <w:r w:rsidRPr="00311751">
        <w:rPr>
          <w:rFonts w:ascii="Times New Roman" w:hAnsi="Times New Roman" w:cs="Times New Roman"/>
          <w:color w:val="000000"/>
          <w:sz w:val="16"/>
          <w:szCs w:val="16"/>
        </w:rPr>
        <w:t xml:space="preserve">продажа земельного участка из земель населенных пунктов с кадастровым номером 53:11:0200404:289, местоположение установлено относительно ориентира, расположенного за пределами участка. Почтовый адрес ориентира: Новгородская область, район Новгородский, с/п </w:t>
      </w:r>
      <w:proofErr w:type="spellStart"/>
      <w:r w:rsidRPr="00311751">
        <w:rPr>
          <w:rFonts w:ascii="Times New Roman" w:hAnsi="Times New Roman" w:cs="Times New Roman"/>
          <w:color w:val="000000"/>
          <w:sz w:val="16"/>
          <w:szCs w:val="16"/>
        </w:rPr>
        <w:t>Бронницкое</w:t>
      </w:r>
      <w:proofErr w:type="spellEnd"/>
      <w:r w:rsidRPr="00311751">
        <w:rPr>
          <w:rFonts w:ascii="Times New Roman" w:hAnsi="Times New Roman" w:cs="Times New Roman"/>
          <w:color w:val="000000"/>
          <w:sz w:val="16"/>
          <w:szCs w:val="16"/>
        </w:rPr>
        <w:t xml:space="preserve">, д. Наволок, </w:t>
      </w:r>
      <w:proofErr w:type="gramStart"/>
      <w:r w:rsidRPr="00311751">
        <w:rPr>
          <w:rFonts w:ascii="Times New Roman" w:hAnsi="Times New Roman" w:cs="Times New Roman"/>
          <w:color w:val="000000"/>
          <w:sz w:val="16"/>
          <w:szCs w:val="16"/>
        </w:rPr>
        <w:t>площадь,</w:t>
      </w:r>
      <w:r w:rsidRPr="00311751">
        <w:rPr>
          <w:rFonts w:ascii="Times New Roman" w:hAnsi="Times New Roman" w:cs="Times New Roman"/>
          <w:color w:val="000000"/>
          <w:sz w:val="16"/>
          <w:szCs w:val="16"/>
        </w:rPr>
        <w:tab/>
      </w:r>
      <w:proofErr w:type="gramEnd"/>
      <w:r w:rsidRPr="00311751">
        <w:rPr>
          <w:rFonts w:ascii="Times New Roman" w:hAnsi="Times New Roman" w:cs="Times New Roman"/>
          <w:color w:val="000000"/>
          <w:sz w:val="16"/>
          <w:szCs w:val="16"/>
        </w:rPr>
        <w:t xml:space="preserve">1650 </w:t>
      </w:r>
      <w:proofErr w:type="spellStart"/>
      <w:r w:rsidRPr="00311751">
        <w:rPr>
          <w:rFonts w:ascii="Times New Roman" w:hAnsi="Times New Roman" w:cs="Times New Roman"/>
          <w:color w:val="000000"/>
          <w:sz w:val="16"/>
          <w:szCs w:val="16"/>
        </w:rPr>
        <w:t>кв.м</w:t>
      </w:r>
      <w:proofErr w:type="spellEnd"/>
      <w:r w:rsidRPr="00311751">
        <w:rPr>
          <w:rFonts w:ascii="Times New Roman" w:hAnsi="Times New Roman" w:cs="Times New Roman"/>
          <w:color w:val="000000"/>
          <w:sz w:val="16"/>
          <w:szCs w:val="16"/>
        </w:rPr>
        <w:t>, вид разрешенного использования земельного участка: для ведения личного подсобного хозяйства (приусадебный  земельный участок),  категория земель: земли населенных пунктов;</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2. Установить:</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2.1. По лоту № 1:</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 начальная цена предмета аукциона</w:t>
      </w:r>
      <w:r w:rsidRPr="00311751">
        <w:rPr>
          <w:rFonts w:ascii="Times New Roman" w:hAnsi="Times New Roman" w:cs="Times New Roman"/>
          <w:color w:val="000000"/>
          <w:sz w:val="16"/>
          <w:szCs w:val="16"/>
        </w:rPr>
        <w:tab/>
        <w:t>255 512,89 руб. (Двести пятьдесят пять тысяч пятьсот двенадцать рублей восемьдесят девять копеек)</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 шаг аукциона</w:t>
      </w:r>
      <w:r w:rsidRPr="00311751">
        <w:rPr>
          <w:rFonts w:ascii="Times New Roman" w:hAnsi="Times New Roman" w:cs="Times New Roman"/>
          <w:color w:val="000000"/>
          <w:sz w:val="16"/>
          <w:szCs w:val="16"/>
        </w:rPr>
        <w:tab/>
        <w:t xml:space="preserve"> 7 665,39 рублей (Семь тысяч шестьсот шестьдесят пять рублей 39 копеек) (3% начальной цены предмета аукциона)</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 задаток</w:t>
      </w:r>
      <w:r w:rsidRPr="00311751">
        <w:rPr>
          <w:rFonts w:ascii="Times New Roman" w:hAnsi="Times New Roman" w:cs="Times New Roman"/>
          <w:color w:val="000000"/>
          <w:sz w:val="16"/>
          <w:szCs w:val="16"/>
        </w:rPr>
        <w:tab/>
        <w:t>127 756,45 рублей (Сто двадцать семь тысяч семьсот пятьдесят шесть рублей 45 копеек) (50% начальной цены предмета аукциона)</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2.2. По лоту №2:</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 начальная цена предмета аукциона</w:t>
      </w:r>
      <w:r w:rsidRPr="00311751">
        <w:rPr>
          <w:rFonts w:ascii="Times New Roman" w:hAnsi="Times New Roman" w:cs="Times New Roman"/>
          <w:color w:val="000000"/>
          <w:sz w:val="16"/>
          <w:szCs w:val="16"/>
        </w:rPr>
        <w:tab/>
        <w:t>255 151,08 руб. (Двести пятьдесят пять тысяч сто пятьдесят один рубль 08 копеек)</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 шаг аукциона</w:t>
      </w:r>
      <w:r w:rsidRPr="00311751">
        <w:rPr>
          <w:rFonts w:ascii="Times New Roman" w:hAnsi="Times New Roman" w:cs="Times New Roman"/>
          <w:color w:val="000000"/>
          <w:sz w:val="16"/>
          <w:szCs w:val="16"/>
        </w:rPr>
        <w:tab/>
        <w:t xml:space="preserve"> 7 654,53 рублей (Семь тысяч шестьсот пятьдесят четыре рубля пятьдесят три копейки) (3% начальной цены предмета аукциона)</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 задаток</w:t>
      </w:r>
      <w:r w:rsidRPr="00311751">
        <w:rPr>
          <w:rFonts w:ascii="Times New Roman" w:hAnsi="Times New Roman" w:cs="Times New Roman"/>
          <w:color w:val="000000"/>
          <w:sz w:val="16"/>
          <w:szCs w:val="16"/>
        </w:rPr>
        <w:tab/>
        <w:t>127 575,54 рублей (Сто двадцать семь тысяч пятьсот семьдесят пять рублей 54 копейки) (50% начальной цены предмета аукциона)</w:t>
      </w:r>
    </w:p>
    <w:p w:rsidR="00BE3B8A" w:rsidRPr="00311751" w:rsidRDefault="00BE3B8A" w:rsidP="00BE3B8A">
      <w:pPr>
        <w:pStyle w:val="a5"/>
        <w:jc w:val="both"/>
        <w:rPr>
          <w:rFonts w:ascii="Times New Roman" w:hAnsi="Times New Roman" w:cs="Times New Roman"/>
          <w:color w:val="000000"/>
          <w:sz w:val="16"/>
          <w:szCs w:val="16"/>
        </w:rPr>
      </w:pPr>
      <w:r w:rsidRPr="00311751">
        <w:rPr>
          <w:rFonts w:ascii="Times New Roman" w:hAnsi="Times New Roman" w:cs="Times New Roman"/>
          <w:color w:val="000000"/>
          <w:sz w:val="16"/>
          <w:szCs w:val="16"/>
        </w:rPr>
        <w:t xml:space="preserve">3. Извещение о проведении аукциона направить для его опубликования в газету «Официальный вестник </w:t>
      </w:r>
      <w:proofErr w:type="spellStart"/>
      <w:r w:rsidRPr="00311751">
        <w:rPr>
          <w:rFonts w:ascii="Times New Roman" w:hAnsi="Times New Roman" w:cs="Times New Roman"/>
          <w:color w:val="000000"/>
          <w:sz w:val="16"/>
          <w:szCs w:val="16"/>
        </w:rPr>
        <w:t>Бронницкого</w:t>
      </w:r>
      <w:proofErr w:type="spellEnd"/>
      <w:r w:rsidRPr="00311751">
        <w:rPr>
          <w:rFonts w:ascii="Times New Roman" w:hAnsi="Times New Roman" w:cs="Times New Roman"/>
          <w:color w:val="000000"/>
          <w:sz w:val="16"/>
          <w:szCs w:val="16"/>
        </w:rPr>
        <w:t xml:space="preserve"> сельского поселения», разместить на официальном сайте Российской Федерации http://torgi.gov.ru, а также на официальном сайте Администрации </w:t>
      </w:r>
      <w:proofErr w:type="spellStart"/>
      <w:r w:rsidRPr="00311751">
        <w:rPr>
          <w:rFonts w:ascii="Times New Roman" w:hAnsi="Times New Roman" w:cs="Times New Roman"/>
          <w:color w:val="000000"/>
          <w:sz w:val="16"/>
          <w:szCs w:val="16"/>
        </w:rPr>
        <w:t>Бронницкого</w:t>
      </w:r>
      <w:proofErr w:type="spellEnd"/>
      <w:r w:rsidRPr="00311751">
        <w:rPr>
          <w:rFonts w:ascii="Times New Roman" w:hAnsi="Times New Roman" w:cs="Times New Roman"/>
          <w:color w:val="000000"/>
          <w:sz w:val="16"/>
          <w:szCs w:val="16"/>
        </w:rPr>
        <w:t xml:space="preserve"> сельского поселения.</w:t>
      </w:r>
    </w:p>
    <w:p w:rsidR="00BE3B8A" w:rsidRPr="00311751" w:rsidRDefault="00BE3B8A" w:rsidP="00BE3B8A">
      <w:pPr>
        <w:pStyle w:val="a5"/>
        <w:jc w:val="both"/>
        <w:rPr>
          <w:rFonts w:ascii="Times New Roman" w:hAnsi="Times New Roman" w:cs="Times New Roman"/>
          <w:color w:val="000000"/>
          <w:sz w:val="16"/>
          <w:szCs w:val="16"/>
        </w:rPr>
      </w:pPr>
    </w:p>
    <w:p w:rsidR="00BE3B8A" w:rsidRPr="00311751" w:rsidRDefault="00BE3B8A" w:rsidP="00BE3B8A">
      <w:pPr>
        <w:pStyle w:val="a5"/>
        <w:jc w:val="both"/>
        <w:rPr>
          <w:rFonts w:ascii="Times New Roman" w:hAnsi="Times New Roman" w:cs="Times New Roman"/>
          <w:sz w:val="16"/>
          <w:szCs w:val="16"/>
        </w:rPr>
      </w:pPr>
      <w:r w:rsidRPr="00311751">
        <w:rPr>
          <w:rFonts w:ascii="Times New Roman" w:hAnsi="Times New Roman" w:cs="Times New Roman"/>
          <w:sz w:val="16"/>
          <w:szCs w:val="16"/>
        </w:rPr>
        <w:t xml:space="preserve">Глава сельского </w:t>
      </w:r>
      <w:proofErr w:type="gramStart"/>
      <w:r w:rsidRPr="00311751">
        <w:rPr>
          <w:rFonts w:ascii="Times New Roman" w:hAnsi="Times New Roman" w:cs="Times New Roman"/>
          <w:sz w:val="16"/>
          <w:szCs w:val="16"/>
        </w:rPr>
        <w:t>поселения :</w:t>
      </w:r>
      <w:proofErr w:type="gramEnd"/>
      <w:r w:rsidRPr="00311751">
        <w:rPr>
          <w:rFonts w:ascii="Times New Roman" w:hAnsi="Times New Roman" w:cs="Times New Roman"/>
          <w:sz w:val="16"/>
          <w:szCs w:val="16"/>
        </w:rPr>
        <w:t xml:space="preserve">                                              С.Г. Васильева     </w:t>
      </w:r>
    </w:p>
    <w:p w:rsidR="00CE40C4" w:rsidRPr="00160A98" w:rsidRDefault="00BE3B8A" w:rsidP="00F91631">
      <w:pPr>
        <w:ind w:firstLine="708"/>
        <w:rPr>
          <w:rFonts w:ascii="Times New Roman" w:hAnsi="Times New Roman" w:cs="Times New Roman"/>
          <w:b/>
          <w:sz w:val="28"/>
          <w:szCs w:val="28"/>
        </w:rPr>
      </w:pPr>
      <w:r>
        <w:rPr>
          <w:rFonts w:ascii="Times New Roman" w:hAnsi="Times New Roman" w:cs="Times New Roman"/>
          <w:b/>
          <w:sz w:val="28"/>
          <w:szCs w:val="28"/>
        </w:rPr>
        <w:t xml:space="preserve"> </w:t>
      </w:r>
    </w:p>
    <w:p w:rsidR="00BE3B8A" w:rsidRDefault="00BE3B8A" w:rsidP="00F22FD5">
      <w:pPr>
        <w:rPr>
          <w:rFonts w:ascii="Times New Roman" w:hAnsi="Times New Roman" w:cs="Times New Roman"/>
          <w:b/>
          <w:sz w:val="28"/>
          <w:szCs w:val="28"/>
        </w:rPr>
      </w:pPr>
    </w:p>
    <w:p w:rsidR="00BE3B8A" w:rsidRDefault="00BE3B8A" w:rsidP="00F22FD5">
      <w:pPr>
        <w:rPr>
          <w:rFonts w:ascii="Times New Roman" w:hAnsi="Times New Roman" w:cs="Times New Roman"/>
          <w:b/>
          <w:sz w:val="28"/>
          <w:szCs w:val="28"/>
        </w:rPr>
      </w:pPr>
    </w:p>
    <w:p w:rsidR="00BE3B8A" w:rsidRDefault="00BE3B8A" w:rsidP="00F22FD5">
      <w:pPr>
        <w:rPr>
          <w:rFonts w:ascii="Times New Roman" w:hAnsi="Times New Roman" w:cs="Times New Roman"/>
          <w:b/>
          <w:sz w:val="28"/>
          <w:szCs w:val="28"/>
        </w:rPr>
      </w:pPr>
    </w:p>
    <w:p w:rsidR="00BE3B8A" w:rsidRDefault="00BE3B8A" w:rsidP="00F22FD5">
      <w:pPr>
        <w:rPr>
          <w:rFonts w:ascii="Times New Roman" w:hAnsi="Times New Roman" w:cs="Times New Roman"/>
          <w:b/>
          <w:sz w:val="28"/>
          <w:szCs w:val="28"/>
        </w:rPr>
      </w:pPr>
    </w:p>
    <w:p w:rsidR="00F22FD5" w:rsidRPr="00BE3B8A" w:rsidRDefault="00BE3B8A" w:rsidP="00F22FD5">
      <w:pPr>
        <w:rPr>
          <w:rFonts w:ascii="Times New Roman" w:hAnsi="Times New Roman" w:cs="Times New Roman"/>
          <w:b/>
          <w:sz w:val="28"/>
          <w:szCs w:val="28"/>
        </w:rPr>
      </w:pPr>
      <w:r w:rsidRPr="00BE3B8A">
        <w:rPr>
          <w:rFonts w:ascii="Times New Roman" w:hAnsi="Times New Roman" w:cs="Times New Roman"/>
          <w:b/>
          <w:sz w:val="28"/>
          <w:szCs w:val="28"/>
        </w:rPr>
        <w:lastRenderedPageBreak/>
        <w:t>ТОРГИ________________________________</w:t>
      </w:r>
      <w:r>
        <w:rPr>
          <w:rFonts w:ascii="Times New Roman" w:hAnsi="Times New Roman" w:cs="Times New Roman"/>
          <w:b/>
          <w:sz w:val="28"/>
          <w:szCs w:val="28"/>
        </w:rPr>
        <w:t>__________________________</w:t>
      </w:r>
    </w:p>
    <w:p w:rsidR="00F22FD5" w:rsidRPr="00BE3B8A" w:rsidRDefault="00F91631" w:rsidP="00F22FD5">
      <w:pPr>
        <w:pStyle w:val="a5"/>
        <w:jc w:val="right"/>
        <w:rPr>
          <w:rFonts w:ascii="Times New Roman" w:hAnsi="Times New Roman" w:cs="Times New Roman"/>
          <w:b/>
          <w:sz w:val="28"/>
          <w:szCs w:val="28"/>
        </w:rPr>
      </w:pPr>
      <w:r w:rsidRPr="00BE3B8A">
        <w:rPr>
          <w:rFonts w:ascii="Times New Roman" w:hAnsi="Times New Roman" w:cs="Times New Roman"/>
          <w:b/>
          <w:sz w:val="28"/>
          <w:szCs w:val="28"/>
        </w:rPr>
        <w:t xml:space="preserve"> </w:t>
      </w:r>
    </w:p>
    <w:p w:rsidR="00F22FD5" w:rsidRPr="006D167F" w:rsidRDefault="00F22FD5" w:rsidP="00F22FD5">
      <w:pPr>
        <w:pStyle w:val="a5"/>
        <w:jc w:val="right"/>
        <w:rPr>
          <w:rFonts w:ascii="Times New Roman" w:hAnsi="Times New Roman" w:cs="Times New Roman"/>
          <w:kern w:val="2"/>
          <w:sz w:val="16"/>
          <w:szCs w:val="16"/>
        </w:rPr>
      </w:pPr>
    </w:p>
    <w:p w:rsidR="00BE3B8A" w:rsidRPr="00BE3B8A" w:rsidRDefault="00BE3B8A" w:rsidP="00BE3B8A">
      <w:pPr>
        <w:pStyle w:val="a5"/>
        <w:jc w:val="center"/>
        <w:rPr>
          <w:rFonts w:ascii="Times New Roman" w:hAnsi="Times New Roman" w:cs="Times New Roman"/>
          <w:b/>
          <w:sz w:val="20"/>
          <w:szCs w:val="20"/>
        </w:rPr>
      </w:pPr>
      <w:r w:rsidRPr="00BE3B8A">
        <w:rPr>
          <w:rFonts w:ascii="Times New Roman" w:hAnsi="Times New Roman" w:cs="Times New Roman"/>
          <w:b/>
          <w:sz w:val="20"/>
          <w:szCs w:val="20"/>
        </w:rPr>
        <w:t>ИЗВЕЩЕНИЕ</w:t>
      </w:r>
    </w:p>
    <w:p w:rsidR="00BE3B8A" w:rsidRPr="00BE3B8A" w:rsidRDefault="00BE3B8A" w:rsidP="00BE3B8A">
      <w:pPr>
        <w:pStyle w:val="a5"/>
        <w:jc w:val="center"/>
        <w:rPr>
          <w:rFonts w:ascii="Times New Roman" w:hAnsi="Times New Roman" w:cs="Times New Roman"/>
          <w:b/>
          <w:bCs/>
          <w:sz w:val="20"/>
          <w:szCs w:val="20"/>
        </w:rPr>
      </w:pPr>
      <w:proofErr w:type="gramStart"/>
      <w:r w:rsidRPr="00BE3B8A">
        <w:rPr>
          <w:rFonts w:ascii="Times New Roman" w:hAnsi="Times New Roman" w:cs="Times New Roman"/>
          <w:b/>
          <w:sz w:val="20"/>
          <w:szCs w:val="20"/>
        </w:rPr>
        <w:t>о</w:t>
      </w:r>
      <w:proofErr w:type="gramEnd"/>
      <w:r w:rsidRPr="00BE3B8A">
        <w:rPr>
          <w:rFonts w:ascii="Times New Roman" w:hAnsi="Times New Roman" w:cs="Times New Roman"/>
          <w:b/>
          <w:sz w:val="20"/>
          <w:szCs w:val="20"/>
        </w:rPr>
        <w:t xml:space="preserve"> проведении аукциона в электронной форме по продаже земельных участков, находящихся в муниципальной собственности </w:t>
      </w:r>
      <w:proofErr w:type="spellStart"/>
      <w:r w:rsidRPr="00BE3B8A">
        <w:rPr>
          <w:rFonts w:ascii="Times New Roman" w:hAnsi="Times New Roman" w:cs="Times New Roman"/>
          <w:b/>
          <w:sz w:val="20"/>
          <w:szCs w:val="20"/>
        </w:rPr>
        <w:t>Бронницкого</w:t>
      </w:r>
      <w:proofErr w:type="spellEnd"/>
      <w:r w:rsidRPr="00BE3B8A">
        <w:rPr>
          <w:rFonts w:ascii="Times New Roman" w:hAnsi="Times New Roman" w:cs="Times New Roman"/>
          <w:b/>
          <w:sz w:val="20"/>
          <w:szCs w:val="20"/>
        </w:rPr>
        <w:t xml:space="preserve"> сельского поселения в соответствии с лотами №</w:t>
      </w:r>
      <w:r w:rsidRPr="00BE3B8A">
        <w:rPr>
          <w:rFonts w:ascii="Times New Roman" w:hAnsi="Times New Roman" w:cs="Times New Roman"/>
          <w:b/>
          <w:bCs/>
          <w:sz w:val="20"/>
          <w:szCs w:val="20"/>
        </w:rPr>
        <w:t>№ 1-2.</w:t>
      </w:r>
    </w:p>
    <w:p w:rsidR="00BE3B8A" w:rsidRPr="001855D8" w:rsidRDefault="00BE3B8A" w:rsidP="00BE3B8A">
      <w:pPr>
        <w:pStyle w:val="a5"/>
        <w:jc w:val="both"/>
        <w:rPr>
          <w:rFonts w:ascii="Times New Roman" w:hAnsi="Times New Roman" w:cs="Times New Roman"/>
          <w:sz w:val="20"/>
          <w:szCs w:val="20"/>
        </w:rPr>
      </w:pP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Основные термины и определения.</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Аукцион </w:t>
      </w:r>
      <w:r w:rsidRPr="001855D8">
        <w:rPr>
          <w:rFonts w:ascii="Times New Roman" w:hAnsi="Times New Roman" w:cs="Times New Roman"/>
          <w:sz w:val="20"/>
          <w:szCs w:val="20"/>
        </w:rPr>
        <w:t xml:space="preserve">– 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наиболее высокую цену. Проведение аукциона обеспечивается Оператором в электронном виде в режиме реального времени.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Аукцион с двумя частями заявок </w:t>
      </w:r>
      <w:r w:rsidRPr="001855D8">
        <w:rPr>
          <w:rFonts w:ascii="Times New Roman" w:hAnsi="Times New Roman" w:cs="Times New Roman"/>
          <w:sz w:val="20"/>
          <w:szCs w:val="20"/>
        </w:rPr>
        <w:t xml:space="preserve">– 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наиболее высокую цену, и вторая часть заявки которого соответствует установленным требованиям.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Гарант – </w:t>
      </w:r>
      <w:r w:rsidRPr="001855D8">
        <w:rPr>
          <w:rFonts w:ascii="Times New Roman" w:hAnsi="Times New Roman" w:cs="Times New Roman"/>
          <w:sz w:val="20"/>
          <w:szCs w:val="20"/>
        </w:rPr>
        <w:t xml:space="preserve">организация, осуществляющая выдачу безотзывной банковской гарантии , предоставляемой в качестве обеспечения заявки на участие в конкурсе в электронной форме в соответствии с требованиями и правилами, утвержденными постановлением Правительства РФ от 29.12.2023 г.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w:t>
      </w:r>
      <w:proofErr w:type="spellStart"/>
      <w:r w:rsidRPr="001855D8">
        <w:rPr>
          <w:rFonts w:ascii="Times New Roman" w:hAnsi="Times New Roman" w:cs="Times New Roman"/>
          <w:sz w:val="20"/>
          <w:szCs w:val="20"/>
        </w:rPr>
        <w:t>муниципально</w:t>
      </w:r>
      <w:proofErr w:type="spellEnd"/>
      <w:r w:rsidRPr="001855D8">
        <w:rPr>
          <w:rFonts w:ascii="Times New Roman" w:hAnsi="Times New Roman" w:cs="Times New Roman"/>
          <w:sz w:val="20"/>
          <w:szCs w:val="20"/>
        </w:rPr>
        <w:t xml:space="preserve">-частном партнерстве в Российской Федерации и внесении изменений в отдельные законодательные акты Российской Федерации».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Государственная информационная система «Официальный сайт Российской Федерации в информационно-телекоммуникационной сети «Интернет» (ГИС Торги) </w:t>
      </w:r>
      <w:r w:rsidRPr="001855D8">
        <w:rPr>
          <w:rFonts w:ascii="Times New Roman" w:hAnsi="Times New Roman" w:cs="Times New Roman"/>
          <w:sz w:val="20"/>
          <w:szCs w:val="20"/>
        </w:rPr>
        <w:t xml:space="preserve">- официальный сайт https://torgi.gov.ru для размещения на нем информации о торгах в соответствии с постановлением Правительства РФ от 10.09.2012 №909.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Документация о торгах (в том числе аукционная документация, конкурсная документация, документация о продаже) </w:t>
      </w:r>
      <w:r w:rsidRPr="001855D8">
        <w:rPr>
          <w:rFonts w:ascii="Times New Roman" w:hAnsi="Times New Roman" w:cs="Times New Roman"/>
          <w:sz w:val="20"/>
          <w:szCs w:val="20"/>
        </w:rPr>
        <w:t xml:space="preserve">– комплект документов, утверждаемый Продавцом или Организатором процедуры, которые могут содержать информацию о предмете договора, порядке и условиях участия в процедуре торгов, правилах оформления и подачи заявок участниками, критериях выбора победителя, об условиях договора, заключаемого по результатам процедуры торгов.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Извещение о проведении торгов </w:t>
      </w:r>
      <w:r w:rsidRPr="001855D8">
        <w:rPr>
          <w:rFonts w:ascii="Times New Roman" w:hAnsi="Times New Roman" w:cs="Times New Roman"/>
          <w:sz w:val="20"/>
          <w:szCs w:val="20"/>
        </w:rPr>
        <w:t xml:space="preserve">– информационное сообщение о проведении торгов.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Имущество, обращенное в собственность государства </w:t>
      </w:r>
      <w:r w:rsidRPr="001855D8">
        <w:rPr>
          <w:rFonts w:ascii="Times New Roman" w:hAnsi="Times New Roman" w:cs="Times New Roman"/>
          <w:sz w:val="20"/>
          <w:szCs w:val="20"/>
        </w:rPr>
        <w:t xml:space="preserve">– движимое имущество, обращенное в соответствии с законодательством Российской Федерации в собственность Российской Федерации (в том числе конфискованное, движимое бесхозное и изъятое имущество, а также товары, помещенные под таможенную процедуру отказа в пользу государства при перемещении через таможенную границу Евразийского экономического союза) или поступившее в собственность государства в порядке наследования, клады, переданные в государственную собственность.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Инициатор торгов </w:t>
      </w:r>
      <w:r w:rsidRPr="001855D8">
        <w:rPr>
          <w:rFonts w:ascii="Times New Roman" w:hAnsi="Times New Roman" w:cs="Times New Roman"/>
          <w:sz w:val="20"/>
          <w:szCs w:val="20"/>
        </w:rPr>
        <w:t xml:space="preserve">– лицо, на законных основаниях инициирующее проведение торгов. Действия по проведению торгов осуществляет уполномоченный инициатором организатор процедуры торгов –специализированная организация. Инициатором может выступать собственник, правообладатель, продавец.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Задаток – </w:t>
      </w:r>
      <w:r w:rsidRPr="001855D8">
        <w:rPr>
          <w:rFonts w:ascii="Times New Roman" w:hAnsi="Times New Roman" w:cs="Times New Roman"/>
          <w:sz w:val="20"/>
          <w:szCs w:val="20"/>
        </w:rPr>
        <w:t xml:space="preserve">способ обеспечения исполнения договора, заключаемого по итогам продажи или иных обязательств. Размер задатка, порядок и условия его перечисления определяются Организатором процедуры. В качестве реквизитов для перечисления задатка определены реквизиты Оператора УТП, если иной порядок и условия перечисления задатка не установлены действующим законодательством РФ.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В случае указания реквизитов Оператора УТП для перечисления задатка, денежные средства в размере задатка блокируются Оператором на Лицевом счете Пользователя на основании его поручения, сформированного посредством штатного интерфейса УТП.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Лицевой счет </w:t>
      </w:r>
      <w:r w:rsidRPr="001855D8">
        <w:rPr>
          <w:rFonts w:ascii="Times New Roman" w:hAnsi="Times New Roman" w:cs="Times New Roman"/>
          <w:sz w:val="20"/>
          <w:szCs w:val="20"/>
        </w:rPr>
        <w:t xml:space="preserve">- отчетная форма, сформированная Оператором для осуществления учета денежных средств Пользователя, направляемых им для обеспечения участия в электронных процедурах и направляемых в качестве Обеспечения оплаты услуг Оператора. На Лицевом счете доступна информация о свободных и заблокированных денежных средствах Пользователя.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Личный кабинет торговой секции </w:t>
      </w:r>
      <w:r w:rsidRPr="001855D8">
        <w:rPr>
          <w:rFonts w:ascii="Times New Roman" w:hAnsi="Times New Roman" w:cs="Times New Roman"/>
          <w:bCs/>
          <w:sz w:val="20"/>
          <w:szCs w:val="20"/>
        </w:rPr>
        <w:t xml:space="preserve">- </w:t>
      </w:r>
      <w:r w:rsidRPr="001855D8">
        <w:rPr>
          <w:rFonts w:ascii="Times New Roman" w:hAnsi="Times New Roman" w:cs="Times New Roman"/>
          <w:sz w:val="20"/>
          <w:szCs w:val="20"/>
        </w:rPr>
        <w:t xml:space="preserve">доступный Пользователю после регистрации в торговой секции набор программных инструментов, позволяющих получать предоставляемые Оператором услуги, информацию о ходе их оказания.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Лот </w:t>
      </w:r>
      <w:r w:rsidRPr="001855D8">
        <w:rPr>
          <w:rFonts w:ascii="Times New Roman" w:hAnsi="Times New Roman" w:cs="Times New Roman"/>
          <w:i/>
          <w:iCs/>
          <w:sz w:val="20"/>
          <w:szCs w:val="20"/>
        </w:rPr>
        <w:t xml:space="preserve">– </w:t>
      </w:r>
      <w:r w:rsidRPr="001855D8">
        <w:rPr>
          <w:rFonts w:ascii="Times New Roman" w:hAnsi="Times New Roman" w:cs="Times New Roman"/>
          <w:sz w:val="20"/>
          <w:szCs w:val="20"/>
        </w:rPr>
        <w:t xml:space="preserve">неделимый предмет или объект имущества, выставляемый на торги в рамках одной процедуры торгов, в отношении которого осуществляется подача отдельной заявки на участие и заключение отдельного договора. </w:t>
      </w:r>
    </w:p>
    <w:p w:rsidR="00BE3B8A" w:rsidRPr="001855D8" w:rsidRDefault="00BE3B8A" w:rsidP="00BE3B8A">
      <w:pPr>
        <w:pStyle w:val="a5"/>
        <w:jc w:val="both"/>
        <w:rPr>
          <w:rFonts w:ascii="Times New Roman" w:hAnsi="Times New Roman" w:cs="Times New Roman"/>
          <w:sz w:val="20"/>
          <w:szCs w:val="20"/>
        </w:rPr>
      </w:pPr>
      <w:proofErr w:type="spellStart"/>
      <w:r w:rsidRPr="001855D8">
        <w:rPr>
          <w:rFonts w:ascii="Times New Roman" w:hAnsi="Times New Roman" w:cs="Times New Roman"/>
          <w:bCs/>
          <w:i/>
          <w:iCs/>
          <w:sz w:val="20"/>
          <w:szCs w:val="20"/>
        </w:rPr>
        <w:t>Многолотовая</w:t>
      </w:r>
      <w:proofErr w:type="spellEnd"/>
      <w:r w:rsidRPr="001855D8">
        <w:rPr>
          <w:rFonts w:ascii="Times New Roman" w:hAnsi="Times New Roman" w:cs="Times New Roman"/>
          <w:bCs/>
          <w:i/>
          <w:iCs/>
          <w:sz w:val="20"/>
          <w:szCs w:val="20"/>
        </w:rPr>
        <w:t xml:space="preserve"> процедура </w:t>
      </w:r>
      <w:r w:rsidRPr="001855D8">
        <w:rPr>
          <w:rFonts w:ascii="Times New Roman" w:hAnsi="Times New Roman" w:cs="Times New Roman"/>
          <w:sz w:val="20"/>
          <w:szCs w:val="20"/>
        </w:rPr>
        <w:t xml:space="preserve">– процедура торгов, имеющая в соответствии с документацией о торгах два или более лота, по каждому из которых определяется победитель и заключается договор по итогам торгов.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Обеспечение оплаты услуг Оператора </w:t>
      </w:r>
      <w:r w:rsidRPr="001855D8">
        <w:rPr>
          <w:rFonts w:ascii="Times New Roman" w:hAnsi="Times New Roman" w:cs="Times New Roman"/>
          <w:sz w:val="20"/>
          <w:szCs w:val="20"/>
        </w:rPr>
        <w:t xml:space="preserve">– денежные средства на Лицевом счете Пользователя, заблокированные оператором в качестве обеспечения оплаты услуг.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lastRenderedPageBreak/>
        <w:t xml:space="preserve">Оператор универсальной торговой платформы, торговой секции (Оператор, Оператор УТП, Оператор ТС) </w:t>
      </w:r>
      <w:r w:rsidRPr="001855D8">
        <w:rPr>
          <w:rFonts w:ascii="Times New Roman" w:hAnsi="Times New Roman" w:cs="Times New Roman"/>
          <w:sz w:val="20"/>
          <w:szCs w:val="20"/>
        </w:rPr>
        <w:t xml:space="preserve">– АО «Сбербанк-АСТ».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Организатор торгов (организатор процедуры) </w:t>
      </w:r>
      <w:r w:rsidRPr="001855D8">
        <w:rPr>
          <w:rFonts w:ascii="Times New Roman" w:hAnsi="Times New Roman" w:cs="Times New Roman"/>
          <w:sz w:val="20"/>
          <w:szCs w:val="20"/>
        </w:rPr>
        <w:t xml:space="preserve">– юридическое или физическое лицо, осуществляющее функции по организации торгов. Организатором торгов может выступать специализированная организация. В зависимости от вида торгов организатором торгов может быть </w:t>
      </w:r>
      <w:proofErr w:type="spellStart"/>
      <w:r w:rsidRPr="001855D8">
        <w:rPr>
          <w:rFonts w:ascii="Times New Roman" w:hAnsi="Times New Roman" w:cs="Times New Roman"/>
          <w:sz w:val="20"/>
          <w:szCs w:val="20"/>
        </w:rPr>
        <w:t>концедент</w:t>
      </w:r>
      <w:proofErr w:type="spellEnd"/>
      <w:r w:rsidRPr="001855D8">
        <w:rPr>
          <w:rFonts w:ascii="Times New Roman" w:hAnsi="Times New Roman" w:cs="Times New Roman"/>
          <w:sz w:val="20"/>
          <w:szCs w:val="20"/>
        </w:rPr>
        <w:t xml:space="preserve">, публичный партнер.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Официальный сайт Продавца/организатора торгов </w:t>
      </w:r>
      <w:r w:rsidRPr="001855D8">
        <w:rPr>
          <w:rFonts w:ascii="Times New Roman" w:hAnsi="Times New Roman" w:cs="Times New Roman"/>
          <w:sz w:val="20"/>
          <w:szCs w:val="20"/>
        </w:rPr>
        <w:t xml:space="preserve">– сайт Продавца/Организатора торгов в информационно-телекоммуникационной сети «Интернет», на котором размещается информация о торгах.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Победитель процедуры торгов (победитель) </w:t>
      </w:r>
      <w:r w:rsidRPr="001855D8">
        <w:rPr>
          <w:rFonts w:ascii="Times New Roman" w:hAnsi="Times New Roman" w:cs="Times New Roman"/>
          <w:sz w:val="20"/>
          <w:szCs w:val="20"/>
        </w:rPr>
        <w:t xml:space="preserve">– участник, предложивший лучшую цену на торгах и соответствующий требованиям документации о торгах.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Претендент (представитель Претендента, Заявитель, представитель Заявителя) </w:t>
      </w:r>
      <w:r w:rsidRPr="001855D8">
        <w:rPr>
          <w:rFonts w:ascii="Times New Roman" w:hAnsi="Times New Roman" w:cs="Times New Roman"/>
          <w:sz w:val="20"/>
          <w:szCs w:val="20"/>
        </w:rPr>
        <w:t xml:space="preserve">– пользователь, подавший заявку на участие в процедуре торгов.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Продавец – </w:t>
      </w:r>
      <w:r w:rsidRPr="001855D8">
        <w:rPr>
          <w:rFonts w:ascii="Times New Roman" w:hAnsi="Times New Roman" w:cs="Times New Roman"/>
          <w:sz w:val="20"/>
          <w:szCs w:val="20"/>
        </w:rPr>
        <w:t xml:space="preserve">лицо, уполномоченное собственником государственного или муниципального имущества выполнять соответствующие функции по организации продажи имущества.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Продажа имущества по минимально допустимой цене </w:t>
      </w:r>
      <w:r w:rsidRPr="001855D8">
        <w:rPr>
          <w:rFonts w:ascii="Times New Roman" w:hAnsi="Times New Roman" w:cs="Times New Roman"/>
          <w:sz w:val="20"/>
          <w:szCs w:val="20"/>
        </w:rPr>
        <w:t xml:space="preserve">– способ продажи, при котором предложения о цене имущества заявляются претендентами открыто в ходе приема заявок в открытой части электронной площадки. Победителем признается допущенное к участию в продаже лицо, которое предложило наибольшую цену имущества либо лицо, признанное единственным участником продажи.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Продажа посредством публичного предложения – </w:t>
      </w:r>
      <w:r w:rsidRPr="001855D8">
        <w:rPr>
          <w:rFonts w:ascii="Times New Roman" w:hAnsi="Times New Roman" w:cs="Times New Roman"/>
          <w:sz w:val="20"/>
          <w:szCs w:val="20"/>
        </w:rPr>
        <w:t xml:space="preserve">способ продажи, в ходе которого осуществляется последовательное снижение начальной цены согласно графику снижения. Победителем признается участник, который подтвердил цену первоначального предложения или цену предложения, сложившуюся на соответствующем периоде снижения, при отсутствии предложений других участников, либо участник, предложивший наивысшую цену на аукционе на повышение между участниками при наличии заявок нескольких участников на одном периоде снижения.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Процедура торгов </w:t>
      </w:r>
      <w:r w:rsidRPr="001855D8">
        <w:rPr>
          <w:rFonts w:ascii="Times New Roman" w:hAnsi="Times New Roman" w:cs="Times New Roman"/>
          <w:sz w:val="20"/>
          <w:szCs w:val="20"/>
        </w:rPr>
        <w:t xml:space="preserve">– процесс определения победителя торгов с целью заключения с ним договора.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Реестр участников торгов (РУТ) – </w:t>
      </w:r>
      <w:r w:rsidRPr="001855D8">
        <w:rPr>
          <w:rFonts w:ascii="Times New Roman" w:hAnsi="Times New Roman" w:cs="Times New Roman"/>
          <w:sz w:val="20"/>
          <w:szCs w:val="20"/>
        </w:rPr>
        <w:t xml:space="preserve">реестр лиц, регистрируемых в ГИС Торги, для участия в имущественных торгах, проводимых на отобранных Правительством РФ электронных площадках.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Сбор за участие в аукционе </w:t>
      </w:r>
      <w:r w:rsidRPr="001855D8">
        <w:rPr>
          <w:rFonts w:ascii="Times New Roman" w:hAnsi="Times New Roman" w:cs="Times New Roman"/>
          <w:sz w:val="20"/>
          <w:szCs w:val="20"/>
        </w:rPr>
        <w:t xml:space="preserve">- денежные средства на лицевом счете Пользователя, заблокированные Оператором в качестве сбора за участие в аукционе, проводимом в соответствии с Законом РФ от 21.02.2.1992 №2395-1 «О недрах» в размере, установленном Организатором процедуры.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Специализированный аукцион по продаже акций открытых акционерных обществ (специализированный аукцион) </w:t>
      </w:r>
      <w:r w:rsidRPr="001855D8">
        <w:rPr>
          <w:rFonts w:ascii="Times New Roman" w:hAnsi="Times New Roman" w:cs="Times New Roman"/>
          <w:sz w:val="20"/>
          <w:szCs w:val="20"/>
        </w:rPr>
        <w:t xml:space="preserve">– способ продажи акций на открытых торгах, при котором все победители получают акции акционерного общества по единой цене за одну акцию.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Специализированная организация (в </w:t>
      </w:r>
      <w:proofErr w:type="spellStart"/>
      <w:r w:rsidRPr="001855D8">
        <w:rPr>
          <w:rFonts w:ascii="Times New Roman" w:hAnsi="Times New Roman" w:cs="Times New Roman"/>
          <w:bCs/>
          <w:i/>
          <w:iCs/>
          <w:sz w:val="20"/>
          <w:szCs w:val="20"/>
        </w:rPr>
        <w:t>т.ч</w:t>
      </w:r>
      <w:proofErr w:type="spellEnd"/>
      <w:r w:rsidRPr="001855D8">
        <w:rPr>
          <w:rFonts w:ascii="Times New Roman" w:hAnsi="Times New Roman" w:cs="Times New Roman"/>
          <w:bCs/>
          <w:i/>
          <w:iCs/>
          <w:sz w:val="20"/>
          <w:szCs w:val="20"/>
        </w:rPr>
        <w:t xml:space="preserve">. Организатор торгов) </w:t>
      </w:r>
      <w:r w:rsidRPr="001855D8">
        <w:rPr>
          <w:rFonts w:ascii="Times New Roman" w:hAnsi="Times New Roman" w:cs="Times New Roman"/>
          <w:sz w:val="20"/>
          <w:szCs w:val="20"/>
        </w:rPr>
        <w:t xml:space="preserve">– юридическое или физическое лицо, осуществляющее функции по организации торгов за инициатора торгов.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Специальный счет </w:t>
      </w:r>
      <w:r w:rsidRPr="001855D8">
        <w:rPr>
          <w:rFonts w:ascii="Times New Roman" w:hAnsi="Times New Roman" w:cs="Times New Roman"/>
          <w:sz w:val="20"/>
          <w:szCs w:val="20"/>
        </w:rPr>
        <w:t xml:space="preserve">–счет, открытый Претендентом в одном из банков, перечень которых устанавливается Правительством Российской Федерации, для внесения задатка.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Торговая сессия </w:t>
      </w:r>
      <w:r w:rsidRPr="001855D8">
        <w:rPr>
          <w:rFonts w:ascii="Times New Roman" w:hAnsi="Times New Roman" w:cs="Times New Roman"/>
          <w:sz w:val="20"/>
          <w:szCs w:val="20"/>
        </w:rPr>
        <w:t xml:space="preserve">– этап процедуры торгов, в ходе которого участники подают предложения о цене в режиме реального времени.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i/>
          <w:iCs/>
          <w:sz w:val="20"/>
          <w:szCs w:val="20"/>
        </w:rPr>
        <w:t xml:space="preserve">Участник торгов (участник) </w:t>
      </w:r>
      <w:r w:rsidRPr="001855D8">
        <w:rPr>
          <w:rFonts w:ascii="Times New Roman" w:hAnsi="Times New Roman" w:cs="Times New Roman"/>
          <w:sz w:val="20"/>
          <w:szCs w:val="20"/>
        </w:rPr>
        <w:t>– лицо, участвующее в торгах в соответствии с законодательством РФ и условиями извещения о проведении торгов.</w:t>
      </w:r>
    </w:p>
    <w:p w:rsidR="00BE3B8A" w:rsidRPr="001855D8" w:rsidRDefault="00BE3B8A" w:rsidP="00BE3B8A">
      <w:pPr>
        <w:pStyle w:val="a5"/>
        <w:jc w:val="both"/>
        <w:rPr>
          <w:rFonts w:ascii="Times New Roman" w:hAnsi="Times New Roman" w:cs="Times New Roman"/>
          <w:sz w:val="20"/>
          <w:szCs w:val="20"/>
        </w:rPr>
      </w:pP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2.Общие положения.</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Организатором аукциона является Администрация </w:t>
      </w:r>
      <w:proofErr w:type="spellStart"/>
      <w:r w:rsidRPr="001855D8">
        <w:rPr>
          <w:rFonts w:ascii="Times New Roman" w:hAnsi="Times New Roman" w:cs="Times New Roman"/>
          <w:sz w:val="20"/>
          <w:szCs w:val="20"/>
        </w:rPr>
        <w:t>Бронницкого</w:t>
      </w:r>
      <w:proofErr w:type="spellEnd"/>
      <w:r w:rsidRPr="001855D8">
        <w:rPr>
          <w:rFonts w:ascii="Times New Roman" w:hAnsi="Times New Roman" w:cs="Times New Roman"/>
          <w:sz w:val="20"/>
          <w:szCs w:val="20"/>
        </w:rPr>
        <w:t xml:space="preserve"> сельского поселения (173510, Новгородская область, Новгородский район, с. </w:t>
      </w:r>
      <w:proofErr w:type="spellStart"/>
      <w:r w:rsidRPr="001855D8">
        <w:rPr>
          <w:rFonts w:ascii="Times New Roman" w:hAnsi="Times New Roman" w:cs="Times New Roman"/>
          <w:sz w:val="20"/>
          <w:szCs w:val="20"/>
        </w:rPr>
        <w:t>Бронница</w:t>
      </w:r>
      <w:proofErr w:type="spellEnd"/>
      <w:r w:rsidRPr="001855D8">
        <w:rPr>
          <w:rFonts w:ascii="Times New Roman" w:hAnsi="Times New Roman" w:cs="Times New Roman"/>
          <w:sz w:val="20"/>
          <w:szCs w:val="20"/>
        </w:rPr>
        <w:t xml:space="preserve">, ул. Березки, д.2, контактный телефон (8162) 749-149, </w:t>
      </w:r>
      <w:hyperlink r:id="rId10" w:history="1">
        <w:r w:rsidRPr="001855D8">
          <w:rPr>
            <w:rStyle w:val="af4"/>
            <w:rFonts w:ascii="Times New Roman" w:hAnsi="Times New Roman" w:cs="Times New Roman"/>
            <w:sz w:val="20"/>
            <w:szCs w:val="20"/>
          </w:rPr>
          <w:t>berezki2@mail.ru</w:t>
        </w:r>
      </w:hyperlink>
      <w:r w:rsidRPr="001855D8">
        <w:rPr>
          <w:rFonts w:ascii="Times New Roman" w:hAnsi="Times New Roman" w:cs="Times New Roman"/>
          <w:sz w:val="20"/>
          <w:szCs w:val="20"/>
        </w:rPr>
        <w:t>).</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Аукцион проводится в соответствии с распоряжением Главы Администрации </w:t>
      </w:r>
      <w:proofErr w:type="spellStart"/>
      <w:r w:rsidRPr="001855D8">
        <w:rPr>
          <w:rFonts w:ascii="Times New Roman" w:hAnsi="Times New Roman" w:cs="Times New Roman"/>
          <w:sz w:val="20"/>
          <w:szCs w:val="20"/>
        </w:rPr>
        <w:t>Бронницкого</w:t>
      </w:r>
      <w:proofErr w:type="spellEnd"/>
      <w:r w:rsidRPr="001855D8">
        <w:rPr>
          <w:rFonts w:ascii="Times New Roman" w:hAnsi="Times New Roman" w:cs="Times New Roman"/>
          <w:sz w:val="20"/>
          <w:szCs w:val="20"/>
        </w:rPr>
        <w:t xml:space="preserve"> сельского поселения от 25.04.2025 № 39-рг «Об организации и проведении аукциона в электронной форме по продаже земельных участков».</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1855D8">
          <w:rPr>
            <w:rStyle w:val="af4"/>
            <w:rFonts w:ascii="Times New Roman" w:hAnsi="Times New Roman" w:cs="Times New Roman"/>
            <w:sz w:val="20"/>
            <w:szCs w:val="20"/>
            <w:lang w:bidi="ru-RU"/>
          </w:rPr>
          <w:t>http://torgi.gov.ru</w:t>
        </w:r>
      </w:hyperlink>
      <w:r w:rsidRPr="001855D8">
        <w:rPr>
          <w:rFonts w:ascii="Times New Roman" w:hAnsi="Times New Roman" w:cs="Times New Roman"/>
          <w:sz w:val="20"/>
          <w:szCs w:val="20"/>
        </w:rPr>
        <w:t xml:space="preserve">, и на официальном интернет-сайте Администрации </w:t>
      </w:r>
      <w:proofErr w:type="spellStart"/>
      <w:r w:rsidRPr="001855D8">
        <w:rPr>
          <w:rFonts w:ascii="Times New Roman" w:hAnsi="Times New Roman" w:cs="Times New Roman"/>
          <w:sz w:val="20"/>
          <w:szCs w:val="20"/>
        </w:rPr>
        <w:t>Бронницкого</w:t>
      </w:r>
      <w:proofErr w:type="spellEnd"/>
      <w:r w:rsidRPr="001855D8">
        <w:rPr>
          <w:rFonts w:ascii="Times New Roman" w:hAnsi="Times New Roman" w:cs="Times New Roman"/>
          <w:sz w:val="20"/>
          <w:szCs w:val="20"/>
        </w:rPr>
        <w:t xml:space="preserve"> сельского поселения </w:t>
      </w:r>
      <w:hyperlink r:id="rId12" w:history="1">
        <w:r w:rsidRPr="001855D8">
          <w:rPr>
            <w:rStyle w:val="af4"/>
            <w:rFonts w:ascii="Times New Roman" w:hAnsi="Times New Roman" w:cs="Times New Roman"/>
            <w:sz w:val="20"/>
            <w:szCs w:val="20"/>
          </w:rPr>
          <w:t>https://bronnickoe-r49.gosweb.gosuslugi.ru/</w:t>
        </w:r>
      </w:hyperlink>
      <w:r w:rsidRPr="001855D8">
        <w:rPr>
          <w:rFonts w:ascii="Times New Roman" w:hAnsi="Times New Roman" w:cs="Times New Roman"/>
          <w:sz w:val="20"/>
          <w:szCs w:val="20"/>
        </w:rPr>
        <w:t>.</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Аукцион в электронной форме является открытым по составу участников.</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Место проведения аукциона в электронной форме: Электронная площадка -универсальная торговая платформа АО «Сбербанк - АСТ», размещенная на сайте</w:t>
      </w:r>
      <w:r w:rsidRPr="001855D8">
        <w:rPr>
          <w:rFonts w:ascii="Times New Roman" w:hAnsi="Times New Roman" w:cs="Times New Roman"/>
          <w:sz w:val="20"/>
          <w:szCs w:val="20"/>
        </w:rPr>
        <w:br/>
      </w:r>
      <w:hyperlink r:id="rId13" w:history="1">
        <w:r w:rsidRPr="001855D8">
          <w:rPr>
            <w:rStyle w:val="af4"/>
            <w:rFonts w:ascii="Times New Roman" w:hAnsi="Times New Roman" w:cs="Times New Roman"/>
            <w:sz w:val="20"/>
            <w:szCs w:val="20"/>
          </w:rPr>
          <w:t>http://utp.sberbank-ast.ru</w:t>
        </w:r>
      </w:hyperlink>
      <w:r w:rsidRPr="00BE3B8A">
        <w:rPr>
          <w:rStyle w:val="2c"/>
          <w:rFonts w:ascii="Times New Roman" w:eastAsiaTheme="minorHAnsi" w:hAnsi="Times New Roman" w:cs="Times New Roman"/>
          <w:sz w:val="20"/>
          <w:szCs w:val="20"/>
          <w:lang w:val="ru-RU"/>
        </w:rPr>
        <w:t xml:space="preserve"> </w:t>
      </w:r>
      <w:r w:rsidRPr="001855D8">
        <w:rPr>
          <w:rFonts w:ascii="Times New Roman" w:hAnsi="Times New Roman" w:cs="Times New Roman"/>
          <w:sz w:val="20"/>
          <w:szCs w:val="20"/>
        </w:rPr>
        <w:t>в сети «Интернет». Юридическое лицо для организации аукциона</w:t>
      </w:r>
      <w:r w:rsidRPr="001855D8">
        <w:rPr>
          <w:rFonts w:ascii="Times New Roman" w:hAnsi="Times New Roman" w:cs="Times New Roman"/>
          <w:sz w:val="20"/>
          <w:szCs w:val="20"/>
        </w:rPr>
        <w:br/>
        <w:t>в электронной форме - Акционерное общество «Сбербанк - Автоматизированная система</w:t>
      </w:r>
      <w:r w:rsidRPr="001855D8">
        <w:rPr>
          <w:rFonts w:ascii="Times New Roman" w:hAnsi="Times New Roman" w:cs="Times New Roman"/>
          <w:sz w:val="20"/>
          <w:szCs w:val="20"/>
        </w:rPr>
        <w:br/>
        <w:t>торгов» (далее - оператор электронной площадки).</w:t>
      </w:r>
    </w:p>
    <w:p w:rsidR="00BE3B8A" w:rsidRPr="001855D8" w:rsidRDefault="00BE3B8A" w:rsidP="00BE3B8A">
      <w:pPr>
        <w:pStyle w:val="a5"/>
        <w:jc w:val="both"/>
        <w:rPr>
          <w:rStyle w:val="af4"/>
          <w:rFonts w:ascii="Times New Roman" w:hAnsi="Times New Roman" w:cs="Times New Roman"/>
          <w:sz w:val="20"/>
          <w:szCs w:val="20"/>
          <w:lang w:bidi="en-US"/>
        </w:rPr>
      </w:pPr>
      <w:r w:rsidRPr="001855D8">
        <w:rPr>
          <w:rFonts w:ascii="Times New Roman" w:hAnsi="Times New Roman" w:cs="Times New Roman"/>
          <w:sz w:val="20"/>
          <w:szCs w:val="20"/>
        </w:rPr>
        <w:t xml:space="preserve">Электронная площадка (универсальная торговая платформа) - </w:t>
      </w:r>
      <w:r w:rsidRPr="001855D8">
        <w:rPr>
          <w:rStyle w:val="af4"/>
          <w:rFonts w:ascii="Times New Roman" w:hAnsi="Times New Roman" w:cs="Times New Roman"/>
          <w:sz w:val="20"/>
          <w:szCs w:val="20"/>
          <w:lang w:val="en-US" w:bidi="en-US"/>
        </w:rPr>
        <w:t>https</w:t>
      </w:r>
      <w:r w:rsidRPr="001855D8">
        <w:rPr>
          <w:rStyle w:val="af4"/>
          <w:rFonts w:ascii="Times New Roman" w:hAnsi="Times New Roman" w:cs="Times New Roman"/>
          <w:sz w:val="20"/>
          <w:szCs w:val="20"/>
          <w:lang w:bidi="en-US"/>
        </w:rPr>
        <w:t>://</w:t>
      </w:r>
      <w:proofErr w:type="spellStart"/>
      <w:r w:rsidRPr="001855D8">
        <w:rPr>
          <w:rStyle w:val="af4"/>
          <w:rFonts w:ascii="Times New Roman" w:hAnsi="Times New Roman" w:cs="Times New Roman"/>
          <w:sz w:val="20"/>
          <w:szCs w:val="20"/>
          <w:lang w:val="en-US" w:bidi="en-US"/>
        </w:rPr>
        <w:t>utp</w:t>
      </w:r>
      <w:proofErr w:type="spellEnd"/>
      <w:r w:rsidRPr="001855D8">
        <w:rPr>
          <w:rStyle w:val="af4"/>
          <w:rFonts w:ascii="Times New Roman" w:hAnsi="Times New Roman" w:cs="Times New Roman"/>
          <w:sz w:val="20"/>
          <w:szCs w:val="20"/>
          <w:lang w:bidi="en-US"/>
        </w:rPr>
        <w:t>.</w:t>
      </w:r>
      <w:proofErr w:type="spellStart"/>
      <w:r w:rsidRPr="001855D8">
        <w:rPr>
          <w:rStyle w:val="af4"/>
          <w:rFonts w:ascii="Times New Roman" w:hAnsi="Times New Roman" w:cs="Times New Roman"/>
          <w:sz w:val="20"/>
          <w:szCs w:val="20"/>
          <w:lang w:val="en-US" w:bidi="en-US"/>
        </w:rPr>
        <w:t>sberbank</w:t>
      </w:r>
      <w:proofErr w:type="spellEnd"/>
      <w:r w:rsidRPr="001855D8">
        <w:rPr>
          <w:rStyle w:val="af4"/>
          <w:rFonts w:ascii="Times New Roman" w:hAnsi="Times New Roman" w:cs="Times New Roman"/>
          <w:sz w:val="20"/>
          <w:szCs w:val="20"/>
          <w:lang w:bidi="en-US"/>
        </w:rPr>
        <w:t>-</w:t>
      </w:r>
      <w:proofErr w:type="spellStart"/>
      <w:r w:rsidRPr="001855D8">
        <w:rPr>
          <w:rStyle w:val="af4"/>
          <w:rFonts w:ascii="Times New Roman" w:hAnsi="Times New Roman" w:cs="Times New Roman"/>
          <w:sz w:val="20"/>
          <w:szCs w:val="20"/>
          <w:lang w:val="en-US" w:bidi="en-US"/>
        </w:rPr>
        <w:t>ast</w:t>
      </w:r>
      <w:proofErr w:type="spellEnd"/>
      <w:r w:rsidRPr="001855D8">
        <w:rPr>
          <w:rStyle w:val="af4"/>
          <w:rFonts w:ascii="Times New Roman" w:hAnsi="Times New Roman" w:cs="Times New Roman"/>
          <w:sz w:val="20"/>
          <w:szCs w:val="20"/>
          <w:lang w:bidi="en-US"/>
        </w:rPr>
        <w:t>.</w:t>
      </w:r>
      <w:proofErr w:type="spellStart"/>
      <w:r w:rsidRPr="001855D8">
        <w:rPr>
          <w:rStyle w:val="af4"/>
          <w:rFonts w:ascii="Times New Roman" w:hAnsi="Times New Roman" w:cs="Times New Roman"/>
          <w:sz w:val="20"/>
          <w:szCs w:val="20"/>
          <w:lang w:val="en-US" w:bidi="en-US"/>
        </w:rPr>
        <w:t>ru</w:t>
      </w:r>
      <w:proofErr w:type="spellEnd"/>
      <w:r w:rsidRPr="001855D8">
        <w:rPr>
          <w:rStyle w:val="af4"/>
          <w:rFonts w:ascii="Times New Roman" w:hAnsi="Times New Roman" w:cs="Times New Roman"/>
          <w:sz w:val="20"/>
          <w:szCs w:val="20"/>
          <w:lang w:bidi="en-US"/>
        </w:rPr>
        <w:t>.</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В случае отказа от проведения торгов Организатором торгов размещает</w:t>
      </w:r>
      <w:r w:rsidRPr="001855D8">
        <w:rPr>
          <w:rFonts w:ascii="Times New Roman" w:hAnsi="Times New Roman" w:cs="Times New Roman"/>
          <w:sz w:val="20"/>
          <w:szCs w:val="20"/>
        </w:rPr>
        <w:br/>
        <w:t xml:space="preserve">соответствующее извещение на официальном сайте Российской Федерации для размещения информации о </w:t>
      </w:r>
      <w:r w:rsidRPr="001855D8">
        <w:rPr>
          <w:rFonts w:ascii="Times New Roman" w:hAnsi="Times New Roman" w:cs="Times New Roman"/>
          <w:sz w:val="20"/>
          <w:szCs w:val="20"/>
        </w:rPr>
        <w:lastRenderedPageBreak/>
        <w:t xml:space="preserve">проведении торгов </w:t>
      </w:r>
      <w:hyperlink r:id="rId14" w:history="1">
        <w:r w:rsidRPr="001855D8">
          <w:rPr>
            <w:rStyle w:val="af4"/>
            <w:rFonts w:ascii="Times New Roman" w:hAnsi="Times New Roman" w:cs="Times New Roman"/>
            <w:sz w:val="20"/>
            <w:szCs w:val="20"/>
          </w:rPr>
          <w:t>http://torgi.gov.ru</w:t>
        </w:r>
      </w:hyperlink>
      <w:proofErr w:type="gramStart"/>
      <w:r w:rsidRPr="00BE3B8A">
        <w:rPr>
          <w:rStyle w:val="2c"/>
          <w:rFonts w:ascii="Times New Roman" w:eastAsiaTheme="minorHAnsi" w:hAnsi="Times New Roman" w:cs="Times New Roman"/>
          <w:sz w:val="20"/>
          <w:szCs w:val="20"/>
          <w:lang w:val="ru-RU"/>
        </w:rPr>
        <w:t xml:space="preserve">. </w:t>
      </w:r>
      <w:r w:rsidRPr="001855D8">
        <w:rPr>
          <w:rFonts w:ascii="Times New Roman" w:hAnsi="Times New Roman" w:cs="Times New Roman"/>
          <w:sz w:val="20"/>
          <w:szCs w:val="20"/>
        </w:rPr>
        <w:t>электронной</w:t>
      </w:r>
      <w:proofErr w:type="gramEnd"/>
      <w:r w:rsidRPr="001855D8">
        <w:rPr>
          <w:rFonts w:ascii="Times New Roman" w:hAnsi="Times New Roman" w:cs="Times New Roman"/>
          <w:sz w:val="20"/>
          <w:szCs w:val="20"/>
        </w:rPr>
        <w:t xml:space="preserve"> площадке </w:t>
      </w:r>
      <w:hyperlink r:id="rId15" w:history="1">
        <w:r w:rsidRPr="001855D8">
          <w:rPr>
            <w:rStyle w:val="af4"/>
            <w:rFonts w:ascii="Times New Roman" w:hAnsi="Times New Roman" w:cs="Times New Roman"/>
            <w:sz w:val="20"/>
            <w:szCs w:val="20"/>
          </w:rPr>
          <w:t>http://sberbank-ast.ru</w:t>
        </w:r>
      </w:hyperlink>
      <w:r w:rsidRPr="00BE3B8A">
        <w:rPr>
          <w:rStyle w:val="2c"/>
          <w:rFonts w:ascii="Times New Roman" w:eastAsiaTheme="minorHAnsi" w:hAnsi="Times New Roman" w:cs="Times New Roman"/>
          <w:sz w:val="20"/>
          <w:szCs w:val="20"/>
          <w:lang w:val="ru-RU"/>
        </w:rPr>
        <w:t xml:space="preserve">, </w:t>
      </w:r>
      <w:r w:rsidRPr="001855D8">
        <w:rPr>
          <w:rFonts w:ascii="Times New Roman" w:hAnsi="Times New Roman" w:cs="Times New Roman"/>
          <w:sz w:val="20"/>
          <w:szCs w:val="20"/>
        </w:rPr>
        <w:t xml:space="preserve">на официальном сайте Организатора торгов в сети «Интернет» </w:t>
      </w:r>
      <w:hyperlink r:id="rId16" w:history="1">
        <w:r w:rsidRPr="001855D8">
          <w:rPr>
            <w:rStyle w:val="af4"/>
            <w:rFonts w:ascii="Times New Roman" w:hAnsi="Times New Roman" w:cs="Times New Roman"/>
            <w:sz w:val="20"/>
            <w:szCs w:val="20"/>
          </w:rPr>
          <w:t>https://bronnickoe-r49.gosweb.gosuslugi.ru/</w:t>
        </w:r>
      </w:hyperlink>
      <w:r w:rsidRPr="001855D8">
        <w:rPr>
          <w:rFonts w:ascii="Times New Roman" w:hAnsi="Times New Roman" w:cs="Times New Roman"/>
          <w:sz w:val="20"/>
          <w:szCs w:val="20"/>
        </w:rPr>
        <w:t>.</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Все иные вопросы, касающиеся проведения аукциона, не нашедшие отражения в</w:t>
      </w:r>
      <w:r w:rsidRPr="001855D8">
        <w:rPr>
          <w:rFonts w:ascii="Times New Roman" w:hAnsi="Times New Roman" w:cs="Times New Roman"/>
          <w:sz w:val="20"/>
          <w:szCs w:val="20"/>
        </w:rPr>
        <w:br/>
        <w:t>настоящем извещении, регулируются законодательством Российской Федерации.</w:t>
      </w:r>
    </w:p>
    <w:p w:rsidR="00BE3B8A" w:rsidRPr="001855D8" w:rsidRDefault="00BE3B8A" w:rsidP="00BE3B8A">
      <w:pPr>
        <w:pStyle w:val="a5"/>
        <w:jc w:val="both"/>
        <w:rPr>
          <w:rFonts w:ascii="Times New Roman" w:hAnsi="Times New Roman" w:cs="Times New Roman"/>
          <w:sz w:val="20"/>
          <w:szCs w:val="20"/>
        </w:rPr>
      </w:pPr>
      <w:bookmarkStart w:id="0" w:name="bookmark2"/>
      <w:r w:rsidRPr="001855D8">
        <w:rPr>
          <w:rFonts w:ascii="Times New Roman" w:hAnsi="Times New Roman" w:cs="Times New Roman"/>
          <w:sz w:val="20"/>
          <w:szCs w:val="20"/>
        </w:rPr>
        <w:t>Дата, время и порядок осмотра земельного участка на местности: осмотр</w:t>
      </w:r>
      <w:r w:rsidRPr="001855D8">
        <w:rPr>
          <w:rFonts w:ascii="Times New Roman" w:hAnsi="Times New Roman" w:cs="Times New Roman"/>
          <w:sz w:val="20"/>
          <w:szCs w:val="20"/>
        </w:rPr>
        <w:br/>
        <w:t>земельных участков проводится участниками самостоятельно.</w:t>
      </w:r>
      <w:bookmarkEnd w:id="0"/>
      <w:r w:rsidRPr="001855D8">
        <w:rPr>
          <w:rFonts w:ascii="Times New Roman" w:hAnsi="Times New Roman" w:cs="Times New Roman"/>
          <w:sz w:val="20"/>
          <w:szCs w:val="20"/>
        </w:rPr>
        <w:t xml:space="preserve">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Предмет аукциона.</w:t>
      </w:r>
    </w:p>
    <w:p w:rsidR="00BE3B8A" w:rsidRPr="001855D8" w:rsidRDefault="00BE3B8A" w:rsidP="00BE3B8A">
      <w:pPr>
        <w:pStyle w:val="a5"/>
        <w:jc w:val="both"/>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E3B8A" w:rsidRPr="001855D8" w:rsidTr="0060080A">
        <w:trPr>
          <w:trHeight w:val="208"/>
        </w:trPr>
        <w:tc>
          <w:tcPr>
            <w:tcW w:w="9639" w:type="dxa"/>
            <w:gridSpan w:val="2"/>
            <w:shd w:val="clear" w:color="auto" w:fill="auto"/>
          </w:tcPr>
          <w:p w:rsidR="00BE3B8A" w:rsidRPr="001855D8" w:rsidRDefault="00BE3B8A" w:rsidP="0060080A">
            <w:pPr>
              <w:pStyle w:val="a5"/>
              <w:jc w:val="both"/>
              <w:rPr>
                <w:rFonts w:ascii="Times New Roman" w:hAnsi="Times New Roman" w:cs="Times New Roman"/>
                <w:sz w:val="20"/>
                <w:szCs w:val="20"/>
              </w:rPr>
            </w:pPr>
            <w:bookmarkStart w:id="1" w:name="_Hlk196484229"/>
            <w:r w:rsidRPr="001855D8">
              <w:rPr>
                <w:rFonts w:ascii="Times New Roman" w:hAnsi="Times New Roman" w:cs="Times New Roman"/>
                <w:sz w:val="20"/>
                <w:szCs w:val="20"/>
              </w:rPr>
              <w:t>ЛОТ № 1:</w:t>
            </w:r>
          </w:p>
        </w:tc>
      </w:tr>
      <w:tr w:rsidR="00BE3B8A" w:rsidRPr="001855D8" w:rsidTr="0060080A">
        <w:trPr>
          <w:trHeight w:val="452"/>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Предмет аукциона</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proofErr w:type="gramStart"/>
            <w:r w:rsidRPr="001855D8">
              <w:rPr>
                <w:rFonts w:ascii="Times New Roman" w:hAnsi="Times New Roman" w:cs="Times New Roman"/>
                <w:sz w:val="20"/>
                <w:szCs w:val="20"/>
              </w:rPr>
              <w:t>продажа</w:t>
            </w:r>
            <w:proofErr w:type="gramEnd"/>
            <w:r w:rsidRPr="001855D8">
              <w:rPr>
                <w:rFonts w:ascii="Times New Roman" w:hAnsi="Times New Roman" w:cs="Times New Roman"/>
                <w:sz w:val="20"/>
                <w:szCs w:val="20"/>
              </w:rPr>
              <w:t xml:space="preserve"> земельного участка из земель населенных пунктов с  кадастровым номером 53:11:0200404:285</w:t>
            </w:r>
          </w:p>
        </w:tc>
      </w:tr>
      <w:tr w:rsidR="00BE3B8A" w:rsidRPr="001855D8" w:rsidTr="0060080A">
        <w:trPr>
          <w:trHeight w:val="452"/>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адрес</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Местоположение установлено относительно ориентира, расположенного за пределами участка. Почтовый адрес ориентира: Новгородская область, район Новгородский, с/п </w:t>
            </w:r>
            <w:proofErr w:type="spellStart"/>
            <w:r w:rsidRPr="001855D8">
              <w:rPr>
                <w:rFonts w:ascii="Times New Roman" w:hAnsi="Times New Roman" w:cs="Times New Roman"/>
                <w:sz w:val="20"/>
                <w:szCs w:val="20"/>
              </w:rPr>
              <w:t>Бронницкое</w:t>
            </w:r>
            <w:proofErr w:type="spellEnd"/>
            <w:r w:rsidRPr="001855D8">
              <w:rPr>
                <w:rFonts w:ascii="Times New Roman" w:hAnsi="Times New Roman" w:cs="Times New Roman"/>
                <w:sz w:val="20"/>
                <w:szCs w:val="20"/>
              </w:rPr>
              <w:t>, д. Наволок</w:t>
            </w:r>
          </w:p>
        </w:tc>
      </w:tr>
      <w:tr w:rsidR="00BE3B8A" w:rsidRPr="001855D8" w:rsidTr="0060080A">
        <w:trPr>
          <w:trHeight w:val="331"/>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 площадь, </w:t>
            </w:r>
            <w:proofErr w:type="spellStart"/>
            <w:r w:rsidRPr="001855D8">
              <w:rPr>
                <w:rFonts w:ascii="Times New Roman" w:hAnsi="Times New Roman" w:cs="Times New Roman"/>
                <w:sz w:val="20"/>
                <w:szCs w:val="20"/>
              </w:rPr>
              <w:t>кв.м</w:t>
            </w:r>
            <w:proofErr w:type="spellEnd"/>
            <w:r w:rsidRPr="001855D8">
              <w:rPr>
                <w:rFonts w:ascii="Times New Roman" w:hAnsi="Times New Roman" w:cs="Times New Roman"/>
                <w:sz w:val="20"/>
                <w:szCs w:val="20"/>
              </w:rPr>
              <w:t xml:space="preserve">. </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shd w:val="clear" w:color="auto" w:fill="FFFFFF"/>
              </w:rPr>
              <w:t>1650</w:t>
            </w:r>
          </w:p>
        </w:tc>
      </w:tr>
      <w:tr w:rsidR="00BE3B8A" w:rsidRPr="001855D8" w:rsidTr="0060080A">
        <w:trPr>
          <w:trHeight w:val="421"/>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кадастровый номер</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53:11:0200404:285</w:t>
            </w:r>
          </w:p>
        </w:tc>
      </w:tr>
      <w:tr w:rsidR="00BE3B8A" w:rsidRPr="001855D8" w:rsidTr="0060080A">
        <w:trPr>
          <w:trHeight w:val="414"/>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вид разрешенного использования земельного участка</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Для ведения личного подсобного хозяйства (</w:t>
            </w:r>
            <w:proofErr w:type="gramStart"/>
            <w:r w:rsidRPr="001855D8">
              <w:rPr>
                <w:rFonts w:ascii="Times New Roman" w:hAnsi="Times New Roman" w:cs="Times New Roman"/>
                <w:sz w:val="20"/>
                <w:szCs w:val="20"/>
              </w:rPr>
              <w:t>приусадебный  земельный</w:t>
            </w:r>
            <w:proofErr w:type="gramEnd"/>
            <w:r w:rsidRPr="001855D8">
              <w:rPr>
                <w:rFonts w:ascii="Times New Roman" w:hAnsi="Times New Roman" w:cs="Times New Roman"/>
                <w:sz w:val="20"/>
                <w:szCs w:val="20"/>
              </w:rPr>
              <w:t xml:space="preserve"> участок)</w:t>
            </w:r>
          </w:p>
        </w:tc>
      </w:tr>
      <w:tr w:rsidR="00BE3B8A" w:rsidRPr="001855D8" w:rsidTr="0060080A">
        <w:trPr>
          <w:trHeight w:val="404"/>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правообладатель</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Муниципальное образование </w:t>
            </w:r>
            <w:proofErr w:type="spellStart"/>
            <w:r w:rsidRPr="001855D8">
              <w:rPr>
                <w:rFonts w:ascii="Times New Roman" w:hAnsi="Times New Roman" w:cs="Times New Roman"/>
                <w:sz w:val="20"/>
                <w:szCs w:val="20"/>
              </w:rPr>
              <w:t>Бронницкое</w:t>
            </w:r>
            <w:proofErr w:type="spellEnd"/>
            <w:r w:rsidRPr="001855D8">
              <w:rPr>
                <w:rFonts w:ascii="Times New Roman" w:hAnsi="Times New Roman" w:cs="Times New Roman"/>
                <w:sz w:val="20"/>
                <w:szCs w:val="20"/>
              </w:rPr>
              <w:t xml:space="preserve"> сельское поселение Новгородского муниципального района Новгородской области</w:t>
            </w:r>
          </w:p>
        </w:tc>
      </w:tr>
      <w:tr w:rsidR="00BE3B8A" w:rsidRPr="001855D8" w:rsidTr="0060080A">
        <w:trPr>
          <w:trHeight w:val="424"/>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lang w:val="en-US"/>
              </w:rPr>
              <w:t xml:space="preserve">- </w:t>
            </w:r>
            <w:r w:rsidRPr="001855D8">
              <w:rPr>
                <w:rFonts w:ascii="Times New Roman" w:hAnsi="Times New Roman" w:cs="Times New Roman"/>
                <w:sz w:val="20"/>
                <w:szCs w:val="20"/>
              </w:rPr>
              <w:t>категория земель</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Земли населенных пунктов</w:t>
            </w:r>
          </w:p>
        </w:tc>
      </w:tr>
      <w:tr w:rsidR="00BE3B8A" w:rsidRPr="001855D8" w:rsidTr="0060080A">
        <w:trPr>
          <w:trHeight w:val="424"/>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зарегистрированные обременения, ограничения в использовании</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proofErr w:type="gramStart"/>
            <w:r w:rsidRPr="001855D8">
              <w:rPr>
                <w:rFonts w:ascii="Times New Roman" w:hAnsi="Times New Roman" w:cs="Times New Roman"/>
                <w:sz w:val="20"/>
                <w:szCs w:val="20"/>
              </w:rPr>
              <w:t>вид</w:t>
            </w:r>
            <w:proofErr w:type="gramEnd"/>
            <w:r w:rsidRPr="001855D8">
              <w:rPr>
                <w:rFonts w:ascii="Times New Roman" w:hAnsi="Times New Roman" w:cs="Times New Roman"/>
                <w:sz w:val="20"/>
                <w:szCs w:val="20"/>
              </w:rPr>
              <w:t xml:space="preserve"> ограничения (обременения): ограничения прав на земельный участок, предусмотренные статьей 56 Земельного кодекса</w:t>
            </w:r>
          </w:p>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Российской Федерации; Срок действия: не установлен; реквизиты документа-основания: РАСПОРЯЖЕНИЕ "Об утверждении местоположения границ зон подтопления в отношении территорий, прилегающих к зоне затопления, повышение уровня грунтовых вод которых обуславливается подпором грунтовых вод уровнями высоких вод оз. Ильмень в границах </w:t>
            </w:r>
            <w:proofErr w:type="spellStart"/>
            <w:r w:rsidRPr="001855D8">
              <w:rPr>
                <w:rFonts w:ascii="Times New Roman" w:hAnsi="Times New Roman" w:cs="Times New Roman"/>
                <w:sz w:val="20"/>
                <w:szCs w:val="20"/>
              </w:rPr>
              <w:t>д.Наволок</w:t>
            </w:r>
            <w:proofErr w:type="spellEnd"/>
            <w:r w:rsidRPr="001855D8">
              <w:rPr>
                <w:rFonts w:ascii="Times New Roman" w:hAnsi="Times New Roman" w:cs="Times New Roman"/>
                <w:sz w:val="20"/>
                <w:szCs w:val="20"/>
              </w:rPr>
              <w:t xml:space="preserve"> Новгородской области" от 27.01.2021 № 98 выдан: </w:t>
            </w:r>
            <w:proofErr w:type="spellStart"/>
            <w:r w:rsidRPr="001855D8">
              <w:rPr>
                <w:rFonts w:ascii="Times New Roman" w:hAnsi="Times New Roman" w:cs="Times New Roman"/>
                <w:sz w:val="20"/>
                <w:szCs w:val="20"/>
              </w:rPr>
              <w:t>Невско</w:t>
            </w:r>
            <w:proofErr w:type="spellEnd"/>
            <w:r w:rsidRPr="001855D8">
              <w:rPr>
                <w:rFonts w:ascii="Times New Roman" w:hAnsi="Times New Roman" w:cs="Times New Roman"/>
                <w:sz w:val="20"/>
                <w:szCs w:val="20"/>
              </w:rPr>
              <w:t>-Ладожское бассейновое водное управление (</w:t>
            </w:r>
            <w:proofErr w:type="spellStart"/>
            <w:r w:rsidRPr="001855D8">
              <w:rPr>
                <w:rFonts w:ascii="Times New Roman" w:hAnsi="Times New Roman" w:cs="Times New Roman"/>
                <w:sz w:val="20"/>
                <w:szCs w:val="20"/>
              </w:rPr>
              <w:t>Невско</w:t>
            </w:r>
            <w:proofErr w:type="spellEnd"/>
            <w:r w:rsidRPr="001855D8">
              <w:rPr>
                <w:rFonts w:ascii="Times New Roman" w:hAnsi="Times New Roman" w:cs="Times New Roman"/>
                <w:sz w:val="20"/>
                <w:szCs w:val="20"/>
              </w:rPr>
              <w:t>-Ладожское БВУ);</w:t>
            </w:r>
          </w:p>
          <w:p w:rsidR="00BE3B8A" w:rsidRPr="001855D8" w:rsidRDefault="00BE3B8A" w:rsidP="0060080A">
            <w:pPr>
              <w:pStyle w:val="a5"/>
              <w:jc w:val="both"/>
              <w:rPr>
                <w:rFonts w:ascii="Times New Roman" w:eastAsia="Times New Roman" w:hAnsi="Times New Roman" w:cs="Times New Roman"/>
                <w:sz w:val="20"/>
                <w:szCs w:val="20"/>
                <w:lang w:eastAsia="ru-RU"/>
              </w:rPr>
            </w:pPr>
            <w:r w:rsidRPr="001855D8">
              <w:rPr>
                <w:rFonts w:ascii="Times New Roman" w:hAnsi="Times New Roman" w:cs="Times New Roman"/>
                <w:sz w:val="20"/>
                <w:szCs w:val="20"/>
              </w:rPr>
              <w:t xml:space="preserve">Содержание ограничения (обременения): Объектом является зона с особыми условиями использования территории </w:t>
            </w:r>
            <w:r w:rsidRPr="001855D8">
              <w:rPr>
                <w:rFonts w:ascii="Cambria Math" w:hAnsi="Cambria Math" w:cs="Cambria Math"/>
                <w:sz w:val="20"/>
                <w:szCs w:val="20"/>
              </w:rPr>
              <w:t>≪</w:t>
            </w:r>
            <w:r w:rsidRPr="001855D8">
              <w:rPr>
                <w:rFonts w:ascii="Times New Roman" w:hAnsi="Times New Roman" w:cs="Times New Roman"/>
                <w:sz w:val="20"/>
                <w:szCs w:val="20"/>
              </w:rPr>
              <w:t>Зона подтопления в отношении территорий д. Наволок Новгородской области, прилегающих к зоне затопления, повышение уровня грунтовых вод которых обусловливается подпором грунтовых вод уровнями высоких вод оз. Ильмень</w:t>
            </w:r>
            <w:r w:rsidRPr="001855D8">
              <w:rPr>
                <w:rFonts w:ascii="Cambria Math" w:hAnsi="Cambria Math" w:cs="Cambria Math"/>
                <w:sz w:val="20"/>
                <w:szCs w:val="20"/>
              </w:rPr>
              <w:t>≫</w:t>
            </w:r>
            <w:r w:rsidRPr="001855D8">
              <w:rPr>
                <w:rFonts w:ascii="Times New Roman" w:hAnsi="Times New Roman" w:cs="Times New Roman"/>
                <w:sz w:val="20"/>
                <w:szCs w:val="20"/>
              </w:rPr>
              <w:t>. При установлении зоны предусматриваются определенные ограничения в использовании территории, которые регламентируются ч. 6 ст. 67.1 Водного кодекса Российской Федерации от 03 июня 2006 года № 74-ФЗ (ред. от 29.07.2017 г.).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 Реестровый номер границы: 53:11-6.2020; Вид объекта реестра границ: Зона с особыми условиями использования территории; Вид зоны по документу: Зона подтопления в отношении территорий д. Наволок Новгородской области, прилегающих к зоне затопления, повышение уровня грунтовых вод которых обусловливается подпором грунтовых вод уровнями высоких вод оз. Ильмень; Тип зоны: Иная зона с особыми условиями использования территории</w:t>
            </w:r>
          </w:p>
        </w:tc>
      </w:tr>
      <w:tr w:rsidR="00BE3B8A" w:rsidRPr="001855D8" w:rsidTr="0060080A">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--технологические условия подключения</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Теплоснабжение - не предусмотрено обеспечение централизованным теплоснабжением объектов к сетям инженерно-технического обеспечения, принадлежащим ООО «ТК Новгородская».</w:t>
            </w:r>
          </w:p>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lastRenderedPageBreak/>
              <w:t>● Водоснабжение, водоотведение – отсутствие сетей, находящихся в хозяйственном ведении МУП «КХНР»;</w:t>
            </w:r>
          </w:p>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 Газоснабжение – газоснабжение земельного участка возможно от проектируемого газопровода среднего давления (0,28 Мпа). Ориентировочное расстояние от границы земельного участка до газопровода - 10 км. Для заключения договора необходимо </w:t>
            </w:r>
          </w:p>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Электроснабжение - процедура технологического присоединения регламентируется Постановлением Правительства Российской Федерации № 861 от 27.12.2004г;</w:t>
            </w:r>
          </w:p>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Настоящая информация об условиях подключения (технологического присоединения) к сетям инженерно-технического обеспечения подлежит уточнению на стадии проектирования капитальных объектов на застраиваемом земельном участке.</w:t>
            </w:r>
            <w:r w:rsidRPr="001855D8">
              <w:rPr>
                <w:rFonts w:ascii="Times New Roman" w:hAnsi="Times New Roman" w:cs="Times New Roman"/>
                <w:sz w:val="20"/>
                <w:szCs w:val="20"/>
              </w:rPr>
              <w:tab/>
            </w:r>
            <w:r w:rsidRPr="001855D8">
              <w:rPr>
                <w:rFonts w:ascii="Times New Roman" w:hAnsi="Times New Roman" w:cs="Times New Roman"/>
                <w:sz w:val="20"/>
                <w:szCs w:val="20"/>
              </w:rPr>
              <w:tab/>
            </w:r>
          </w:p>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Технические условия на подключение проектируемого/построенного объекта к сетям Победитель аукциона получает самостоятельно.</w:t>
            </w:r>
          </w:p>
          <w:p w:rsidR="00BE3B8A" w:rsidRPr="001855D8" w:rsidRDefault="00BE3B8A" w:rsidP="0060080A">
            <w:pPr>
              <w:pStyle w:val="a5"/>
              <w:jc w:val="both"/>
              <w:rPr>
                <w:rFonts w:ascii="Times New Roman" w:hAnsi="Times New Roman" w:cs="Times New Roman"/>
                <w:sz w:val="20"/>
                <w:szCs w:val="20"/>
              </w:rPr>
            </w:pPr>
          </w:p>
        </w:tc>
      </w:tr>
      <w:tr w:rsidR="00BE3B8A" w:rsidRPr="001855D8" w:rsidTr="0060080A">
        <w:trPr>
          <w:trHeight w:val="923"/>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lastRenderedPageBreak/>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xml:space="preserve">Предельные параметры разрешенного строительства в соответствии с Правилами землепользования и застройки </w:t>
            </w:r>
            <w:proofErr w:type="spellStart"/>
            <w:r w:rsidRPr="001855D8">
              <w:rPr>
                <w:rFonts w:ascii="Times New Roman" w:eastAsia="Times New Roman" w:hAnsi="Times New Roman" w:cs="Times New Roman"/>
                <w:bCs/>
                <w:sz w:val="20"/>
                <w:szCs w:val="20"/>
              </w:rPr>
              <w:t>Бронницкого</w:t>
            </w:r>
            <w:proofErr w:type="spellEnd"/>
            <w:r w:rsidRPr="001855D8">
              <w:rPr>
                <w:rFonts w:ascii="Times New Roman" w:eastAsia="Times New Roman" w:hAnsi="Times New Roman" w:cs="Times New Roman"/>
                <w:bCs/>
                <w:sz w:val="20"/>
                <w:szCs w:val="20"/>
              </w:rPr>
              <w:t xml:space="preserve"> сельского поселения, утвержденные Решением Совета депутатов </w:t>
            </w:r>
            <w:proofErr w:type="spellStart"/>
            <w:r w:rsidRPr="001855D8">
              <w:rPr>
                <w:rFonts w:ascii="Times New Roman" w:eastAsia="Times New Roman" w:hAnsi="Times New Roman" w:cs="Times New Roman"/>
                <w:bCs/>
                <w:sz w:val="20"/>
                <w:szCs w:val="20"/>
              </w:rPr>
              <w:t>Бронницкого</w:t>
            </w:r>
            <w:proofErr w:type="spellEnd"/>
            <w:r w:rsidRPr="001855D8">
              <w:rPr>
                <w:rFonts w:ascii="Times New Roman" w:eastAsia="Times New Roman" w:hAnsi="Times New Roman" w:cs="Times New Roman"/>
                <w:bCs/>
                <w:sz w:val="20"/>
                <w:szCs w:val="20"/>
              </w:rPr>
              <w:t xml:space="preserve"> сельского поселения от 14.09.2012 №36</w:t>
            </w:r>
          </w:p>
          <w:p w:rsidR="00BE3B8A" w:rsidRPr="001855D8" w:rsidRDefault="00BE3B8A" w:rsidP="0060080A">
            <w:pPr>
              <w:pStyle w:val="a5"/>
              <w:jc w:val="both"/>
              <w:rPr>
                <w:rFonts w:ascii="Times New Roman" w:hAnsi="Times New Roman" w:cs="Times New Roman"/>
                <w:sz w:val="20"/>
                <w:szCs w:val="20"/>
              </w:rPr>
            </w:pPr>
            <w:r w:rsidRPr="001855D8">
              <w:rPr>
                <w:rFonts w:ascii="Times New Roman" w:eastAsia="Times New Roman" w:hAnsi="Times New Roman" w:cs="Times New Roman"/>
                <w:bCs/>
                <w:sz w:val="20"/>
                <w:szCs w:val="20"/>
              </w:rPr>
              <w:t>Согласно Приложения №3 к Извещению</w:t>
            </w:r>
          </w:p>
        </w:tc>
      </w:tr>
      <w:tr w:rsidR="00BE3B8A" w:rsidRPr="001855D8" w:rsidTr="0060080A">
        <w:trPr>
          <w:trHeight w:val="923"/>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начальная цена предмета аукциона</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255 512,89 руб. (Двести пятьдесят пять тысяч пятьсот двенадцать рублей восемьдесят девять копеек)</w:t>
            </w:r>
          </w:p>
        </w:tc>
      </w:tr>
      <w:tr w:rsidR="00BE3B8A" w:rsidRPr="001855D8" w:rsidTr="0060080A">
        <w:trPr>
          <w:trHeight w:val="673"/>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шаг аукциона</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 </w:t>
            </w:r>
            <w:r w:rsidRPr="001855D8">
              <w:rPr>
                <w:rFonts w:ascii="Times New Roman" w:eastAsia="Times New Roman" w:hAnsi="Times New Roman" w:cs="Times New Roman"/>
                <w:sz w:val="20"/>
                <w:szCs w:val="20"/>
                <w:lang w:eastAsia="ru-RU"/>
              </w:rPr>
              <w:t>7 665,39 рублей (Семь тысяч шестьсот шестьдесят пять рублей 39 копеек)</w:t>
            </w:r>
            <w:r w:rsidRPr="001855D8">
              <w:rPr>
                <w:rFonts w:ascii="Times New Roman" w:eastAsia="NSimSun" w:hAnsi="Times New Roman" w:cs="Times New Roman"/>
                <w:bCs/>
                <w:sz w:val="20"/>
                <w:szCs w:val="20"/>
                <w:lang w:eastAsia="zh-CN"/>
              </w:rPr>
              <w:t xml:space="preserve"> </w:t>
            </w:r>
            <w:r w:rsidRPr="001855D8">
              <w:rPr>
                <w:rFonts w:ascii="Times New Roman" w:eastAsia="Times New Roman" w:hAnsi="Times New Roman" w:cs="Times New Roman"/>
                <w:bCs/>
                <w:sz w:val="20"/>
                <w:szCs w:val="20"/>
                <w:lang w:eastAsia="ru-RU"/>
              </w:rPr>
              <w:t>(3% начальной цены предмета аукциона)</w:t>
            </w:r>
          </w:p>
        </w:tc>
      </w:tr>
      <w:tr w:rsidR="00BE3B8A" w:rsidRPr="001855D8" w:rsidTr="0060080A">
        <w:trPr>
          <w:trHeight w:val="336"/>
        </w:trPr>
        <w:tc>
          <w:tcPr>
            <w:tcW w:w="2552"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 задаток</w:t>
            </w:r>
          </w:p>
        </w:tc>
        <w:tc>
          <w:tcPr>
            <w:tcW w:w="7087" w:type="dxa"/>
            <w:shd w:val="clear" w:color="auto" w:fill="auto"/>
            <w:vAlign w:val="center"/>
          </w:tcPr>
          <w:p w:rsidR="00BE3B8A" w:rsidRPr="001855D8" w:rsidRDefault="00BE3B8A" w:rsidP="0060080A">
            <w:pPr>
              <w:pStyle w:val="a5"/>
              <w:jc w:val="both"/>
              <w:rPr>
                <w:rFonts w:ascii="Times New Roman" w:hAnsi="Times New Roman" w:cs="Times New Roman"/>
                <w:sz w:val="20"/>
                <w:szCs w:val="20"/>
              </w:rPr>
            </w:pPr>
            <w:r w:rsidRPr="001855D8">
              <w:rPr>
                <w:rFonts w:ascii="Times New Roman" w:hAnsi="Times New Roman" w:cs="Times New Roman"/>
                <w:sz w:val="20"/>
                <w:szCs w:val="20"/>
              </w:rPr>
              <w:t>127 756,45 рублей (Сто двадцать семь тысяч семьсот пятьдесят шесть рублей 45 копеек)</w:t>
            </w:r>
            <w:r w:rsidRPr="001855D8">
              <w:rPr>
                <w:rFonts w:ascii="Times New Roman" w:eastAsia="Times New Roman CYR" w:hAnsi="Times New Roman" w:cs="Times New Roman"/>
                <w:bCs/>
                <w:spacing w:val="-2"/>
                <w:sz w:val="20"/>
                <w:szCs w:val="20"/>
                <w:lang w:eastAsia="zh-CN"/>
              </w:rPr>
              <w:t xml:space="preserve"> </w:t>
            </w:r>
            <w:r w:rsidRPr="001855D8">
              <w:rPr>
                <w:rFonts w:ascii="Times New Roman" w:hAnsi="Times New Roman" w:cs="Times New Roman"/>
                <w:bCs/>
                <w:sz w:val="20"/>
                <w:szCs w:val="20"/>
              </w:rPr>
              <w:t>(50% начальной цены предмета аукциона)</w:t>
            </w:r>
          </w:p>
        </w:tc>
      </w:tr>
      <w:bookmarkEnd w:id="1"/>
      <w:tr w:rsidR="00BE3B8A" w:rsidRPr="001855D8" w:rsidTr="0060080A">
        <w:trPr>
          <w:trHeight w:val="208"/>
        </w:trPr>
        <w:tc>
          <w:tcPr>
            <w:tcW w:w="9639" w:type="dxa"/>
            <w:gridSpan w:val="2"/>
            <w:shd w:val="clear" w:color="auto" w:fill="auto"/>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ЛОТ № 2:</w:t>
            </w:r>
          </w:p>
        </w:tc>
      </w:tr>
      <w:tr w:rsidR="00BE3B8A" w:rsidRPr="001855D8" w:rsidTr="0060080A">
        <w:trPr>
          <w:trHeight w:val="452"/>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Предмет аукциона</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proofErr w:type="gramStart"/>
            <w:r w:rsidRPr="001855D8">
              <w:rPr>
                <w:rFonts w:ascii="Times New Roman" w:eastAsia="Times New Roman" w:hAnsi="Times New Roman" w:cs="Times New Roman"/>
                <w:bCs/>
                <w:sz w:val="20"/>
                <w:szCs w:val="20"/>
              </w:rPr>
              <w:t>продажа</w:t>
            </w:r>
            <w:proofErr w:type="gramEnd"/>
            <w:r w:rsidRPr="001855D8">
              <w:rPr>
                <w:rFonts w:ascii="Times New Roman" w:eastAsia="Times New Roman" w:hAnsi="Times New Roman" w:cs="Times New Roman"/>
                <w:bCs/>
                <w:sz w:val="20"/>
                <w:szCs w:val="20"/>
              </w:rPr>
              <w:t xml:space="preserve"> земельного участка из земель населенных пунктов с  кадастровым номером 53:11:0200404:289</w:t>
            </w:r>
          </w:p>
        </w:tc>
      </w:tr>
      <w:tr w:rsidR="00BE3B8A" w:rsidRPr="001855D8" w:rsidTr="0060080A">
        <w:trPr>
          <w:trHeight w:val="452"/>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адрес</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xml:space="preserve">Местоположение установлено относительно ориентира, расположенного за пределами участка. Почтовый адрес ориентира: Новгородская область, район Новгородский, с/п </w:t>
            </w:r>
            <w:proofErr w:type="spellStart"/>
            <w:r w:rsidRPr="001855D8">
              <w:rPr>
                <w:rFonts w:ascii="Times New Roman" w:eastAsia="Times New Roman" w:hAnsi="Times New Roman" w:cs="Times New Roman"/>
                <w:bCs/>
                <w:sz w:val="20"/>
                <w:szCs w:val="20"/>
              </w:rPr>
              <w:t>Бронницкое</w:t>
            </w:r>
            <w:proofErr w:type="spellEnd"/>
            <w:r w:rsidRPr="001855D8">
              <w:rPr>
                <w:rFonts w:ascii="Times New Roman" w:eastAsia="Times New Roman" w:hAnsi="Times New Roman" w:cs="Times New Roman"/>
                <w:bCs/>
                <w:sz w:val="20"/>
                <w:szCs w:val="20"/>
              </w:rPr>
              <w:t>, д. Наволок</w:t>
            </w:r>
          </w:p>
        </w:tc>
      </w:tr>
      <w:tr w:rsidR="00BE3B8A" w:rsidRPr="001855D8" w:rsidTr="0060080A">
        <w:trPr>
          <w:trHeight w:val="331"/>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xml:space="preserve">- площадь, </w:t>
            </w:r>
            <w:proofErr w:type="spellStart"/>
            <w:r w:rsidRPr="001855D8">
              <w:rPr>
                <w:rFonts w:ascii="Times New Roman" w:eastAsia="Times New Roman" w:hAnsi="Times New Roman" w:cs="Times New Roman"/>
                <w:bCs/>
                <w:sz w:val="20"/>
                <w:szCs w:val="20"/>
              </w:rPr>
              <w:t>кв.м</w:t>
            </w:r>
            <w:proofErr w:type="spellEnd"/>
            <w:r w:rsidRPr="001855D8">
              <w:rPr>
                <w:rFonts w:ascii="Times New Roman" w:eastAsia="Times New Roman" w:hAnsi="Times New Roman" w:cs="Times New Roman"/>
                <w:bCs/>
                <w:sz w:val="20"/>
                <w:szCs w:val="20"/>
              </w:rPr>
              <w:t xml:space="preserve">. </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1650</w:t>
            </w:r>
          </w:p>
        </w:tc>
      </w:tr>
      <w:tr w:rsidR="00BE3B8A" w:rsidRPr="001855D8" w:rsidTr="0060080A">
        <w:trPr>
          <w:trHeight w:val="421"/>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кадастровый номер</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53:11:0200404:289</w:t>
            </w:r>
          </w:p>
        </w:tc>
      </w:tr>
      <w:tr w:rsidR="00BE3B8A" w:rsidRPr="001855D8" w:rsidTr="0060080A">
        <w:trPr>
          <w:trHeight w:val="414"/>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вид разрешенного использования земельного участка</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Для ведения личного подсобного хозяйства (</w:t>
            </w:r>
            <w:proofErr w:type="gramStart"/>
            <w:r w:rsidRPr="001855D8">
              <w:rPr>
                <w:rFonts w:ascii="Times New Roman" w:eastAsia="Times New Roman" w:hAnsi="Times New Roman" w:cs="Times New Roman"/>
                <w:bCs/>
                <w:sz w:val="20"/>
                <w:szCs w:val="20"/>
              </w:rPr>
              <w:t>приусадебный  земельный</w:t>
            </w:r>
            <w:proofErr w:type="gramEnd"/>
            <w:r w:rsidRPr="001855D8">
              <w:rPr>
                <w:rFonts w:ascii="Times New Roman" w:eastAsia="Times New Roman" w:hAnsi="Times New Roman" w:cs="Times New Roman"/>
                <w:bCs/>
                <w:sz w:val="20"/>
                <w:szCs w:val="20"/>
              </w:rPr>
              <w:t xml:space="preserve"> участок)</w:t>
            </w:r>
          </w:p>
        </w:tc>
      </w:tr>
      <w:tr w:rsidR="00BE3B8A" w:rsidRPr="001855D8" w:rsidTr="0060080A">
        <w:trPr>
          <w:trHeight w:val="404"/>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правообладатель</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xml:space="preserve">Муниципальное образование </w:t>
            </w:r>
            <w:proofErr w:type="spellStart"/>
            <w:r w:rsidRPr="001855D8">
              <w:rPr>
                <w:rFonts w:ascii="Times New Roman" w:eastAsia="Times New Roman" w:hAnsi="Times New Roman" w:cs="Times New Roman"/>
                <w:bCs/>
                <w:sz w:val="20"/>
                <w:szCs w:val="20"/>
              </w:rPr>
              <w:t>Бронницкое</w:t>
            </w:r>
            <w:proofErr w:type="spellEnd"/>
            <w:r w:rsidRPr="001855D8">
              <w:rPr>
                <w:rFonts w:ascii="Times New Roman" w:eastAsia="Times New Roman" w:hAnsi="Times New Roman" w:cs="Times New Roman"/>
                <w:bCs/>
                <w:sz w:val="20"/>
                <w:szCs w:val="20"/>
              </w:rPr>
              <w:t xml:space="preserve"> сельское поселение Новгородского муниципального района Новгородской области</w:t>
            </w:r>
          </w:p>
        </w:tc>
      </w:tr>
      <w:tr w:rsidR="00BE3B8A" w:rsidRPr="001855D8" w:rsidTr="0060080A">
        <w:trPr>
          <w:trHeight w:val="424"/>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lang w:val="en-US"/>
              </w:rPr>
              <w:t xml:space="preserve">- </w:t>
            </w:r>
            <w:r w:rsidRPr="001855D8">
              <w:rPr>
                <w:rFonts w:ascii="Times New Roman" w:eastAsia="Times New Roman" w:hAnsi="Times New Roman" w:cs="Times New Roman"/>
                <w:bCs/>
                <w:sz w:val="20"/>
                <w:szCs w:val="20"/>
              </w:rPr>
              <w:t>категория земель</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Земли населенных пунктов</w:t>
            </w:r>
          </w:p>
        </w:tc>
      </w:tr>
      <w:tr w:rsidR="00BE3B8A" w:rsidRPr="001855D8" w:rsidTr="0060080A">
        <w:trPr>
          <w:trHeight w:val="424"/>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зарегистрированные обременения, ограничения в использовании</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РАСПОРЯЖЕНИЕ "Об утверждении местоположения границ зон подтопления в отношении территорий, прилегающих к зоне затопления, повышение уровня грунтовых вод которых обуславливается подпором грунтовых вод уровнями высоких вод оз. </w:t>
            </w:r>
            <w:r w:rsidRPr="001855D8">
              <w:rPr>
                <w:rFonts w:ascii="Times New Roman" w:eastAsia="Times New Roman" w:hAnsi="Times New Roman" w:cs="Times New Roman"/>
                <w:bCs/>
                <w:sz w:val="20"/>
                <w:szCs w:val="20"/>
              </w:rPr>
              <w:lastRenderedPageBreak/>
              <w:t xml:space="preserve">Ильмень в границах д. Наволок Новгородской области" от 27.01.2021 № 98 выдан: </w:t>
            </w:r>
            <w:proofErr w:type="spellStart"/>
            <w:r w:rsidRPr="001855D8">
              <w:rPr>
                <w:rFonts w:ascii="Times New Roman" w:eastAsia="Times New Roman" w:hAnsi="Times New Roman" w:cs="Times New Roman"/>
                <w:bCs/>
                <w:sz w:val="20"/>
                <w:szCs w:val="20"/>
              </w:rPr>
              <w:t>Невско</w:t>
            </w:r>
            <w:proofErr w:type="spellEnd"/>
            <w:r w:rsidRPr="001855D8">
              <w:rPr>
                <w:rFonts w:ascii="Times New Roman" w:eastAsia="Times New Roman" w:hAnsi="Times New Roman" w:cs="Times New Roman"/>
                <w:bCs/>
                <w:sz w:val="20"/>
                <w:szCs w:val="20"/>
              </w:rPr>
              <w:t>-Ладожское бассейновое водное управление (</w:t>
            </w:r>
            <w:proofErr w:type="spellStart"/>
            <w:r w:rsidRPr="001855D8">
              <w:rPr>
                <w:rFonts w:ascii="Times New Roman" w:eastAsia="Times New Roman" w:hAnsi="Times New Roman" w:cs="Times New Roman"/>
                <w:bCs/>
                <w:sz w:val="20"/>
                <w:szCs w:val="20"/>
              </w:rPr>
              <w:t>Невско</w:t>
            </w:r>
            <w:proofErr w:type="spellEnd"/>
            <w:r w:rsidRPr="001855D8">
              <w:rPr>
                <w:rFonts w:ascii="Times New Roman" w:eastAsia="Times New Roman" w:hAnsi="Times New Roman" w:cs="Times New Roman"/>
                <w:bCs/>
                <w:sz w:val="20"/>
                <w:szCs w:val="20"/>
              </w:rPr>
              <w:t>-Ладожское БВУ); Содержание ограничения (обременения): Объектом является зона с особыми условиями использования территории «Зона подтопления в отношении территорий д. Наволок Новгородской области, прилегающих к зоне затопления, повышение уровня грунтовых вод которых обусловливается подпором грунтовых вод уровнями высоких вод оз. Ильмень». При установлении зоны предусматриваются определенные ограничения в использовании территории, которые регламентируются ч. 6 ст. 67.1 Водного кодекса Российской Федерации от 03 июня 2006 года № 74-ФЗ (ред. от 29.07.2017 г.).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 Реестровый номер границы: 53:11-6.2020; Вид объекта реестра границ: Зона с особыми условиями использования территории; Вид зоны по документу: Зона подтопления в отношении территорий д. Наволок Новгородской области, прилегающих к зоне затопления, повышение уровня грунтовых вод которых обусловливается подпором грунтовых вод уровнями высоких вод оз. Ильмень; Тип зоны: Иная зона с особыми условиями использования территории</w:t>
            </w:r>
          </w:p>
        </w:tc>
      </w:tr>
      <w:tr w:rsidR="00BE3B8A" w:rsidRPr="001855D8" w:rsidTr="0060080A">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lastRenderedPageBreak/>
              <w:t>--технологические условия подключения</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Теплоснабжение - не предусмотрено обеспечение централизованным теплоснабжением объектов к сетям инженерно-технического обеспечения, принадлежащим ООО «ТК Новгородская».</w:t>
            </w:r>
          </w:p>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Водоснабжение, водоотведение – отсутствие сетей, находящихся в хозяйственном ведении МУП «КХНР»;</w:t>
            </w:r>
          </w:p>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xml:space="preserve">● Газоснабжение – газоснабжение земельного участка возможно от проектируемого газопровода среднего давления (0,28 Мпа). Ориентировочное расстояние от границы земельного участка до газопровода - 10 км. Для заключения договора необходимо </w:t>
            </w:r>
          </w:p>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Электроснабжение - процедура технологического присоединения регламентируется Постановлением Правительства Российской Федерации № 861 от 27.12.2004г;</w:t>
            </w:r>
          </w:p>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Настоящая информация об условиях подключения (технологического присоединения) к сетям инженерно-технического обеспечения подлежит уточнению на стадии проектирования капитальных объектов на застраиваемом земельном участке.</w:t>
            </w:r>
            <w:r w:rsidRPr="001855D8">
              <w:rPr>
                <w:rFonts w:ascii="Times New Roman" w:eastAsia="Times New Roman" w:hAnsi="Times New Roman" w:cs="Times New Roman"/>
                <w:bCs/>
                <w:sz w:val="20"/>
                <w:szCs w:val="20"/>
              </w:rPr>
              <w:tab/>
            </w:r>
            <w:r w:rsidRPr="001855D8">
              <w:rPr>
                <w:rFonts w:ascii="Times New Roman" w:eastAsia="Times New Roman" w:hAnsi="Times New Roman" w:cs="Times New Roman"/>
                <w:bCs/>
                <w:sz w:val="20"/>
                <w:szCs w:val="20"/>
              </w:rPr>
              <w:tab/>
            </w:r>
          </w:p>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Технические условия на подключение проектируемого/построенного объекта к сетям Победитель аукциона получает самостоятельно.</w:t>
            </w:r>
          </w:p>
          <w:p w:rsidR="00BE3B8A" w:rsidRPr="001855D8" w:rsidRDefault="00BE3B8A" w:rsidP="0060080A">
            <w:pPr>
              <w:pStyle w:val="a5"/>
              <w:jc w:val="both"/>
              <w:rPr>
                <w:rFonts w:ascii="Times New Roman" w:eastAsia="Times New Roman" w:hAnsi="Times New Roman" w:cs="Times New Roman"/>
                <w:bCs/>
                <w:sz w:val="20"/>
                <w:szCs w:val="20"/>
              </w:rPr>
            </w:pPr>
          </w:p>
        </w:tc>
      </w:tr>
      <w:tr w:rsidR="00BE3B8A" w:rsidRPr="001855D8" w:rsidTr="0060080A">
        <w:trPr>
          <w:trHeight w:val="923"/>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xml:space="preserve">Предельные параметры разрешенного строительства в соответствии с Правилами землепользования и застройки </w:t>
            </w:r>
            <w:proofErr w:type="spellStart"/>
            <w:r w:rsidRPr="001855D8">
              <w:rPr>
                <w:rFonts w:ascii="Times New Roman" w:eastAsia="Times New Roman" w:hAnsi="Times New Roman" w:cs="Times New Roman"/>
                <w:bCs/>
                <w:sz w:val="20"/>
                <w:szCs w:val="20"/>
              </w:rPr>
              <w:t>Бронницкого</w:t>
            </w:r>
            <w:proofErr w:type="spellEnd"/>
            <w:r w:rsidRPr="001855D8">
              <w:rPr>
                <w:rFonts w:ascii="Times New Roman" w:eastAsia="Times New Roman" w:hAnsi="Times New Roman" w:cs="Times New Roman"/>
                <w:bCs/>
                <w:sz w:val="20"/>
                <w:szCs w:val="20"/>
              </w:rPr>
              <w:t xml:space="preserve"> сельского поселения, утвержденные Решением Совета депутатов </w:t>
            </w:r>
            <w:proofErr w:type="spellStart"/>
            <w:r w:rsidRPr="001855D8">
              <w:rPr>
                <w:rFonts w:ascii="Times New Roman" w:eastAsia="Times New Roman" w:hAnsi="Times New Roman" w:cs="Times New Roman"/>
                <w:bCs/>
                <w:sz w:val="20"/>
                <w:szCs w:val="20"/>
              </w:rPr>
              <w:t>Бронницкого</w:t>
            </w:r>
            <w:proofErr w:type="spellEnd"/>
            <w:r w:rsidRPr="001855D8">
              <w:rPr>
                <w:rFonts w:ascii="Times New Roman" w:eastAsia="Times New Roman" w:hAnsi="Times New Roman" w:cs="Times New Roman"/>
                <w:bCs/>
                <w:sz w:val="20"/>
                <w:szCs w:val="20"/>
              </w:rPr>
              <w:t xml:space="preserve"> сельского поселения от 14.09.2012 №36</w:t>
            </w:r>
          </w:p>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Согласно Приложения №3 к Извещению</w:t>
            </w:r>
          </w:p>
        </w:tc>
      </w:tr>
      <w:tr w:rsidR="00BE3B8A" w:rsidRPr="001855D8" w:rsidTr="0060080A">
        <w:trPr>
          <w:trHeight w:val="923"/>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lastRenderedPageBreak/>
              <w:t>- начальная цена предмета аукциона</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255 151,08 руб. (Двести пятьдесят пять тысяч сто пятьдесят один рубль 08 копеек)</w:t>
            </w:r>
          </w:p>
        </w:tc>
      </w:tr>
      <w:tr w:rsidR="00BE3B8A" w:rsidRPr="001855D8" w:rsidTr="0060080A">
        <w:trPr>
          <w:trHeight w:val="673"/>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шаг аукциона</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xml:space="preserve"> 7 654,53 рублей (Семь тысяч шестьсот пятьдесят четыре рубля пятьдесят три копейки) (3% начальной цены предмета аукциона)</w:t>
            </w:r>
          </w:p>
        </w:tc>
      </w:tr>
      <w:tr w:rsidR="00BE3B8A" w:rsidRPr="001855D8" w:rsidTr="0060080A">
        <w:trPr>
          <w:trHeight w:val="336"/>
        </w:trPr>
        <w:tc>
          <w:tcPr>
            <w:tcW w:w="2552"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задаток</w:t>
            </w:r>
          </w:p>
        </w:tc>
        <w:tc>
          <w:tcPr>
            <w:tcW w:w="7087" w:type="dxa"/>
            <w:shd w:val="clear" w:color="auto" w:fill="auto"/>
            <w:vAlign w:val="center"/>
          </w:tcPr>
          <w:p w:rsidR="00BE3B8A" w:rsidRPr="001855D8" w:rsidRDefault="00BE3B8A" w:rsidP="0060080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127 575,54 рублей (Сто двадцать семь тысяч пятьсот семьдесят пять рублей 54 копейки) (50% начальной цены предмета аукциона)</w:t>
            </w:r>
          </w:p>
        </w:tc>
      </w:tr>
    </w:tbl>
    <w:p w:rsidR="00BE3B8A" w:rsidRPr="001855D8" w:rsidRDefault="00BE3B8A" w:rsidP="00BE3B8A">
      <w:pPr>
        <w:pStyle w:val="a5"/>
        <w:jc w:val="both"/>
        <w:rPr>
          <w:rFonts w:ascii="Times New Roman" w:eastAsia="Times New Roman" w:hAnsi="Times New Roman" w:cs="Times New Roman"/>
          <w:bCs/>
          <w:sz w:val="20"/>
          <w:szCs w:val="20"/>
        </w:rPr>
      </w:pPr>
    </w:p>
    <w:p w:rsidR="00BE3B8A" w:rsidRPr="001855D8" w:rsidRDefault="00BE3B8A" w:rsidP="00BE3B8A">
      <w:pPr>
        <w:pStyle w:val="a5"/>
        <w:jc w:val="both"/>
        <w:rPr>
          <w:rFonts w:ascii="Times New Roman" w:eastAsia="Times New Roman" w:hAnsi="Times New Roman" w:cs="Times New Roman"/>
          <w:bCs/>
          <w:sz w:val="20"/>
          <w:szCs w:val="20"/>
        </w:rPr>
      </w:pPr>
    </w:p>
    <w:p w:rsidR="00BE3B8A" w:rsidRPr="001855D8" w:rsidRDefault="00BE3B8A" w:rsidP="00BE3B8A">
      <w:pPr>
        <w:pStyle w:val="a5"/>
        <w:jc w:val="both"/>
        <w:rPr>
          <w:rFonts w:ascii="Times New Roman" w:eastAsia="Times New Roman" w:hAnsi="Times New Roman" w:cs="Times New Roman"/>
          <w:bCs/>
          <w:sz w:val="20"/>
          <w:szCs w:val="20"/>
        </w:rPr>
      </w:pPr>
      <w:r w:rsidRPr="001855D8">
        <w:rPr>
          <w:rFonts w:ascii="Times New Roman" w:eastAsia="Times New Roman" w:hAnsi="Times New Roman" w:cs="Times New Roman"/>
          <w:bCs/>
          <w:sz w:val="20"/>
          <w:szCs w:val="20"/>
        </w:rPr>
        <w:t xml:space="preserve">В соответствии с Правилами технологического присоединения </w:t>
      </w:r>
      <w:proofErr w:type="spellStart"/>
      <w:r w:rsidRPr="001855D8">
        <w:rPr>
          <w:rFonts w:ascii="Times New Roman" w:eastAsia="Times New Roman" w:hAnsi="Times New Roman" w:cs="Times New Roman"/>
          <w:bCs/>
          <w:sz w:val="20"/>
          <w:szCs w:val="20"/>
        </w:rPr>
        <w:t>энергопринимающих</w:t>
      </w:r>
      <w:proofErr w:type="spellEnd"/>
      <w:r w:rsidRPr="001855D8">
        <w:rPr>
          <w:rFonts w:ascii="Times New Roman" w:eastAsia="Times New Roman" w:hAnsi="Times New Roman" w:cs="Times New Roman"/>
          <w:bCs/>
          <w:sz w:val="20"/>
          <w:szCs w:val="20"/>
        </w:rPr>
        <w:t xml:space="preserve"> устройств к электрическим сетям, конкретные технические мероприятия по присоединению </w:t>
      </w:r>
      <w:proofErr w:type="spellStart"/>
      <w:r w:rsidRPr="001855D8">
        <w:rPr>
          <w:rFonts w:ascii="Times New Roman" w:eastAsia="Times New Roman" w:hAnsi="Times New Roman" w:cs="Times New Roman"/>
          <w:bCs/>
          <w:sz w:val="20"/>
          <w:szCs w:val="20"/>
        </w:rPr>
        <w:t>энергопринимающих</w:t>
      </w:r>
      <w:proofErr w:type="spellEnd"/>
      <w:r w:rsidRPr="001855D8">
        <w:rPr>
          <w:rFonts w:ascii="Times New Roman" w:eastAsia="Times New Roman" w:hAnsi="Times New Roman" w:cs="Times New Roman"/>
          <w:bCs/>
          <w:sz w:val="20"/>
          <w:szCs w:val="20"/>
        </w:rPr>
        <w:t xml:space="preserve">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 Для лотов, в которых в соответствии с основным видом разрешенного использования земельного участка предусматривается строительство здания и/или сооружения, предельные параметры разрешенного строительства обозначены в правилах землепользования и застройки соответствующих поселений. 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BE3B8A" w:rsidRPr="001855D8" w:rsidRDefault="00BE3B8A" w:rsidP="00BE3B8A">
      <w:pPr>
        <w:pStyle w:val="a5"/>
        <w:jc w:val="both"/>
        <w:rPr>
          <w:rFonts w:ascii="Times New Roman" w:hAnsi="Times New Roman" w:cs="Times New Roman"/>
          <w:sz w:val="20"/>
          <w:szCs w:val="20"/>
        </w:rPr>
      </w:pPr>
    </w:p>
    <w:p w:rsidR="00BE3B8A" w:rsidRPr="001855D8" w:rsidRDefault="00BE3B8A" w:rsidP="00BE3B8A">
      <w:pPr>
        <w:pStyle w:val="a5"/>
        <w:jc w:val="both"/>
        <w:rPr>
          <w:rFonts w:ascii="Times New Roman" w:hAnsi="Times New Roman" w:cs="Times New Roman"/>
          <w:sz w:val="20"/>
          <w:szCs w:val="20"/>
        </w:rPr>
      </w:pPr>
    </w:p>
    <w:p w:rsidR="00BE3B8A" w:rsidRPr="001855D8" w:rsidRDefault="00BE3B8A" w:rsidP="00BE3B8A">
      <w:pPr>
        <w:pStyle w:val="a5"/>
        <w:jc w:val="both"/>
        <w:rPr>
          <w:rFonts w:ascii="Times New Roman" w:hAnsi="Times New Roman" w:cs="Times New Roman"/>
          <w:sz w:val="20"/>
          <w:szCs w:val="20"/>
        </w:rPr>
      </w:pP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Условия проведения открытого аукциона в электронной форме.</w:t>
      </w:r>
    </w:p>
    <w:p w:rsidR="00BE3B8A" w:rsidRPr="001855D8" w:rsidRDefault="00BE3B8A" w:rsidP="00BE3B8A">
      <w:pPr>
        <w:pStyle w:val="a5"/>
        <w:jc w:val="both"/>
        <w:rPr>
          <w:rFonts w:ascii="Times New Roman" w:hAnsi="Times New Roman" w:cs="Times New Roman"/>
          <w:sz w:val="20"/>
          <w:szCs w:val="20"/>
          <w:lang w:bidi="ru-RU"/>
        </w:rPr>
      </w:pPr>
      <w:r w:rsidRPr="001855D8">
        <w:rPr>
          <w:rFonts w:ascii="Times New Roman" w:hAnsi="Times New Roman" w:cs="Times New Roman"/>
          <w:sz w:val="20"/>
          <w:szCs w:val="20"/>
          <w:lang w:bidi="ru-RU"/>
        </w:rPr>
        <w:t>Дата и время начала подачи заявок - 30</w:t>
      </w:r>
      <w:r w:rsidRPr="001855D8">
        <w:rPr>
          <w:rFonts w:ascii="Times New Roman" w:hAnsi="Times New Roman" w:cs="Times New Roman"/>
          <w:sz w:val="20"/>
          <w:szCs w:val="20"/>
          <w:u w:val="single"/>
          <w:lang w:bidi="ru-RU"/>
        </w:rPr>
        <w:t>.04.2025 года с 09 час. 00 мин.</w:t>
      </w:r>
      <w:r w:rsidRPr="001855D8">
        <w:rPr>
          <w:rFonts w:ascii="Times New Roman" w:hAnsi="Times New Roman" w:cs="Times New Roman"/>
          <w:sz w:val="20"/>
          <w:szCs w:val="20"/>
          <w:lang w:bidi="ru-RU"/>
        </w:rPr>
        <w:t xml:space="preserve"> Подача</w:t>
      </w:r>
      <w:r w:rsidRPr="001855D8">
        <w:rPr>
          <w:rFonts w:ascii="Times New Roman" w:hAnsi="Times New Roman" w:cs="Times New Roman"/>
          <w:sz w:val="20"/>
          <w:szCs w:val="20"/>
          <w:lang w:bidi="ru-RU"/>
        </w:rPr>
        <w:br/>
        <w:t>заявок осуществляется в электронной форме круглосуточно.</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 xml:space="preserve">Место подачи (приема) заявок </w:t>
      </w:r>
      <w:hyperlink r:id="rId17" w:history="1">
        <w:r w:rsidRPr="001855D8">
          <w:rPr>
            <w:rStyle w:val="af4"/>
            <w:rFonts w:ascii="Times New Roman" w:hAnsi="Times New Roman" w:cs="Times New Roman"/>
            <w:b/>
            <w:bCs/>
            <w:sz w:val="20"/>
            <w:szCs w:val="20"/>
            <w:lang w:bidi="ru-RU"/>
          </w:rPr>
          <w:t>https://www.sberbank-ast.ru/</w:t>
        </w:r>
      </w:hyperlink>
      <w:r w:rsidRPr="001855D8">
        <w:rPr>
          <w:rFonts w:ascii="Times New Roman" w:hAnsi="Times New Roman" w:cs="Times New Roman"/>
          <w:bCs/>
          <w:sz w:val="20"/>
          <w:szCs w:val="20"/>
        </w:rPr>
        <w:t>.</w:t>
      </w:r>
    </w:p>
    <w:p w:rsidR="00BE3B8A" w:rsidRPr="001855D8" w:rsidRDefault="00BE3B8A" w:rsidP="00BE3B8A">
      <w:pPr>
        <w:pStyle w:val="a5"/>
        <w:jc w:val="both"/>
        <w:rPr>
          <w:rFonts w:ascii="Times New Roman" w:hAnsi="Times New Roman" w:cs="Times New Roman"/>
          <w:sz w:val="20"/>
          <w:szCs w:val="20"/>
          <w:lang w:bidi="ru-RU"/>
        </w:rPr>
      </w:pPr>
      <w:r w:rsidRPr="001855D8">
        <w:rPr>
          <w:rFonts w:ascii="Times New Roman" w:hAnsi="Times New Roman" w:cs="Times New Roman"/>
          <w:sz w:val="20"/>
          <w:szCs w:val="20"/>
          <w:lang w:bidi="ru-RU"/>
        </w:rPr>
        <w:t xml:space="preserve">Дата и время окончания подачи заявок - </w:t>
      </w:r>
      <w:r w:rsidRPr="001855D8">
        <w:rPr>
          <w:rFonts w:ascii="Times New Roman" w:hAnsi="Times New Roman" w:cs="Times New Roman"/>
          <w:sz w:val="20"/>
          <w:szCs w:val="20"/>
          <w:u w:val="single"/>
          <w:lang w:bidi="ru-RU"/>
        </w:rPr>
        <w:t>21.05.2025 года в 09 час. 00 мин</w:t>
      </w:r>
      <w:r w:rsidRPr="001855D8">
        <w:rPr>
          <w:rFonts w:ascii="Times New Roman" w:hAnsi="Times New Roman" w:cs="Times New Roman"/>
          <w:sz w:val="20"/>
          <w:szCs w:val="20"/>
          <w:lang w:bidi="ru-RU"/>
        </w:rPr>
        <w:t>.</w:t>
      </w:r>
    </w:p>
    <w:p w:rsidR="00BE3B8A" w:rsidRPr="001855D8" w:rsidRDefault="00BE3B8A" w:rsidP="00BE3B8A">
      <w:pPr>
        <w:pStyle w:val="a5"/>
        <w:jc w:val="both"/>
        <w:rPr>
          <w:rFonts w:ascii="Times New Roman" w:hAnsi="Times New Roman" w:cs="Times New Roman"/>
          <w:sz w:val="20"/>
          <w:szCs w:val="20"/>
          <w:lang w:bidi="ru-RU"/>
        </w:rPr>
      </w:pPr>
      <w:proofErr w:type="gramStart"/>
      <w:r w:rsidRPr="001855D8">
        <w:rPr>
          <w:rFonts w:ascii="Times New Roman" w:hAnsi="Times New Roman" w:cs="Times New Roman"/>
          <w:sz w:val="20"/>
          <w:szCs w:val="20"/>
          <w:lang w:bidi="ru-RU"/>
        </w:rPr>
        <w:t>Дата  рассмотрения</w:t>
      </w:r>
      <w:proofErr w:type="gramEnd"/>
      <w:r w:rsidRPr="001855D8">
        <w:rPr>
          <w:rFonts w:ascii="Times New Roman" w:hAnsi="Times New Roman" w:cs="Times New Roman"/>
          <w:sz w:val="20"/>
          <w:szCs w:val="20"/>
          <w:lang w:bidi="ru-RU"/>
        </w:rPr>
        <w:t xml:space="preserve"> заявок на участие в аукционе (дата определения</w:t>
      </w:r>
      <w:r w:rsidRPr="001855D8">
        <w:rPr>
          <w:rFonts w:ascii="Times New Roman" w:hAnsi="Times New Roman" w:cs="Times New Roman"/>
          <w:sz w:val="20"/>
          <w:szCs w:val="20"/>
          <w:lang w:bidi="ru-RU"/>
        </w:rPr>
        <w:br/>
        <w:t xml:space="preserve">участников) - </w:t>
      </w:r>
      <w:r w:rsidRPr="001855D8">
        <w:rPr>
          <w:rFonts w:ascii="Times New Roman" w:hAnsi="Times New Roman" w:cs="Times New Roman"/>
          <w:sz w:val="20"/>
          <w:szCs w:val="20"/>
          <w:u w:val="single"/>
          <w:lang w:bidi="ru-RU"/>
        </w:rPr>
        <w:t>22.05.2025 года.</w:t>
      </w:r>
    </w:p>
    <w:p w:rsidR="00BE3B8A" w:rsidRPr="001855D8" w:rsidRDefault="00BE3B8A" w:rsidP="00BE3B8A">
      <w:pPr>
        <w:pStyle w:val="a5"/>
        <w:jc w:val="both"/>
        <w:rPr>
          <w:rFonts w:ascii="Times New Roman" w:hAnsi="Times New Roman" w:cs="Times New Roman"/>
          <w:sz w:val="20"/>
          <w:szCs w:val="20"/>
          <w:lang w:bidi="ru-RU"/>
        </w:rPr>
      </w:pPr>
      <w:r w:rsidRPr="001855D8">
        <w:rPr>
          <w:rFonts w:ascii="Times New Roman" w:hAnsi="Times New Roman" w:cs="Times New Roman"/>
          <w:sz w:val="20"/>
          <w:szCs w:val="20"/>
          <w:lang w:bidi="ru-RU"/>
        </w:rPr>
        <w:t>Дата проведения аукциона (дата и время начала приема предложений от</w:t>
      </w:r>
      <w:r w:rsidRPr="001855D8">
        <w:rPr>
          <w:rFonts w:ascii="Times New Roman" w:hAnsi="Times New Roman" w:cs="Times New Roman"/>
          <w:sz w:val="20"/>
          <w:szCs w:val="20"/>
          <w:lang w:bidi="ru-RU"/>
        </w:rPr>
        <w:br/>
        <w:t xml:space="preserve">участников аукциона) - </w:t>
      </w:r>
      <w:r w:rsidRPr="001855D8">
        <w:rPr>
          <w:rFonts w:ascii="Times New Roman" w:hAnsi="Times New Roman" w:cs="Times New Roman"/>
          <w:sz w:val="20"/>
          <w:szCs w:val="20"/>
          <w:u w:val="single"/>
          <w:lang w:bidi="ru-RU"/>
        </w:rPr>
        <w:t>23.05.2025 года в 09 час. 00 мин, (время МСК),</w:t>
      </w:r>
    </w:p>
    <w:p w:rsidR="00BE3B8A" w:rsidRPr="001855D8" w:rsidRDefault="00BE3B8A" w:rsidP="00BE3B8A">
      <w:pPr>
        <w:pStyle w:val="a5"/>
        <w:jc w:val="both"/>
        <w:rPr>
          <w:rFonts w:ascii="Times New Roman" w:hAnsi="Times New Roman" w:cs="Times New Roman"/>
          <w:sz w:val="20"/>
          <w:szCs w:val="20"/>
          <w:lang w:bidi="ru-RU"/>
        </w:rPr>
      </w:pPr>
      <w:r w:rsidRPr="001855D8">
        <w:rPr>
          <w:rFonts w:ascii="Times New Roman" w:hAnsi="Times New Roman" w:cs="Times New Roman"/>
          <w:sz w:val="20"/>
          <w:szCs w:val="20"/>
          <w:lang w:bidi="ru-RU"/>
        </w:rPr>
        <w:t xml:space="preserve">Место проведения открытого аукциона в электронной форме: </w:t>
      </w:r>
      <w:r w:rsidRPr="001855D8">
        <w:rPr>
          <w:rFonts w:ascii="Times New Roman" w:hAnsi="Times New Roman" w:cs="Times New Roman"/>
          <w:bCs/>
          <w:sz w:val="20"/>
          <w:szCs w:val="20"/>
          <w:lang w:bidi="ru-RU"/>
        </w:rPr>
        <w:t>электронная</w:t>
      </w:r>
      <w:r w:rsidRPr="001855D8">
        <w:rPr>
          <w:rFonts w:ascii="Times New Roman" w:hAnsi="Times New Roman" w:cs="Times New Roman"/>
          <w:bCs/>
          <w:sz w:val="20"/>
          <w:szCs w:val="20"/>
          <w:lang w:bidi="ru-RU"/>
        </w:rPr>
        <w:br/>
        <w:t>торговая площадка Сбербанк-АСТ (</w:t>
      </w:r>
      <w:hyperlink r:id="rId18" w:history="1">
        <w:r w:rsidRPr="001855D8">
          <w:rPr>
            <w:rStyle w:val="af4"/>
            <w:rFonts w:ascii="Times New Roman" w:hAnsi="Times New Roman" w:cs="Times New Roman"/>
            <w:b/>
            <w:bCs/>
            <w:sz w:val="20"/>
            <w:szCs w:val="20"/>
            <w:lang w:bidi="ru-RU"/>
          </w:rPr>
          <w:t>https://www.sberbank-ast.ru/</w:t>
        </w:r>
      </w:hyperlink>
      <w:r w:rsidRPr="001855D8">
        <w:rPr>
          <w:rFonts w:ascii="Times New Roman" w:hAnsi="Times New Roman" w:cs="Times New Roman"/>
          <w:bCs/>
          <w:sz w:val="20"/>
          <w:szCs w:val="20"/>
          <w:u w:val="single"/>
        </w:rPr>
        <w:t>)</w:t>
      </w:r>
      <w:r w:rsidRPr="001855D8">
        <w:rPr>
          <w:rFonts w:ascii="Times New Roman" w:hAnsi="Times New Roman" w:cs="Times New Roman"/>
          <w:bCs/>
          <w:sz w:val="20"/>
          <w:szCs w:val="20"/>
        </w:rPr>
        <w:t>.</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 </w:t>
      </w:r>
    </w:p>
    <w:p w:rsidR="00BE3B8A" w:rsidRPr="001855D8" w:rsidRDefault="00BE3B8A" w:rsidP="00BE3B8A">
      <w:pPr>
        <w:pStyle w:val="a5"/>
        <w:jc w:val="both"/>
        <w:rPr>
          <w:rFonts w:ascii="Times New Roman" w:hAnsi="Times New Roman" w:cs="Times New Roman"/>
          <w:bCs/>
          <w:sz w:val="20"/>
          <w:szCs w:val="20"/>
        </w:rPr>
      </w:pPr>
      <w:r w:rsidRPr="001855D8">
        <w:rPr>
          <w:rFonts w:ascii="Times New Roman" w:hAnsi="Times New Roman" w:cs="Times New Roman"/>
          <w:bCs/>
          <w:sz w:val="20"/>
          <w:szCs w:val="20"/>
        </w:rPr>
        <w:t>Порядок регистрации на электронной площадке и подачи заявки на участие в аукционе в электронной форме.</w:t>
      </w:r>
    </w:p>
    <w:p w:rsidR="00BE3B8A" w:rsidRPr="001855D8" w:rsidRDefault="00BE3B8A" w:rsidP="00BE3B8A">
      <w:pPr>
        <w:pStyle w:val="a5"/>
        <w:jc w:val="both"/>
        <w:rPr>
          <w:rFonts w:ascii="Times New Roman" w:eastAsia="Times New Roman" w:hAnsi="Times New Roman" w:cs="Times New Roman"/>
          <w:sz w:val="20"/>
          <w:szCs w:val="20"/>
          <w:lang w:eastAsia="ru-RU" w:bidi="ru-RU"/>
        </w:rPr>
      </w:pPr>
      <w:r w:rsidRPr="001855D8">
        <w:rPr>
          <w:rFonts w:ascii="Times New Roman" w:eastAsia="Times New Roman" w:hAnsi="Times New Roman" w:cs="Times New Roman"/>
          <w:sz w:val="20"/>
          <w:szCs w:val="20"/>
          <w:lang w:eastAsia="ru-RU" w:bidi="ru-RU"/>
        </w:rPr>
        <w:t>Для обеспечения доступа к участию в электронном аукционе Заявителям</w:t>
      </w:r>
      <w:r w:rsidRPr="001855D8">
        <w:rPr>
          <w:rFonts w:ascii="Times New Roman" w:eastAsia="Times New Roman" w:hAnsi="Times New Roman" w:cs="Times New Roman"/>
          <w:sz w:val="20"/>
          <w:szCs w:val="20"/>
          <w:lang w:eastAsia="ru-RU" w:bidi="ru-RU"/>
        </w:rPr>
        <w:br/>
        <w:t>необходимо пройти процедуру регистрации на электронной площадке в соответствии с</w:t>
      </w:r>
      <w:r w:rsidRPr="001855D8">
        <w:rPr>
          <w:rFonts w:ascii="Times New Roman" w:eastAsia="Times New Roman" w:hAnsi="Times New Roman" w:cs="Times New Roman"/>
          <w:sz w:val="20"/>
          <w:szCs w:val="20"/>
          <w:lang w:eastAsia="ru-RU" w:bidi="ru-RU"/>
        </w:rPr>
        <w:br/>
        <w:t>регламентом электронной площадки и инструкцией. В случае если от имени Заявителя</w:t>
      </w:r>
      <w:r w:rsidRPr="001855D8">
        <w:rPr>
          <w:rFonts w:ascii="Times New Roman" w:eastAsia="Times New Roman" w:hAnsi="Times New Roman" w:cs="Times New Roman"/>
          <w:sz w:val="20"/>
          <w:szCs w:val="20"/>
          <w:lang w:eastAsia="ru-RU" w:bidi="ru-RU"/>
        </w:rPr>
        <w:br/>
        <w:t>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инструкцией.</w:t>
      </w:r>
    </w:p>
    <w:p w:rsidR="00BE3B8A" w:rsidRPr="001855D8" w:rsidRDefault="00BE3B8A" w:rsidP="00BE3B8A">
      <w:pPr>
        <w:pStyle w:val="a5"/>
        <w:jc w:val="both"/>
        <w:rPr>
          <w:rFonts w:ascii="Times New Roman" w:eastAsia="Times New Roman" w:hAnsi="Times New Roman" w:cs="Times New Roman"/>
          <w:sz w:val="20"/>
          <w:szCs w:val="20"/>
          <w:lang w:eastAsia="ru-RU" w:bidi="ru-RU"/>
        </w:rPr>
      </w:pPr>
      <w:r w:rsidRPr="001855D8">
        <w:rPr>
          <w:rFonts w:ascii="Times New Roman" w:eastAsia="Times New Roman" w:hAnsi="Times New Roman" w:cs="Times New Roman"/>
          <w:sz w:val="20"/>
          <w:szCs w:val="20"/>
          <w:lang w:eastAsia="ru-RU" w:bidi="ru-RU"/>
        </w:rPr>
        <w:t>Подача заявки на участие осуществляется только посредством интерфейса</w:t>
      </w:r>
      <w:r w:rsidRPr="001855D8">
        <w:rPr>
          <w:rFonts w:ascii="Times New Roman" w:eastAsia="Times New Roman" w:hAnsi="Times New Roman" w:cs="Times New Roman"/>
          <w:sz w:val="20"/>
          <w:szCs w:val="20"/>
          <w:lang w:eastAsia="ru-RU" w:bidi="ru-RU"/>
        </w:rPr>
        <w:br/>
        <w:t>универсальной торговой платформы АО «Сбербанк-АСТ» торговой секции «Приватизация, аренда и продажа прав» из личного кабинета Заявителя. Необходимо заполнить электронную форму заявки и приложить предусмотренные в извещении файлы документов.</w:t>
      </w:r>
    </w:p>
    <w:p w:rsidR="00BE3B8A" w:rsidRPr="001855D8" w:rsidRDefault="00BE3B8A" w:rsidP="00BE3B8A">
      <w:pPr>
        <w:pStyle w:val="a5"/>
        <w:jc w:val="both"/>
        <w:rPr>
          <w:rFonts w:ascii="Times New Roman" w:eastAsia="Times New Roman" w:hAnsi="Times New Roman" w:cs="Times New Roman"/>
          <w:sz w:val="20"/>
          <w:szCs w:val="20"/>
          <w:lang w:eastAsia="ru-RU" w:bidi="ru-RU"/>
        </w:rPr>
      </w:pPr>
      <w:r w:rsidRPr="001855D8">
        <w:rPr>
          <w:rFonts w:ascii="Times New Roman" w:eastAsia="Times New Roman" w:hAnsi="Times New Roman" w:cs="Times New Roman"/>
          <w:sz w:val="20"/>
          <w:szCs w:val="20"/>
          <w:lang w:eastAsia="ru-RU" w:bidi="ru-RU"/>
        </w:rPr>
        <w:lastRenderedPageBreak/>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9" w:history="1">
        <w:r w:rsidRPr="001855D8">
          <w:rPr>
            <w:rStyle w:val="af4"/>
            <w:rFonts w:ascii="Times New Roman" w:eastAsia="Times New Roman" w:hAnsi="Times New Roman" w:cs="Times New Roman"/>
            <w:sz w:val="20"/>
            <w:szCs w:val="20"/>
            <w:lang w:eastAsia="ru-RU" w:bidi="ru-RU"/>
          </w:rPr>
          <w:t>https://utn.sberbank-ast.ru/AP/Noticc/652/liistructions.</w:t>
        </w:r>
      </w:hyperlink>
    </w:p>
    <w:p w:rsidR="00BE3B8A" w:rsidRPr="001855D8" w:rsidRDefault="00BE3B8A" w:rsidP="00BE3B8A">
      <w:pPr>
        <w:pStyle w:val="a5"/>
        <w:jc w:val="both"/>
        <w:rPr>
          <w:rFonts w:ascii="Times New Roman" w:hAnsi="Times New Roman" w:cs="Times New Roman"/>
          <w:bCs/>
          <w:sz w:val="20"/>
          <w:szCs w:val="20"/>
        </w:rPr>
      </w:pPr>
      <w:r w:rsidRPr="001855D8">
        <w:rPr>
          <w:rFonts w:ascii="Times New Roman" w:eastAsia="Times New Roman" w:hAnsi="Times New Roman" w:cs="Times New Roman"/>
          <w:sz w:val="20"/>
          <w:szCs w:val="20"/>
          <w:lang w:eastAsia="ru-RU" w:bidi="ru-RU"/>
        </w:rPr>
        <w:t>После заполнения формы подачи заявки, заявку необходимо подписать</w:t>
      </w:r>
      <w:r w:rsidRPr="001855D8">
        <w:rPr>
          <w:rFonts w:ascii="Times New Roman" w:eastAsia="Times New Roman" w:hAnsi="Times New Roman" w:cs="Times New Roman"/>
          <w:sz w:val="20"/>
          <w:szCs w:val="20"/>
          <w:lang w:eastAsia="ru-RU" w:bidi="ru-RU"/>
        </w:rPr>
        <w:br/>
        <w:t>электронной подписью. Получить сертификаты электронной подписи можно в</w:t>
      </w:r>
      <w:r w:rsidRPr="001855D8">
        <w:rPr>
          <w:rFonts w:ascii="Times New Roman" w:eastAsia="Times New Roman" w:hAnsi="Times New Roman" w:cs="Times New Roman"/>
          <w:sz w:val="20"/>
          <w:szCs w:val="20"/>
          <w:lang w:eastAsia="ru-RU" w:bidi="ru-RU"/>
        </w:rPr>
        <w:br/>
        <w:t>Авторизованных удостоверяющих центрах.</w:t>
      </w:r>
    </w:p>
    <w:p w:rsidR="00BE3B8A" w:rsidRPr="001855D8" w:rsidRDefault="00BE3B8A" w:rsidP="00BE3B8A">
      <w:pPr>
        <w:pStyle w:val="a5"/>
        <w:jc w:val="both"/>
        <w:rPr>
          <w:rFonts w:ascii="Times New Roman" w:hAnsi="Times New Roman" w:cs="Times New Roman"/>
          <w:bCs/>
          <w:sz w:val="20"/>
          <w:szCs w:val="20"/>
        </w:rPr>
      </w:pP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6. </w:t>
      </w:r>
      <w:r w:rsidRPr="001855D8">
        <w:rPr>
          <w:rFonts w:ascii="Times New Roman" w:hAnsi="Times New Roman" w:cs="Times New Roman"/>
          <w:bCs/>
          <w:sz w:val="20"/>
          <w:szCs w:val="20"/>
        </w:rPr>
        <w:t>Порядок в</w:t>
      </w:r>
      <w:r w:rsidRPr="001855D8">
        <w:rPr>
          <w:rFonts w:ascii="Times New Roman" w:hAnsi="Times New Roman" w:cs="Times New Roman"/>
          <w:sz w:val="20"/>
          <w:szCs w:val="20"/>
        </w:rPr>
        <w:t>несения задатка и возврат задатка.</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6.1. </w:t>
      </w:r>
      <w:r w:rsidRPr="001855D8">
        <w:rPr>
          <w:rFonts w:ascii="Times New Roman" w:hAnsi="Times New Roman" w:cs="Times New Roman"/>
          <w:sz w:val="20"/>
          <w:szCs w:val="20"/>
          <w:lang w:val="x-none"/>
        </w:rPr>
        <w:t>Срок внесения задатка, т.е. поступления суммы задатка на счет оператора электронной площадки</w:t>
      </w:r>
      <w:r w:rsidRPr="001855D8">
        <w:rPr>
          <w:rFonts w:ascii="Times New Roman" w:hAnsi="Times New Roman" w:cs="Times New Roman"/>
          <w:sz w:val="20"/>
          <w:szCs w:val="20"/>
        </w:rPr>
        <w:t xml:space="preserve"> - до даты окончания срока приема заявок</w:t>
      </w:r>
      <w:r w:rsidRPr="001855D8">
        <w:rPr>
          <w:rFonts w:ascii="Times New Roman" w:hAnsi="Times New Roman" w:cs="Times New Roman"/>
          <w:sz w:val="20"/>
          <w:szCs w:val="20"/>
          <w:lang w:val="x-none"/>
        </w:rPr>
        <w:t>.</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bCs/>
          <w:sz w:val="20"/>
          <w:szCs w:val="20"/>
        </w:rPr>
        <w:t>6.2. Задаток для участия в аукционе служит обеспечением исполнения обязательства победителя аукциона по заключению договора купли-продажи, вносится на лицевой счет претендента</w:t>
      </w:r>
      <w:r w:rsidRPr="001855D8">
        <w:rPr>
          <w:rFonts w:ascii="Times New Roman" w:hAnsi="Times New Roman" w:cs="Times New Roman"/>
          <w:sz w:val="20"/>
          <w:szCs w:val="20"/>
        </w:rPr>
        <w:t xml:space="preserve"> до подачи заявки</w:t>
      </w:r>
      <w:r w:rsidRPr="001855D8">
        <w:rPr>
          <w:rFonts w:ascii="Times New Roman" w:hAnsi="Times New Roman" w:cs="Times New Roman"/>
          <w:bCs/>
          <w:sz w:val="20"/>
          <w:szCs w:val="20"/>
        </w:rPr>
        <w:t>, открытый при регистрации на электронной площадке в порядке, установленном Регламентом электронной площадки</w:t>
      </w:r>
      <w:r w:rsidRPr="001855D8">
        <w:rPr>
          <w:rFonts w:ascii="Times New Roman" w:hAnsi="Times New Roman" w:cs="Times New Roman"/>
          <w:sz w:val="20"/>
          <w:szCs w:val="20"/>
        </w:rPr>
        <w:t>.</w:t>
      </w:r>
    </w:p>
    <w:p w:rsidR="00BE3B8A" w:rsidRPr="001855D8" w:rsidRDefault="00BE3B8A" w:rsidP="00BE3B8A">
      <w:pPr>
        <w:pStyle w:val="a5"/>
        <w:jc w:val="both"/>
        <w:rPr>
          <w:rFonts w:ascii="Times New Roman" w:hAnsi="Times New Roman" w:cs="Times New Roman"/>
          <w:bCs/>
          <w:sz w:val="20"/>
          <w:szCs w:val="20"/>
          <w:lang w:val="x-none"/>
        </w:rPr>
      </w:pPr>
      <w:r w:rsidRPr="001855D8">
        <w:rPr>
          <w:rFonts w:ascii="Times New Roman" w:hAnsi="Times New Roman" w:cs="Times New Roman"/>
          <w:sz w:val="20"/>
          <w:szCs w:val="20"/>
        </w:rPr>
        <w:t xml:space="preserve"> 6.3. </w:t>
      </w:r>
      <w:r w:rsidRPr="001855D8">
        <w:rPr>
          <w:rFonts w:ascii="Times New Roman" w:hAnsi="Times New Roman" w:cs="Times New Roman"/>
          <w:sz w:val="20"/>
          <w:szCs w:val="20"/>
          <w:lang w:val="x-none"/>
        </w:rPr>
        <w:t>Оператор электронной площадки</w:t>
      </w:r>
      <w:r w:rsidRPr="001855D8">
        <w:rPr>
          <w:rFonts w:ascii="Times New Roman" w:hAnsi="Times New Roman" w:cs="Times New Roman"/>
          <w:bCs/>
          <w:sz w:val="20"/>
          <w:szCs w:val="20"/>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BE3B8A" w:rsidRPr="001855D8" w:rsidRDefault="00BE3B8A" w:rsidP="00BE3B8A">
      <w:pPr>
        <w:pStyle w:val="a5"/>
        <w:jc w:val="both"/>
        <w:rPr>
          <w:rFonts w:ascii="Times New Roman" w:hAnsi="Times New Roman" w:cs="Times New Roman"/>
          <w:bCs/>
          <w:sz w:val="20"/>
          <w:szCs w:val="20"/>
          <w:lang w:val="x-none"/>
        </w:rPr>
      </w:pPr>
      <w:r w:rsidRPr="001855D8">
        <w:rPr>
          <w:rFonts w:ascii="Times New Roman" w:hAnsi="Times New Roman" w:cs="Times New Roman"/>
          <w:bCs/>
          <w:sz w:val="20"/>
          <w:szCs w:val="20"/>
        </w:rPr>
        <w:t>Банковские реквизиты счета для перечисления задатка:</w:t>
      </w:r>
    </w:p>
    <w:tbl>
      <w:tblPr>
        <w:tblW w:w="0" w:type="auto"/>
        <w:tblLayout w:type="fixed"/>
        <w:tblCellMar>
          <w:left w:w="10" w:type="dxa"/>
          <w:right w:w="10" w:type="dxa"/>
        </w:tblCellMar>
        <w:tblLook w:val="04A0" w:firstRow="1" w:lastRow="0" w:firstColumn="1" w:lastColumn="0" w:noHBand="0" w:noVBand="1"/>
      </w:tblPr>
      <w:tblGrid>
        <w:gridCol w:w="5112"/>
        <w:gridCol w:w="4253"/>
      </w:tblGrid>
      <w:tr w:rsidR="00BE3B8A" w:rsidRPr="001855D8" w:rsidTr="0060080A">
        <w:trPr>
          <w:trHeight w:hRule="exact" w:val="302"/>
        </w:trPr>
        <w:tc>
          <w:tcPr>
            <w:tcW w:w="5112" w:type="dxa"/>
            <w:tcBorders>
              <w:top w:val="single" w:sz="4" w:space="0" w:color="auto"/>
              <w:left w:val="single" w:sz="4" w:space="0" w:color="auto"/>
            </w:tcBorders>
            <w:shd w:val="clear" w:color="auto" w:fill="FFFFFF"/>
            <w:vAlign w:val="bottom"/>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bCs/>
                <w:color w:val="000000"/>
                <w:sz w:val="20"/>
                <w:szCs w:val="20"/>
                <w:lang w:eastAsia="ru-RU" w:bidi="ru-RU"/>
              </w:rPr>
              <w:t>Получатель</w:t>
            </w:r>
          </w:p>
        </w:tc>
        <w:tc>
          <w:tcPr>
            <w:tcW w:w="4253" w:type="dxa"/>
            <w:tcBorders>
              <w:top w:val="single" w:sz="4" w:space="0" w:color="auto"/>
              <w:left w:val="single" w:sz="4" w:space="0" w:color="auto"/>
              <w:right w:val="single" w:sz="4" w:space="0" w:color="auto"/>
            </w:tcBorders>
            <w:shd w:val="clear" w:color="auto" w:fill="FFFFFF"/>
          </w:tcPr>
          <w:p w:rsidR="00BE3B8A" w:rsidRPr="001855D8" w:rsidRDefault="00BE3B8A" w:rsidP="0060080A">
            <w:pPr>
              <w:pStyle w:val="a5"/>
              <w:jc w:val="both"/>
              <w:rPr>
                <w:rFonts w:ascii="Times New Roman" w:eastAsia="Arial Unicode MS" w:hAnsi="Times New Roman" w:cs="Times New Roman"/>
                <w:color w:val="000000"/>
                <w:sz w:val="20"/>
                <w:szCs w:val="20"/>
                <w:lang w:eastAsia="ru-RU" w:bidi="ru-RU"/>
              </w:rPr>
            </w:pPr>
          </w:p>
        </w:tc>
      </w:tr>
      <w:tr w:rsidR="00BE3B8A" w:rsidRPr="001855D8" w:rsidTr="0060080A">
        <w:trPr>
          <w:trHeight w:hRule="exact" w:val="283"/>
        </w:trPr>
        <w:tc>
          <w:tcPr>
            <w:tcW w:w="5112" w:type="dxa"/>
            <w:tcBorders>
              <w:top w:val="single" w:sz="4" w:space="0" w:color="auto"/>
              <w:left w:val="single" w:sz="4" w:space="0" w:color="auto"/>
            </w:tcBorders>
            <w:shd w:val="clear" w:color="auto" w:fill="FFFFFF"/>
            <w:vAlign w:val="bottom"/>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color w:val="000000"/>
                <w:sz w:val="20"/>
                <w:szCs w:val="20"/>
                <w:lang w:eastAsia="ru-RU" w:bidi="ru-RU"/>
              </w:rPr>
              <w:t>Наименование</w:t>
            </w:r>
          </w:p>
        </w:tc>
        <w:tc>
          <w:tcPr>
            <w:tcW w:w="4253" w:type="dxa"/>
            <w:tcBorders>
              <w:top w:val="single" w:sz="4" w:space="0" w:color="auto"/>
              <w:left w:val="single" w:sz="4" w:space="0" w:color="auto"/>
              <w:right w:val="single" w:sz="4" w:space="0" w:color="auto"/>
            </w:tcBorders>
            <w:shd w:val="clear" w:color="auto" w:fill="FFFFFF"/>
            <w:vAlign w:val="bottom"/>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color w:val="000000"/>
                <w:sz w:val="20"/>
                <w:szCs w:val="20"/>
                <w:lang w:eastAsia="ru-RU" w:bidi="ru-RU"/>
              </w:rPr>
              <w:t>АО "Сбербанк-АСТ"</w:t>
            </w:r>
          </w:p>
        </w:tc>
      </w:tr>
      <w:tr w:rsidR="00BE3B8A" w:rsidRPr="001855D8" w:rsidTr="0060080A">
        <w:trPr>
          <w:trHeight w:hRule="exact" w:val="302"/>
        </w:trPr>
        <w:tc>
          <w:tcPr>
            <w:tcW w:w="5112" w:type="dxa"/>
            <w:tcBorders>
              <w:top w:val="single" w:sz="4" w:space="0" w:color="auto"/>
              <w:left w:val="single" w:sz="4" w:space="0" w:color="auto"/>
              <w:bottom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color w:val="000000"/>
                <w:sz w:val="20"/>
                <w:szCs w:val="20"/>
                <w:lang w:eastAsia="ru-RU" w:bidi="ru-RU"/>
              </w:rPr>
              <w:t>ИНН: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bCs/>
                <w:color w:val="000000"/>
                <w:sz w:val="20"/>
                <w:szCs w:val="20"/>
                <w:lang w:eastAsia="ru-RU" w:bidi="ru-RU"/>
              </w:rPr>
              <w:t>7707308480</w:t>
            </w:r>
          </w:p>
        </w:tc>
      </w:tr>
      <w:tr w:rsidR="00BE3B8A" w:rsidRPr="001855D8" w:rsidTr="0060080A">
        <w:trPr>
          <w:trHeight w:hRule="exact" w:val="302"/>
        </w:trPr>
        <w:tc>
          <w:tcPr>
            <w:tcW w:w="5112" w:type="dxa"/>
            <w:tcBorders>
              <w:top w:val="single" w:sz="4" w:space="0" w:color="auto"/>
              <w:left w:val="single" w:sz="4" w:space="0" w:color="auto"/>
              <w:bottom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color w:val="000000"/>
                <w:sz w:val="20"/>
                <w:szCs w:val="20"/>
                <w:lang w:eastAsia="ru-RU" w:bidi="ru-RU"/>
              </w:rPr>
              <w:t>КПП:</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bCs/>
                <w:color w:val="000000"/>
                <w:sz w:val="20"/>
                <w:szCs w:val="20"/>
                <w:lang w:eastAsia="ru-RU" w:bidi="ru-RU"/>
              </w:rPr>
            </w:pPr>
            <w:r w:rsidRPr="001855D8">
              <w:rPr>
                <w:rFonts w:ascii="Times New Roman" w:eastAsia="Times New Roman" w:hAnsi="Times New Roman" w:cs="Times New Roman"/>
                <w:bCs/>
                <w:color w:val="000000"/>
                <w:sz w:val="20"/>
                <w:szCs w:val="20"/>
                <w:lang w:eastAsia="ru-RU" w:bidi="ru-RU"/>
              </w:rPr>
              <w:t>770401001</w:t>
            </w:r>
          </w:p>
        </w:tc>
      </w:tr>
      <w:tr w:rsidR="00BE3B8A" w:rsidRPr="001855D8" w:rsidTr="0060080A">
        <w:trPr>
          <w:trHeight w:hRule="exact" w:val="302"/>
        </w:trPr>
        <w:tc>
          <w:tcPr>
            <w:tcW w:w="5112" w:type="dxa"/>
            <w:tcBorders>
              <w:top w:val="single" w:sz="4" w:space="0" w:color="auto"/>
              <w:left w:val="single" w:sz="4" w:space="0" w:color="auto"/>
              <w:bottom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color w:val="000000"/>
                <w:sz w:val="20"/>
                <w:szCs w:val="20"/>
                <w:lang w:eastAsia="ru-RU" w:bidi="ru-RU"/>
              </w:rPr>
              <w:t>Расчетный счет:</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bCs/>
                <w:color w:val="000000"/>
                <w:sz w:val="20"/>
                <w:szCs w:val="20"/>
                <w:lang w:eastAsia="ru-RU" w:bidi="ru-RU"/>
              </w:rPr>
            </w:pPr>
            <w:r w:rsidRPr="001855D8">
              <w:rPr>
                <w:rFonts w:ascii="Times New Roman" w:eastAsia="Times New Roman" w:hAnsi="Times New Roman" w:cs="Times New Roman"/>
                <w:bCs/>
                <w:color w:val="000000"/>
                <w:sz w:val="20"/>
                <w:szCs w:val="20"/>
                <w:lang w:eastAsia="ru-RU" w:bidi="ru-RU"/>
              </w:rPr>
              <w:t>40702810300020038047</w:t>
            </w:r>
          </w:p>
        </w:tc>
      </w:tr>
      <w:tr w:rsidR="00BE3B8A" w:rsidRPr="001855D8" w:rsidTr="0060080A">
        <w:trPr>
          <w:trHeight w:hRule="exact" w:val="302"/>
        </w:trPr>
        <w:tc>
          <w:tcPr>
            <w:tcW w:w="5112" w:type="dxa"/>
            <w:tcBorders>
              <w:top w:val="single" w:sz="4" w:space="0" w:color="auto"/>
              <w:left w:val="single" w:sz="4" w:space="0" w:color="auto"/>
              <w:bottom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proofErr w:type="spellStart"/>
            <w:r w:rsidRPr="001855D8">
              <w:rPr>
                <w:rStyle w:val="2c"/>
                <w:rFonts w:ascii="Times New Roman" w:eastAsia="Calibri" w:hAnsi="Times New Roman" w:cs="Times New Roman"/>
                <w:sz w:val="20"/>
                <w:szCs w:val="20"/>
                <w:lang w:eastAsia="ru-RU" w:bidi="ru-RU"/>
              </w:rPr>
              <w:t>Банк</w:t>
            </w:r>
            <w:proofErr w:type="spellEnd"/>
            <w:r w:rsidRPr="001855D8">
              <w:rPr>
                <w:rStyle w:val="2c"/>
                <w:rFonts w:ascii="Times New Roman" w:eastAsia="Calibri" w:hAnsi="Times New Roman" w:cs="Times New Roman"/>
                <w:sz w:val="20"/>
                <w:szCs w:val="20"/>
                <w:lang w:eastAsia="ru-RU" w:bidi="ru-RU"/>
              </w:rPr>
              <w:t xml:space="preserve"> </w:t>
            </w:r>
            <w:proofErr w:type="spellStart"/>
            <w:r w:rsidRPr="001855D8">
              <w:rPr>
                <w:rStyle w:val="2c"/>
                <w:rFonts w:ascii="Times New Roman" w:eastAsia="Calibri" w:hAnsi="Times New Roman" w:cs="Times New Roman"/>
                <w:sz w:val="20"/>
                <w:szCs w:val="20"/>
                <w:lang w:eastAsia="ru-RU" w:bidi="ru-RU"/>
              </w:rPr>
              <w:t>получателя</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bCs/>
                <w:color w:val="000000"/>
                <w:sz w:val="20"/>
                <w:szCs w:val="20"/>
                <w:lang w:eastAsia="ru-RU" w:bidi="ru-RU"/>
              </w:rPr>
            </w:pPr>
          </w:p>
        </w:tc>
      </w:tr>
      <w:tr w:rsidR="00BE3B8A" w:rsidRPr="001855D8" w:rsidTr="0060080A">
        <w:trPr>
          <w:trHeight w:hRule="exact" w:val="567"/>
        </w:trPr>
        <w:tc>
          <w:tcPr>
            <w:tcW w:w="5112" w:type="dxa"/>
            <w:tcBorders>
              <w:top w:val="single" w:sz="4" w:space="0" w:color="auto"/>
              <w:left w:val="single" w:sz="4" w:space="0" w:color="auto"/>
              <w:bottom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color w:val="000000"/>
                <w:sz w:val="20"/>
                <w:szCs w:val="20"/>
                <w:lang w:eastAsia="ru-RU" w:bidi="ru-RU"/>
              </w:rPr>
              <w:t>Наименование банка: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bCs/>
                <w:color w:val="000000"/>
                <w:sz w:val="20"/>
                <w:szCs w:val="20"/>
                <w:lang w:eastAsia="ru-RU" w:bidi="ru-RU"/>
              </w:rPr>
            </w:pPr>
            <w:r w:rsidRPr="001855D8">
              <w:rPr>
                <w:rFonts w:ascii="Times New Roman" w:eastAsia="Times New Roman" w:hAnsi="Times New Roman" w:cs="Times New Roman"/>
                <w:bCs/>
                <w:color w:val="000000"/>
                <w:sz w:val="20"/>
                <w:szCs w:val="20"/>
                <w:lang w:eastAsia="ru-RU" w:bidi="ru-RU"/>
              </w:rPr>
              <w:t>ПАО "СБЕРБАНК РОССИИ" Г.</w:t>
            </w:r>
            <w:r w:rsidRPr="001855D8">
              <w:rPr>
                <w:rFonts w:ascii="Times New Roman" w:eastAsia="Times New Roman" w:hAnsi="Times New Roman" w:cs="Times New Roman"/>
                <w:bCs/>
                <w:color w:val="000000"/>
                <w:sz w:val="20"/>
                <w:szCs w:val="20"/>
                <w:lang w:eastAsia="ru-RU" w:bidi="ru-RU"/>
              </w:rPr>
              <w:br/>
              <w:t>МОСКВА</w:t>
            </w:r>
          </w:p>
        </w:tc>
      </w:tr>
      <w:tr w:rsidR="00BE3B8A" w:rsidRPr="001855D8" w:rsidTr="0060080A">
        <w:trPr>
          <w:trHeight w:hRule="exact" w:val="302"/>
        </w:trPr>
        <w:tc>
          <w:tcPr>
            <w:tcW w:w="5112" w:type="dxa"/>
            <w:tcBorders>
              <w:top w:val="single" w:sz="4" w:space="0" w:color="auto"/>
              <w:left w:val="single" w:sz="4" w:space="0" w:color="auto"/>
              <w:bottom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color w:val="000000"/>
                <w:sz w:val="20"/>
                <w:szCs w:val="20"/>
                <w:lang w:eastAsia="ru-RU" w:bidi="ru-RU"/>
              </w:rPr>
              <w:t>БИК:</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bCs/>
                <w:color w:val="000000"/>
                <w:sz w:val="20"/>
                <w:szCs w:val="20"/>
                <w:lang w:eastAsia="ru-RU" w:bidi="ru-RU"/>
              </w:rPr>
            </w:pPr>
            <w:r w:rsidRPr="001855D8">
              <w:rPr>
                <w:rFonts w:ascii="Times New Roman" w:eastAsia="Times New Roman" w:hAnsi="Times New Roman" w:cs="Times New Roman"/>
                <w:bCs/>
                <w:color w:val="000000"/>
                <w:sz w:val="20"/>
                <w:szCs w:val="20"/>
                <w:lang w:eastAsia="ru-RU" w:bidi="ru-RU"/>
              </w:rPr>
              <w:t>044525225</w:t>
            </w:r>
          </w:p>
        </w:tc>
      </w:tr>
      <w:tr w:rsidR="00BE3B8A" w:rsidRPr="001855D8" w:rsidTr="0060080A">
        <w:trPr>
          <w:trHeight w:hRule="exact" w:val="302"/>
        </w:trPr>
        <w:tc>
          <w:tcPr>
            <w:tcW w:w="5112" w:type="dxa"/>
            <w:tcBorders>
              <w:top w:val="single" w:sz="4" w:space="0" w:color="auto"/>
              <w:left w:val="single" w:sz="4" w:space="0" w:color="auto"/>
              <w:bottom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color w:val="000000"/>
                <w:sz w:val="20"/>
                <w:szCs w:val="20"/>
                <w:lang w:eastAsia="ru-RU" w:bidi="ru-RU"/>
              </w:rPr>
            </w:pPr>
            <w:r w:rsidRPr="001855D8">
              <w:rPr>
                <w:rFonts w:ascii="Times New Roman" w:eastAsia="Times New Roman" w:hAnsi="Times New Roman" w:cs="Times New Roman"/>
                <w:color w:val="000000"/>
                <w:sz w:val="20"/>
                <w:szCs w:val="20"/>
                <w:lang w:eastAsia="ru-RU" w:bidi="ru-RU"/>
              </w:rPr>
              <w:t>Корреспондентский счет:</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BE3B8A" w:rsidRPr="001855D8" w:rsidRDefault="00BE3B8A" w:rsidP="0060080A">
            <w:pPr>
              <w:pStyle w:val="a5"/>
              <w:jc w:val="both"/>
              <w:rPr>
                <w:rFonts w:ascii="Times New Roman" w:eastAsia="Times New Roman" w:hAnsi="Times New Roman" w:cs="Times New Roman"/>
                <w:bCs/>
                <w:color w:val="000000"/>
                <w:sz w:val="20"/>
                <w:szCs w:val="20"/>
                <w:lang w:eastAsia="ru-RU" w:bidi="ru-RU"/>
              </w:rPr>
            </w:pPr>
            <w:r w:rsidRPr="001855D8">
              <w:rPr>
                <w:rFonts w:ascii="Times New Roman" w:eastAsia="Times New Roman" w:hAnsi="Times New Roman" w:cs="Times New Roman"/>
                <w:bCs/>
                <w:color w:val="000000"/>
                <w:sz w:val="20"/>
                <w:szCs w:val="20"/>
                <w:lang w:eastAsia="ru-RU" w:bidi="ru-RU"/>
              </w:rPr>
              <w:t>30101810400000000225</w:t>
            </w:r>
          </w:p>
        </w:tc>
      </w:tr>
    </w:tbl>
    <w:p w:rsidR="00BE3B8A" w:rsidRPr="001855D8" w:rsidRDefault="00BE3B8A" w:rsidP="00BE3B8A">
      <w:pPr>
        <w:pStyle w:val="a5"/>
        <w:jc w:val="both"/>
        <w:rPr>
          <w:rFonts w:ascii="Times New Roman" w:hAnsi="Times New Roman" w:cs="Times New Roman"/>
          <w:sz w:val="20"/>
          <w:szCs w:val="20"/>
        </w:rPr>
      </w:pP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Денежные средства, перечисленные за Заявителя третьим лицом, не зачисляются на счет Заявителя на универсальной торговой площадке.</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6.4. Образец платежного поручения приведен на электронной площадке по адресу: </w:t>
      </w:r>
      <w:hyperlink r:id="rId20" w:history="1">
        <w:proofErr w:type="gramStart"/>
        <w:r w:rsidRPr="001855D8">
          <w:rPr>
            <w:rStyle w:val="af4"/>
            <w:rFonts w:ascii="Times New Roman" w:hAnsi="Times New Roman" w:cs="Times New Roman"/>
            <w:sz w:val="20"/>
            <w:szCs w:val="20"/>
          </w:rPr>
          <w:t>https://utp.sberbank-ast.ru/AP/Notice/653/Requisites</w:t>
        </w:r>
      </w:hyperlink>
      <w:r w:rsidRPr="001855D8">
        <w:rPr>
          <w:rFonts w:ascii="Times New Roman" w:hAnsi="Times New Roman" w:cs="Times New Roman"/>
          <w:sz w:val="20"/>
          <w:szCs w:val="20"/>
        </w:rPr>
        <w:t xml:space="preserve"> .</w:t>
      </w:r>
      <w:proofErr w:type="gramEnd"/>
    </w:p>
    <w:p w:rsidR="00BE3B8A" w:rsidRPr="001855D8" w:rsidRDefault="00BE3B8A" w:rsidP="00BE3B8A">
      <w:pPr>
        <w:pStyle w:val="a5"/>
        <w:jc w:val="both"/>
        <w:rPr>
          <w:rFonts w:ascii="Times New Roman" w:hAnsi="Times New Roman" w:cs="Times New Roman"/>
          <w:bCs/>
          <w:sz w:val="20"/>
          <w:szCs w:val="20"/>
          <w:lang w:val="x-none"/>
        </w:rPr>
      </w:pPr>
      <w:r w:rsidRPr="001855D8">
        <w:rPr>
          <w:rFonts w:ascii="Times New Roman" w:hAnsi="Times New Roman" w:cs="Times New Roman"/>
          <w:sz w:val="20"/>
          <w:szCs w:val="20"/>
        </w:rPr>
        <w:t>6.5. 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BE3B8A" w:rsidRPr="001855D8" w:rsidRDefault="00BE3B8A" w:rsidP="00BE3B8A">
      <w:pPr>
        <w:pStyle w:val="a5"/>
        <w:jc w:val="both"/>
        <w:rPr>
          <w:rFonts w:ascii="Times New Roman" w:hAnsi="Times New Roman" w:cs="Times New Roman"/>
          <w:snapToGrid w:val="0"/>
          <w:sz w:val="20"/>
          <w:szCs w:val="20"/>
        </w:rPr>
      </w:pPr>
      <w:r w:rsidRPr="001855D8">
        <w:rPr>
          <w:rFonts w:ascii="Times New Roman" w:hAnsi="Times New Roman" w:cs="Times New Roman"/>
          <w:sz w:val="20"/>
          <w:szCs w:val="20"/>
        </w:rPr>
        <w:t xml:space="preserve">6.6. </w:t>
      </w:r>
      <w:r w:rsidRPr="001855D8">
        <w:rPr>
          <w:rFonts w:ascii="Times New Roman" w:hAnsi="Times New Roman" w:cs="Times New Roman"/>
          <w:snapToGrid w:val="0"/>
          <w:sz w:val="20"/>
          <w:szCs w:val="20"/>
        </w:rPr>
        <w:t xml:space="preserve">Сумма задатка, внесенная победителем аукциона, </w:t>
      </w:r>
      <w:r w:rsidRPr="001855D8">
        <w:rPr>
          <w:rFonts w:ascii="Times New Roman" w:hAnsi="Times New Roman" w:cs="Times New Roman"/>
          <w:sz w:val="20"/>
          <w:szCs w:val="20"/>
        </w:rPr>
        <w:t>засчитывается в счет оплаты по договору</w:t>
      </w:r>
      <w:r w:rsidRPr="001855D8">
        <w:rPr>
          <w:rFonts w:ascii="Times New Roman" w:hAnsi="Times New Roman" w:cs="Times New Roman"/>
          <w:bCs/>
          <w:sz w:val="20"/>
          <w:szCs w:val="20"/>
        </w:rPr>
        <w:t xml:space="preserve"> купли-продажи земельного участка. </w:t>
      </w:r>
      <w:r w:rsidRPr="001855D8">
        <w:rPr>
          <w:rFonts w:ascii="Times New Roman" w:hAnsi="Times New Roman" w:cs="Times New Roman"/>
          <w:snapToGrid w:val="0"/>
          <w:sz w:val="20"/>
          <w:szCs w:val="20"/>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BE3B8A" w:rsidRPr="001855D8" w:rsidRDefault="00BE3B8A" w:rsidP="00BE3B8A">
      <w:pPr>
        <w:pStyle w:val="a5"/>
        <w:jc w:val="both"/>
        <w:rPr>
          <w:rFonts w:ascii="Times New Roman" w:hAnsi="Times New Roman" w:cs="Times New Roman"/>
          <w:snapToGrid w:val="0"/>
          <w:sz w:val="20"/>
          <w:szCs w:val="20"/>
        </w:rPr>
      </w:pPr>
      <w:r w:rsidRPr="001855D8">
        <w:rPr>
          <w:rFonts w:ascii="Times New Roman" w:hAnsi="Times New Roman" w:cs="Times New Roman"/>
          <w:snapToGrid w:val="0"/>
          <w:sz w:val="20"/>
          <w:szCs w:val="20"/>
        </w:rPr>
        <w:t>Лицам, участвовавшим в аукционе, но не победившим в нем, суммы внесенных задатков возвращаются в течение трех рабочих дней со дня подписания протокола о результатах аукциона.</w:t>
      </w:r>
    </w:p>
    <w:p w:rsidR="00BE3B8A" w:rsidRPr="001855D8" w:rsidRDefault="00BE3B8A" w:rsidP="00BE3B8A">
      <w:pPr>
        <w:pStyle w:val="a5"/>
        <w:jc w:val="both"/>
        <w:rPr>
          <w:rFonts w:ascii="Times New Roman" w:hAnsi="Times New Roman" w:cs="Times New Roman"/>
          <w:snapToGrid w:val="0"/>
          <w:sz w:val="20"/>
          <w:szCs w:val="20"/>
        </w:rPr>
      </w:pPr>
      <w:r w:rsidRPr="001855D8">
        <w:rPr>
          <w:rFonts w:ascii="Times New Roman" w:hAnsi="Times New Roman" w:cs="Times New Roman"/>
          <w:snapToGrid w:val="0"/>
          <w:sz w:val="20"/>
          <w:szCs w:val="20"/>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BE3B8A" w:rsidRPr="001855D8" w:rsidRDefault="00BE3B8A" w:rsidP="00BE3B8A">
      <w:pPr>
        <w:pStyle w:val="a5"/>
        <w:jc w:val="both"/>
        <w:rPr>
          <w:rFonts w:ascii="Times New Roman" w:hAnsi="Times New Roman" w:cs="Times New Roman"/>
          <w:sz w:val="20"/>
          <w:szCs w:val="20"/>
          <w:shd w:val="clear" w:color="auto" w:fill="FFFFFF"/>
          <w:lang w:val="x-none" w:eastAsia="x-none"/>
        </w:rPr>
      </w:pPr>
      <w:r w:rsidRPr="001855D8">
        <w:rPr>
          <w:rFonts w:ascii="Times New Roman" w:hAnsi="Times New Roman" w:cs="Times New Roman"/>
          <w:sz w:val="20"/>
          <w:szCs w:val="20"/>
          <w:shd w:val="clear" w:color="auto" w:fill="FFFFFF"/>
          <w:lang w:val="x-none" w:eastAsia="x-none"/>
        </w:rPr>
        <w:t xml:space="preserve">При уклонении или отказе победителя </w:t>
      </w:r>
      <w:r w:rsidRPr="001855D8">
        <w:rPr>
          <w:rFonts w:ascii="Times New Roman" w:hAnsi="Times New Roman" w:cs="Times New Roman"/>
          <w:sz w:val="20"/>
          <w:szCs w:val="20"/>
          <w:shd w:val="clear" w:color="auto" w:fill="FFFFFF"/>
          <w:lang w:eastAsia="x-none"/>
        </w:rPr>
        <w:t>аукциона</w:t>
      </w:r>
      <w:r w:rsidRPr="001855D8">
        <w:rPr>
          <w:rFonts w:ascii="Times New Roman" w:hAnsi="Times New Roman" w:cs="Times New Roman"/>
          <w:sz w:val="20"/>
          <w:szCs w:val="20"/>
          <w:shd w:val="clear" w:color="auto" w:fill="FFFFFF"/>
          <w:lang w:val="x-none" w:eastAsia="x-none"/>
        </w:rPr>
        <w:t xml:space="preserve"> от заключения в установленный срок договора </w:t>
      </w:r>
      <w:r w:rsidRPr="001855D8">
        <w:rPr>
          <w:rFonts w:ascii="Times New Roman" w:hAnsi="Times New Roman" w:cs="Times New Roman"/>
          <w:sz w:val="20"/>
          <w:szCs w:val="20"/>
          <w:shd w:val="clear" w:color="auto" w:fill="FFFFFF"/>
          <w:lang w:eastAsia="x-none"/>
        </w:rPr>
        <w:t>купли-продажи земельного участка</w:t>
      </w:r>
      <w:r w:rsidRPr="001855D8">
        <w:rPr>
          <w:rFonts w:ascii="Times New Roman" w:hAnsi="Times New Roman" w:cs="Times New Roman"/>
          <w:sz w:val="20"/>
          <w:szCs w:val="20"/>
          <w:shd w:val="clear" w:color="auto" w:fill="FFFFFF"/>
          <w:lang w:val="x-none" w:eastAsia="x-none"/>
        </w:rPr>
        <w:t xml:space="preserve">, задаток ему не возвращается.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r w:rsidRPr="001855D8">
        <w:rPr>
          <w:rFonts w:ascii="Times New Roman" w:hAnsi="Times New Roman" w:cs="Times New Roman"/>
          <w:sz w:val="20"/>
          <w:szCs w:val="20"/>
        </w:rPr>
        <w:t>.</w:t>
      </w:r>
    </w:p>
    <w:p w:rsidR="00BE3B8A" w:rsidRPr="001855D8" w:rsidRDefault="00BE3B8A" w:rsidP="00BE3B8A">
      <w:pPr>
        <w:pStyle w:val="a5"/>
        <w:jc w:val="both"/>
        <w:rPr>
          <w:rFonts w:ascii="Times New Roman" w:hAnsi="Times New Roman" w:cs="Times New Roman"/>
          <w:sz w:val="20"/>
          <w:szCs w:val="20"/>
        </w:rPr>
      </w:pPr>
    </w:p>
    <w:p w:rsidR="00BE3B8A" w:rsidRPr="001855D8" w:rsidRDefault="00BE3B8A" w:rsidP="00BE3B8A">
      <w:pPr>
        <w:pStyle w:val="a5"/>
        <w:jc w:val="both"/>
        <w:rPr>
          <w:rFonts w:ascii="Times New Roman" w:hAnsi="Times New Roman" w:cs="Times New Roman"/>
          <w:sz w:val="20"/>
          <w:szCs w:val="20"/>
        </w:rPr>
      </w:pP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7. Перечень представляемых претендентами</w:t>
      </w:r>
      <w:r w:rsidRPr="001855D8">
        <w:rPr>
          <w:rFonts w:ascii="Times New Roman" w:hAnsi="Times New Roman" w:cs="Times New Roman"/>
          <w:bCs/>
          <w:sz w:val="20"/>
          <w:szCs w:val="20"/>
        </w:rPr>
        <w:t xml:space="preserve"> на участие в аукционе в электронной форме</w:t>
      </w:r>
      <w:r w:rsidRPr="001855D8">
        <w:rPr>
          <w:rFonts w:ascii="Times New Roman" w:hAnsi="Times New Roman" w:cs="Times New Roman"/>
          <w:sz w:val="20"/>
          <w:szCs w:val="20"/>
        </w:rPr>
        <w:t xml:space="preserve"> документов и требования к их оформлению.</w:t>
      </w:r>
    </w:p>
    <w:p w:rsidR="00BE3B8A" w:rsidRPr="001855D8" w:rsidRDefault="00BE3B8A" w:rsidP="00BE3B8A">
      <w:pPr>
        <w:pStyle w:val="a5"/>
        <w:jc w:val="both"/>
        <w:rPr>
          <w:rFonts w:ascii="Times New Roman" w:hAnsi="Times New Roman" w:cs="Times New Roman"/>
          <w:bCs/>
          <w:iCs/>
          <w:sz w:val="20"/>
          <w:szCs w:val="20"/>
          <w:lang w:bidi="ru-RU"/>
        </w:rPr>
      </w:pPr>
      <w:r w:rsidRPr="001855D8">
        <w:rPr>
          <w:rFonts w:ascii="Times New Roman" w:hAnsi="Times New Roman" w:cs="Times New Roman"/>
          <w:bCs/>
          <w:iCs/>
          <w:sz w:val="20"/>
          <w:szCs w:val="20"/>
          <w:lang w:bidi="ru-RU"/>
        </w:rPr>
        <w:t>Подача заявки на участие в аукционе осуществляется только посредством</w:t>
      </w:r>
      <w:r w:rsidRPr="001855D8">
        <w:rPr>
          <w:rFonts w:ascii="Times New Roman" w:hAnsi="Times New Roman" w:cs="Times New Roman"/>
          <w:bCs/>
          <w:iCs/>
          <w:sz w:val="20"/>
          <w:szCs w:val="20"/>
          <w:lang w:bidi="ru-RU"/>
        </w:rPr>
        <w:br/>
        <w:t>интерфейса универсальной торговой платформы АО «Сбербанк-</w:t>
      </w:r>
      <w:r w:rsidRPr="001855D8">
        <w:rPr>
          <w:rFonts w:ascii="Times New Roman" w:hAnsi="Times New Roman" w:cs="Times New Roman"/>
          <w:bCs/>
          <w:iCs/>
          <w:sz w:val="20"/>
          <w:szCs w:val="20"/>
          <w:lang w:bidi="en-US"/>
        </w:rPr>
        <w:t>ACT</w:t>
      </w:r>
      <w:r w:rsidRPr="001855D8">
        <w:rPr>
          <w:rFonts w:ascii="Times New Roman" w:hAnsi="Times New Roman" w:cs="Times New Roman"/>
          <w:bCs/>
          <w:iCs/>
          <w:sz w:val="20"/>
          <w:szCs w:val="20"/>
          <w:lang w:bidi="ru-RU"/>
        </w:rPr>
        <w:t xml:space="preserve">» торговой </w:t>
      </w:r>
      <w:proofErr w:type="gramStart"/>
      <w:r w:rsidRPr="001855D8">
        <w:rPr>
          <w:rFonts w:ascii="Times New Roman" w:hAnsi="Times New Roman" w:cs="Times New Roman"/>
          <w:bCs/>
          <w:iCs/>
          <w:sz w:val="20"/>
          <w:szCs w:val="20"/>
          <w:lang w:bidi="ru-RU"/>
        </w:rPr>
        <w:t>секции</w:t>
      </w:r>
      <w:r w:rsidRPr="001855D8">
        <w:rPr>
          <w:rFonts w:ascii="Times New Roman" w:hAnsi="Times New Roman" w:cs="Times New Roman"/>
          <w:bCs/>
          <w:iCs/>
          <w:sz w:val="20"/>
          <w:szCs w:val="20"/>
          <w:lang w:bidi="ru-RU"/>
        </w:rPr>
        <w:br/>
        <w:t>«</w:t>
      </w:r>
      <w:proofErr w:type="gramEnd"/>
      <w:r w:rsidRPr="001855D8">
        <w:rPr>
          <w:rFonts w:ascii="Times New Roman" w:hAnsi="Times New Roman" w:cs="Times New Roman"/>
          <w:bCs/>
          <w:iCs/>
          <w:sz w:val="20"/>
          <w:szCs w:val="20"/>
          <w:lang w:bidi="ru-RU"/>
        </w:rPr>
        <w:t>Приватизация, аренда и продажа прав» из личного кабинета Заявителя.</w:t>
      </w:r>
    </w:p>
    <w:p w:rsidR="00BE3B8A" w:rsidRPr="001855D8" w:rsidRDefault="00BE3B8A" w:rsidP="00BE3B8A">
      <w:pPr>
        <w:pStyle w:val="a5"/>
        <w:jc w:val="both"/>
        <w:rPr>
          <w:rFonts w:ascii="Times New Roman" w:hAnsi="Times New Roman" w:cs="Times New Roman"/>
          <w:bCs/>
          <w:vanish/>
          <w:sz w:val="20"/>
          <w:szCs w:val="20"/>
          <w:lang w:bidi="ru-RU"/>
        </w:rPr>
      </w:pPr>
    </w:p>
    <w:p w:rsidR="00BE3B8A" w:rsidRPr="001855D8" w:rsidRDefault="00BE3B8A" w:rsidP="00BE3B8A">
      <w:pPr>
        <w:pStyle w:val="a5"/>
        <w:jc w:val="both"/>
        <w:rPr>
          <w:rFonts w:ascii="Times New Roman" w:hAnsi="Times New Roman" w:cs="Times New Roman"/>
          <w:bCs/>
          <w:vanish/>
          <w:sz w:val="20"/>
          <w:szCs w:val="20"/>
          <w:lang w:bidi="ru-RU"/>
        </w:rPr>
      </w:pPr>
    </w:p>
    <w:p w:rsidR="00BE3B8A" w:rsidRPr="001855D8" w:rsidRDefault="00BE3B8A" w:rsidP="00BE3B8A">
      <w:pPr>
        <w:pStyle w:val="a5"/>
        <w:jc w:val="both"/>
        <w:rPr>
          <w:rFonts w:ascii="Times New Roman" w:hAnsi="Times New Roman" w:cs="Times New Roman"/>
          <w:bCs/>
          <w:vanish/>
          <w:sz w:val="20"/>
          <w:szCs w:val="20"/>
          <w:lang w:bidi="ru-RU"/>
        </w:rPr>
      </w:pP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Заявка подается путем заполнения электронной формы (подписанной электронной</w:t>
      </w:r>
      <w:r w:rsidRPr="001855D8">
        <w:rPr>
          <w:rFonts w:ascii="Times New Roman" w:hAnsi="Times New Roman" w:cs="Times New Roman"/>
          <w:bCs/>
          <w:sz w:val="20"/>
          <w:szCs w:val="20"/>
          <w:lang w:bidi="ru-RU"/>
        </w:rPr>
        <w:br/>
        <w:t>подписью), размещенной в открытой для доступа неограниченного круга лиц части</w:t>
      </w:r>
      <w:r w:rsidRPr="001855D8">
        <w:rPr>
          <w:rFonts w:ascii="Times New Roman" w:hAnsi="Times New Roman" w:cs="Times New Roman"/>
          <w:bCs/>
          <w:sz w:val="20"/>
          <w:szCs w:val="20"/>
          <w:lang w:bidi="ru-RU"/>
        </w:rPr>
        <w:br/>
        <w:t xml:space="preserve">электронной площадки, с приложением электронных документов либо электронных образов документов, то </w:t>
      </w:r>
      <w:r w:rsidRPr="001855D8">
        <w:rPr>
          <w:rFonts w:ascii="Times New Roman" w:hAnsi="Times New Roman" w:cs="Times New Roman"/>
          <w:bCs/>
          <w:sz w:val="20"/>
          <w:szCs w:val="20"/>
          <w:lang w:bidi="ru-RU"/>
        </w:rPr>
        <w:lastRenderedPageBreak/>
        <w:t>есть документов на бумажном носителе, преобразованных в электронно-цифровую форму путем сканирования с сохранением их реквизитов.</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Документы, представляемые с заявкой заявителями для участия в аукционе:</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копии</w:t>
      </w:r>
      <w:proofErr w:type="gramEnd"/>
      <w:r w:rsidRPr="001855D8">
        <w:rPr>
          <w:rFonts w:ascii="Times New Roman" w:hAnsi="Times New Roman" w:cs="Times New Roman"/>
          <w:bCs/>
          <w:sz w:val="20"/>
          <w:szCs w:val="20"/>
          <w:lang w:bidi="ru-RU"/>
        </w:rPr>
        <w:t xml:space="preserve"> документов, удостоверяющих личность заявителя (для граждан -копии всех страниц документа);</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для</w:t>
      </w:r>
      <w:proofErr w:type="gramEnd"/>
      <w:r w:rsidRPr="001855D8">
        <w:rPr>
          <w:rFonts w:ascii="Times New Roman" w:hAnsi="Times New Roman" w:cs="Times New Roman"/>
          <w:bCs/>
          <w:sz w:val="20"/>
          <w:szCs w:val="20"/>
          <w:lang w:bidi="ru-RU"/>
        </w:rPr>
        <w:t xml:space="preserve"> юридических лиц: заверенные копии учредительных документов;</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документ</w:t>
      </w:r>
      <w:proofErr w:type="gramEnd"/>
      <w:r w:rsidRPr="001855D8">
        <w:rPr>
          <w:rFonts w:ascii="Times New Roman" w:hAnsi="Times New Roman" w:cs="Times New Roman"/>
          <w:bCs/>
          <w:sz w:val="20"/>
          <w:szCs w:val="20"/>
          <w:lang w:bidi="ru-RU"/>
        </w:rPr>
        <w:t>, содержащий сведения о доле Российской Федерации, субъекта</w:t>
      </w:r>
      <w:r w:rsidRPr="001855D8">
        <w:rPr>
          <w:rFonts w:ascii="Times New Roman" w:hAnsi="Times New Roman" w:cs="Times New Roman"/>
          <w:bCs/>
          <w:sz w:val="20"/>
          <w:szCs w:val="20"/>
          <w:lang w:bidi="ru-RU"/>
        </w:rPr>
        <w:br/>
        <w:t>Российской Федерации или муниципального образования в уставном капитале</w:t>
      </w:r>
      <w:r w:rsidRPr="001855D8">
        <w:rPr>
          <w:rFonts w:ascii="Times New Roman" w:hAnsi="Times New Roman" w:cs="Times New Roman"/>
          <w:bCs/>
          <w:sz w:val="20"/>
          <w:szCs w:val="20"/>
          <w:lang w:bidi="ru-RU"/>
        </w:rPr>
        <w:br/>
        <w:t>юридического лица (реестр владельцев имущества либо выписка из него или заверенное</w:t>
      </w:r>
      <w:r w:rsidRPr="001855D8">
        <w:rPr>
          <w:rFonts w:ascii="Times New Roman" w:hAnsi="Times New Roman" w:cs="Times New Roman"/>
          <w:bCs/>
          <w:sz w:val="20"/>
          <w:szCs w:val="20"/>
          <w:lang w:bidi="ru-RU"/>
        </w:rPr>
        <w:br/>
        <w:t>печатью (при ее наличии) юридического лица и подписанное его руководителем письмо);</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документ</w:t>
      </w:r>
      <w:proofErr w:type="gramEnd"/>
      <w:r w:rsidRPr="001855D8">
        <w:rPr>
          <w:rFonts w:ascii="Times New Roman" w:hAnsi="Times New Roman" w:cs="Times New Roman"/>
          <w:bCs/>
          <w:sz w:val="20"/>
          <w:szCs w:val="20"/>
          <w:lang w:bidi="ru-RU"/>
        </w:rPr>
        <w:t>, который подтверждает полномочия руководителя юридического лица на</w:t>
      </w:r>
      <w:r w:rsidRPr="001855D8">
        <w:rPr>
          <w:rFonts w:ascii="Times New Roman" w:hAnsi="Times New Roman" w:cs="Times New Roman"/>
          <w:bCs/>
          <w:sz w:val="20"/>
          <w:szCs w:val="20"/>
          <w:lang w:bidi="ru-RU"/>
        </w:rPr>
        <w:br/>
        <w:t>осуществление действий от имени юридического лица (копия решения о назначении этого</w:t>
      </w:r>
      <w:r w:rsidRPr="001855D8">
        <w:rPr>
          <w:rFonts w:ascii="Times New Roman" w:hAnsi="Times New Roman" w:cs="Times New Roman"/>
          <w:bCs/>
          <w:sz w:val="20"/>
          <w:szCs w:val="20"/>
          <w:lang w:bidi="ru-RU"/>
        </w:rPr>
        <w:br/>
        <w:t>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В случае если от имени Претендента действует его представитель по доверенности, к</w:t>
      </w:r>
      <w:r w:rsidRPr="001855D8">
        <w:rPr>
          <w:rFonts w:ascii="Times New Roman" w:hAnsi="Times New Roman" w:cs="Times New Roman"/>
          <w:bCs/>
          <w:sz w:val="20"/>
          <w:szCs w:val="20"/>
          <w:lang w:bidi="ru-RU"/>
        </w:rPr>
        <w:br/>
        <w:t>заявке должна быть приложена доверенность на осуществление действий от имени</w:t>
      </w:r>
      <w:r w:rsidRPr="001855D8">
        <w:rPr>
          <w:rFonts w:ascii="Times New Roman" w:hAnsi="Times New Roman" w:cs="Times New Roman"/>
          <w:bCs/>
          <w:sz w:val="20"/>
          <w:szCs w:val="20"/>
          <w:lang w:bidi="ru-RU"/>
        </w:rPr>
        <w:br/>
        <w:t>Претендента, оформленная в установленном порядке, или нотариально заверенная копия</w:t>
      </w:r>
      <w:r w:rsidRPr="001855D8">
        <w:rPr>
          <w:rFonts w:ascii="Times New Roman" w:hAnsi="Times New Roman" w:cs="Times New Roman"/>
          <w:bCs/>
          <w:sz w:val="20"/>
          <w:szCs w:val="20"/>
          <w:lang w:bidi="ru-RU"/>
        </w:rPr>
        <w:br/>
        <w:t>такой доверенности. В случае если доверенность на осуществление действий от имени</w:t>
      </w:r>
      <w:r w:rsidRPr="001855D8">
        <w:rPr>
          <w:rFonts w:ascii="Times New Roman" w:hAnsi="Times New Roman" w:cs="Times New Roman"/>
          <w:bCs/>
          <w:sz w:val="20"/>
          <w:szCs w:val="20"/>
          <w:lang w:bidi="ru-RU"/>
        </w:rPr>
        <w:br/>
        <w:t>Претендента подписана лицом, уполномоченным руководителем юридического лица, заявка</w:t>
      </w:r>
      <w:r w:rsidRPr="001855D8">
        <w:rPr>
          <w:rFonts w:ascii="Times New Roman" w:hAnsi="Times New Roman" w:cs="Times New Roman"/>
          <w:bCs/>
          <w:sz w:val="20"/>
          <w:szCs w:val="20"/>
          <w:lang w:bidi="ru-RU"/>
        </w:rPr>
        <w:br/>
        <w:t>должна содержать также документ, подтверждающий полномочия этого лица.</w:t>
      </w:r>
    </w:p>
    <w:p w:rsidR="00BE3B8A" w:rsidRPr="001855D8" w:rsidRDefault="00BE3B8A" w:rsidP="00BE3B8A">
      <w:pPr>
        <w:pStyle w:val="a5"/>
        <w:jc w:val="both"/>
        <w:rPr>
          <w:rFonts w:ascii="Times New Roman" w:hAnsi="Times New Roman" w:cs="Times New Roman"/>
          <w:bCs/>
          <w:sz w:val="20"/>
          <w:szCs w:val="20"/>
          <w:lang w:bidi="ru-RU"/>
        </w:rPr>
      </w:pPr>
      <w:bookmarkStart w:id="2" w:name="bookmark10"/>
      <w:r w:rsidRPr="001855D8">
        <w:rPr>
          <w:rFonts w:ascii="Times New Roman" w:hAnsi="Times New Roman" w:cs="Times New Roman"/>
          <w:bCs/>
          <w:sz w:val="20"/>
          <w:szCs w:val="20"/>
          <w:lang w:bidi="ru-RU"/>
        </w:rPr>
        <w:t>Форма заявки, представленная в настоящем извещении (Приложение № 1 к</w:t>
      </w:r>
      <w:r w:rsidRPr="001855D8">
        <w:rPr>
          <w:rFonts w:ascii="Times New Roman" w:hAnsi="Times New Roman" w:cs="Times New Roman"/>
          <w:bCs/>
          <w:sz w:val="20"/>
          <w:szCs w:val="20"/>
          <w:lang w:bidi="ru-RU"/>
        </w:rPr>
        <w:br/>
        <w:t xml:space="preserve">извещению), заполненная и подписанная Заявителем - </w:t>
      </w:r>
      <w:r w:rsidRPr="001855D8">
        <w:rPr>
          <w:rFonts w:ascii="Times New Roman" w:hAnsi="Times New Roman" w:cs="Times New Roman"/>
          <w:bCs/>
          <w:sz w:val="20"/>
          <w:szCs w:val="20"/>
          <w:u w:val="single"/>
          <w:lang w:bidi="ru-RU"/>
        </w:rPr>
        <w:t>ОБЯЗАТЕЛЬНО;</w:t>
      </w:r>
      <w:bookmarkEnd w:id="2"/>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Документы, подтверждающие внесение задатка*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*При подаче заявителем заявки в соответствии с Регламентом и Инструкциями</w:t>
      </w:r>
      <w:r w:rsidRPr="001855D8">
        <w:rPr>
          <w:rFonts w:ascii="Times New Roman" w:hAnsi="Times New Roman" w:cs="Times New Roman"/>
          <w:bCs/>
          <w:sz w:val="20"/>
          <w:szCs w:val="20"/>
          <w:lang w:bidi="ru-RU"/>
        </w:rPr>
        <w:br/>
        <w:t>электронной площадки, информация о внесении заявителем задатка формируется</w:t>
      </w:r>
      <w:r w:rsidRPr="001855D8">
        <w:rPr>
          <w:rFonts w:ascii="Times New Roman" w:hAnsi="Times New Roman" w:cs="Times New Roman"/>
          <w:bCs/>
          <w:sz w:val="20"/>
          <w:szCs w:val="20"/>
          <w:lang w:bidi="ru-RU"/>
        </w:rPr>
        <w:br/>
        <w:t>Оператором электронной площадки и направляется Организатору аукциона.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Одно лицо имеет право подать только одну заявку на аукцион (на каждый лот</w:t>
      </w:r>
      <w:r w:rsidRPr="001855D8">
        <w:rPr>
          <w:rFonts w:ascii="Times New Roman" w:hAnsi="Times New Roman" w:cs="Times New Roman"/>
          <w:bCs/>
          <w:sz w:val="20"/>
          <w:szCs w:val="20"/>
          <w:lang w:bidi="ru-RU"/>
        </w:rPr>
        <w:br/>
        <w:t>отдельная заявка).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Заявки подаются на электронную площадку, начиная с даты начала приема заявок</w:t>
      </w:r>
      <w:r w:rsidRPr="001855D8">
        <w:rPr>
          <w:rFonts w:ascii="Times New Roman" w:hAnsi="Times New Roman" w:cs="Times New Roman"/>
          <w:bCs/>
          <w:sz w:val="20"/>
          <w:szCs w:val="20"/>
          <w:lang w:bidi="ru-RU"/>
        </w:rPr>
        <w:br/>
        <w:t>до времени и даты окончания приема заявок, указанных в извещении.</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Заявки с прилагаемыми к ним документами, поданные с нарушением</w:t>
      </w:r>
      <w:r w:rsidRPr="001855D8">
        <w:rPr>
          <w:rFonts w:ascii="Times New Roman" w:hAnsi="Times New Roman" w:cs="Times New Roman"/>
          <w:bCs/>
          <w:sz w:val="20"/>
          <w:szCs w:val="20"/>
          <w:lang w:bidi="ru-RU"/>
        </w:rPr>
        <w:br/>
        <w:t>установленного срока, а также заявки с незаполненными полями не регистрируются</w:t>
      </w:r>
      <w:r w:rsidRPr="001855D8">
        <w:rPr>
          <w:rFonts w:ascii="Times New Roman" w:hAnsi="Times New Roman" w:cs="Times New Roman"/>
          <w:bCs/>
          <w:sz w:val="20"/>
          <w:szCs w:val="20"/>
          <w:lang w:bidi="ru-RU"/>
        </w:rPr>
        <w:br/>
        <w:t>программными средствами электронной площадки.</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При приеме заявок от претендентов оператор электронной площадки</w:t>
      </w:r>
      <w:r w:rsidRPr="001855D8">
        <w:rPr>
          <w:rFonts w:ascii="Times New Roman" w:hAnsi="Times New Roman" w:cs="Times New Roman"/>
          <w:bCs/>
          <w:sz w:val="20"/>
          <w:szCs w:val="20"/>
          <w:lang w:bidi="ru-RU"/>
        </w:rPr>
        <w:br/>
        <w:t>регистрирует заявки и прилагаемые к ним документы в журнале приема заявок и</w:t>
      </w:r>
      <w:r w:rsidRPr="001855D8">
        <w:rPr>
          <w:rFonts w:ascii="Times New Roman" w:hAnsi="Times New Roman" w:cs="Times New Roman"/>
          <w:bCs/>
          <w:sz w:val="20"/>
          <w:szCs w:val="20"/>
          <w:lang w:bidi="ru-RU"/>
        </w:rPr>
        <w:br/>
        <w:t>обеспечивает конфиденциальность данных о претендентах и участниках, за исключением</w:t>
      </w:r>
      <w:r w:rsidRPr="001855D8">
        <w:rPr>
          <w:rFonts w:ascii="Times New Roman" w:hAnsi="Times New Roman" w:cs="Times New Roman"/>
          <w:bCs/>
          <w:sz w:val="20"/>
          <w:szCs w:val="20"/>
          <w:lang w:bidi="ru-RU"/>
        </w:rPr>
        <w:br/>
        <w:t>случая направления электронных документов организатору аукциона.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В течение одного часа со времени поступления заявки оператор электронной</w:t>
      </w:r>
      <w:r w:rsidRPr="001855D8">
        <w:rPr>
          <w:rFonts w:ascii="Times New Roman" w:hAnsi="Times New Roman" w:cs="Times New Roman"/>
          <w:bCs/>
          <w:sz w:val="20"/>
          <w:szCs w:val="20"/>
          <w:lang w:bidi="ru-RU"/>
        </w:rPr>
        <w:br/>
        <w:t>площадки сообщает претенденту о ее поступлении путем направления уведомления.</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Претендент вправе отозвать заявку на участие в аукционе до дня окончания</w:t>
      </w:r>
      <w:r w:rsidRPr="001855D8">
        <w:rPr>
          <w:rFonts w:ascii="Times New Roman" w:hAnsi="Times New Roman" w:cs="Times New Roman"/>
          <w:bCs/>
          <w:sz w:val="20"/>
          <w:szCs w:val="20"/>
          <w:lang w:bidi="ru-RU"/>
        </w:rPr>
        <w:br/>
        <w:t>срока приема заявок путем направления уведомления об отзыве заявки на электронную</w:t>
      </w:r>
      <w:r w:rsidRPr="001855D8">
        <w:rPr>
          <w:rFonts w:ascii="Times New Roman" w:hAnsi="Times New Roman" w:cs="Times New Roman"/>
          <w:bCs/>
          <w:sz w:val="20"/>
          <w:szCs w:val="20"/>
          <w:lang w:bidi="ru-RU"/>
        </w:rPr>
        <w:br/>
        <w:t>площадку.</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Соблюдение претендентом указанных требований означает, что заявка и</w:t>
      </w:r>
      <w:r w:rsidRPr="001855D8">
        <w:rPr>
          <w:rFonts w:ascii="Times New Roman" w:hAnsi="Times New Roman" w:cs="Times New Roman"/>
          <w:bCs/>
          <w:sz w:val="20"/>
          <w:szCs w:val="20"/>
          <w:lang w:bidi="ru-RU"/>
        </w:rPr>
        <w:br/>
        <w:t>документы, представляемые одновременно с заявкой, поданы от имени претендента.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Заявитель не допускается к участию в аукционе по следующим основаниям:</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1) непредставление необходимых для участия в аукционе документов или представление недостоверных сведений;</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2) </w:t>
      </w:r>
      <w:proofErr w:type="spellStart"/>
      <w:r w:rsidRPr="001855D8">
        <w:rPr>
          <w:rFonts w:ascii="Times New Roman" w:hAnsi="Times New Roman" w:cs="Times New Roman"/>
          <w:sz w:val="20"/>
          <w:szCs w:val="20"/>
        </w:rPr>
        <w:t>непоступление</w:t>
      </w:r>
      <w:proofErr w:type="spellEnd"/>
      <w:r w:rsidRPr="001855D8">
        <w:rPr>
          <w:rFonts w:ascii="Times New Roman" w:hAnsi="Times New Roman" w:cs="Times New Roman"/>
          <w:sz w:val="20"/>
          <w:szCs w:val="20"/>
        </w:rPr>
        <w:t xml:space="preserve"> задатка на дату рассмотрения заявок на участие в аукционе;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rsidR="00BE3B8A" w:rsidRPr="001855D8" w:rsidRDefault="00BE3B8A" w:rsidP="00BE3B8A">
      <w:pPr>
        <w:pStyle w:val="a5"/>
        <w:jc w:val="both"/>
        <w:rPr>
          <w:rFonts w:ascii="Times New Roman" w:hAnsi="Times New Roman" w:cs="Times New Roman"/>
          <w:sz w:val="20"/>
          <w:szCs w:val="20"/>
        </w:rPr>
      </w:pPr>
      <w:r w:rsidRPr="001855D8">
        <w:rPr>
          <w:rFonts w:ascii="Times New Roman" w:hAnsi="Times New Roman" w:cs="Times New Roman"/>
          <w:sz w:val="20"/>
          <w:szCs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 xml:space="preserve"> Организатор аукциона ведет протокол рассмотрения заявок на участие в</w:t>
      </w:r>
      <w:r w:rsidRPr="001855D8">
        <w:rPr>
          <w:rFonts w:ascii="Times New Roman" w:hAnsi="Times New Roman" w:cs="Times New Roman"/>
          <w:bCs/>
          <w:sz w:val="20"/>
          <w:szCs w:val="20"/>
          <w:lang w:bidi="ru-RU"/>
        </w:rPr>
        <w:br/>
        <w:t>аукционе, который должен содержать сведения о заявителях, допущенных к участию в</w:t>
      </w:r>
      <w:r w:rsidRPr="001855D8">
        <w:rPr>
          <w:rFonts w:ascii="Times New Roman" w:hAnsi="Times New Roman" w:cs="Times New Roman"/>
          <w:bCs/>
          <w:sz w:val="20"/>
          <w:szCs w:val="20"/>
          <w:lang w:bidi="ru-RU"/>
        </w:rPr>
        <w:br/>
        <w:t>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w:t>
      </w:r>
      <w:r w:rsidRPr="001855D8">
        <w:rPr>
          <w:rFonts w:ascii="Times New Roman" w:hAnsi="Times New Roman" w:cs="Times New Roman"/>
          <w:bCs/>
          <w:sz w:val="20"/>
          <w:szCs w:val="20"/>
          <w:lang w:bidi="ru-RU"/>
        </w:rPr>
        <w:br/>
        <w:t>отказа в допуске к участию в нем. Протокол рассмотрения заявок на участие в аукционе</w:t>
      </w:r>
      <w:r w:rsidRPr="001855D8">
        <w:rPr>
          <w:rFonts w:ascii="Times New Roman" w:hAnsi="Times New Roman" w:cs="Times New Roman"/>
          <w:bCs/>
          <w:sz w:val="20"/>
          <w:szCs w:val="20"/>
          <w:lang w:bidi="ru-RU"/>
        </w:rPr>
        <w:br/>
        <w:t>подписывается организатором аукциона не позднее чем в течение одного дня со дня их</w:t>
      </w:r>
      <w:r w:rsidRPr="001855D8">
        <w:rPr>
          <w:rFonts w:ascii="Times New Roman" w:hAnsi="Times New Roman" w:cs="Times New Roman"/>
          <w:bCs/>
          <w:sz w:val="20"/>
          <w:szCs w:val="20"/>
          <w:lang w:bidi="ru-RU"/>
        </w:rPr>
        <w:br/>
      </w:r>
      <w:r w:rsidRPr="001855D8">
        <w:rPr>
          <w:rFonts w:ascii="Times New Roman" w:hAnsi="Times New Roman" w:cs="Times New Roman"/>
          <w:bCs/>
          <w:sz w:val="20"/>
          <w:szCs w:val="20"/>
          <w:lang w:bidi="ru-RU"/>
        </w:rPr>
        <w:lastRenderedPageBreak/>
        <w:t>рассмотрения и размещается на официальном сайте не позднее чем на следующий день</w:t>
      </w:r>
      <w:r w:rsidRPr="001855D8">
        <w:rPr>
          <w:rFonts w:ascii="Times New Roman" w:hAnsi="Times New Roman" w:cs="Times New Roman"/>
          <w:bCs/>
          <w:sz w:val="20"/>
          <w:szCs w:val="20"/>
          <w:lang w:bidi="ru-RU"/>
        </w:rPr>
        <w:br/>
        <w:t>после дня подписания протокола.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Претендент приобретает статус участника аукциона в электронной форме с</w:t>
      </w:r>
      <w:r w:rsidRPr="001855D8">
        <w:rPr>
          <w:rFonts w:ascii="Times New Roman" w:hAnsi="Times New Roman" w:cs="Times New Roman"/>
          <w:bCs/>
          <w:sz w:val="20"/>
          <w:szCs w:val="20"/>
          <w:lang w:bidi="ru-RU"/>
        </w:rPr>
        <w:br/>
        <w:t>момента подписания протокола о признании претендентов участниками аукциона в</w:t>
      </w:r>
      <w:r w:rsidRPr="001855D8">
        <w:rPr>
          <w:rFonts w:ascii="Times New Roman" w:hAnsi="Times New Roman" w:cs="Times New Roman"/>
          <w:bCs/>
          <w:sz w:val="20"/>
          <w:szCs w:val="20"/>
          <w:lang w:bidi="ru-RU"/>
        </w:rPr>
        <w:br/>
        <w:t>электронной форме.</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Не позднее следующего рабочего дня после дня подписания протокола о</w:t>
      </w:r>
      <w:r w:rsidRPr="001855D8">
        <w:rPr>
          <w:rFonts w:ascii="Times New Roman" w:hAnsi="Times New Roman" w:cs="Times New Roman"/>
          <w:bCs/>
          <w:sz w:val="20"/>
          <w:szCs w:val="20"/>
          <w:lang w:bidi="ru-RU"/>
        </w:rPr>
        <w:br/>
        <w:t>признании претендентов участниками всем претендентам, подавшим заявки, направляется</w:t>
      </w:r>
      <w:r w:rsidRPr="001855D8">
        <w:rPr>
          <w:rFonts w:ascii="Times New Roman" w:hAnsi="Times New Roman" w:cs="Times New Roman"/>
          <w:bCs/>
          <w:sz w:val="20"/>
          <w:szCs w:val="20"/>
          <w:lang w:bidi="ru-RU"/>
        </w:rPr>
        <w:br/>
        <w:t>уведомление о признании их участниками аукциона в электронной форме или об отказе в</w:t>
      </w:r>
      <w:r w:rsidRPr="001855D8">
        <w:rPr>
          <w:rFonts w:ascii="Times New Roman" w:hAnsi="Times New Roman" w:cs="Times New Roman"/>
          <w:bCs/>
          <w:sz w:val="20"/>
          <w:szCs w:val="20"/>
          <w:lang w:bidi="ru-RU"/>
        </w:rPr>
        <w:br/>
        <w:t>признании участниками аукциона с указанием оснований отказа.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Информация о претендентах, не допущенных к участию в аукционе, размещается в открытой части электронной площадки.</w:t>
      </w:r>
    </w:p>
    <w:p w:rsidR="00BE3B8A" w:rsidRPr="001855D8" w:rsidRDefault="00BE3B8A" w:rsidP="00BE3B8A">
      <w:pPr>
        <w:pStyle w:val="a5"/>
        <w:jc w:val="both"/>
        <w:rPr>
          <w:rFonts w:ascii="Times New Roman" w:hAnsi="Times New Roman" w:cs="Times New Roman"/>
          <w:sz w:val="20"/>
          <w:szCs w:val="20"/>
          <w:lang w:bidi="ru-RU"/>
        </w:rPr>
      </w:pPr>
      <w:bookmarkStart w:id="3" w:name="bookmark11"/>
    </w:p>
    <w:p w:rsidR="00BE3B8A" w:rsidRPr="001855D8" w:rsidRDefault="00BE3B8A" w:rsidP="00BE3B8A">
      <w:pPr>
        <w:pStyle w:val="a5"/>
        <w:jc w:val="both"/>
        <w:rPr>
          <w:rFonts w:ascii="Times New Roman" w:hAnsi="Times New Roman" w:cs="Times New Roman"/>
          <w:sz w:val="20"/>
          <w:szCs w:val="20"/>
          <w:lang w:bidi="ru-RU"/>
        </w:rPr>
      </w:pPr>
      <w:r w:rsidRPr="001855D8">
        <w:rPr>
          <w:rFonts w:ascii="Times New Roman" w:hAnsi="Times New Roman" w:cs="Times New Roman"/>
          <w:sz w:val="20"/>
          <w:szCs w:val="20"/>
          <w:lang w:bidi="ru-RU"/>
        </w:rPr>
        <w:t xml:space="preserve">Порядок проведения аукциона в электронной </w:t>
      </w:r>
      <w:proofErr w:type="gramStart"/>
      <w:r w:rsidRPr="001855D8">
        <w:rPr>
          <w:rFonts w:ascii="Times New Roman" w:hAnsi="Times New Roman" w:cs="Times New Roman"/>
          <w:sz w:val="20"/>
          <w:szCs w:val="20"/>
          <w:lang w:bidi="ru-RU"/>
        </w:rPr>
        <w:t>форме,</w:t>
      </w:r>
      <w:r w:rsidRPr="001855D8">
        <w:rPr>
          <w:rFonts w:ascii="Times New Roman" w:hAnsi="Times New Roman" w:cs="Times New Roman"/>
          <w:sz w:val="20"/>
          <w:szCs w:val="20"/>
          <w:lang w:bidi="ru-RU"/>
        </w:rPr>
        <w:br/>
        <w:t>определения</w:t>
      </w:r>
      <w:proofErr w:type="gramEnd"/>
      <w:r w:rsidRPr="001855D8">
        <w:rPr>
          <w:rFonts w:ascii="Times New Roman" w:hAnsi="Times New Roman" w:cs="Times New Roman"/>
          <w:sz w:val="20"/>
          <w:szCs w:val="20"/>
          <w:lang w:bidi="ru-RU"/>
        </w:rPr>
        <w:t xml:space="preserve"> его победителя и подведения итогов торгов:</w:t>
      </w:r>
      <w:bookmarkEnd w:id="3"/>
    </w:p>
    <w:p w:rsidR="00BE3B8A" w:rsidRPr="001855D8" w:rsidRDefault="00BE3B8A" w:rsidP="00BE3B8A">
      <w:pPr>
        <w:pStyle w:val="a5"/>
        <w:jc w:val="both"/>
        <w:rPr>
          <w:rFonts w:ascii="Times New Roman" w:hAnsi="Times New Roman" w:cs="Times New Roman"/>
          <w:iCs/>
          <w:sz w:val="20"/>
          <w:szCs w:val="20"/>
          <w:lang w:bidi="ru-RU"/>
        </w:rPr>
      </w:pPr>
      <w:r w:rsidRPr="001855D8">
        <w:rPr>
          <w:rFonts w:ascii="Times New Roman" w:hAnsi="Times New Roman" w:cs="Times New Roman"/>
          <w:iCs/>
          <w:sz w:val="20"/>
          <w:szCs w:val="20"/>
          <w:lang w:bidi="ru-RU"/>
        </w:rPr>
        <w:t xml:space="preserve">Осуществляется в соответствии с регламентом торговой </w:t>
      </w:r>
      <w:proofErr w:type="gramStart"/>
      <w:r w:rsidRPr="001855D8">
        <w:rPr>
          <w:rFonts w:ascii="Times New Roman" w:hAnsi="Times New Roman" w:cs="Times New Roman"/>
          <w:iCs/>
          <w:sz w:val="20"/>
          <w:szCs w:val="20"/>
          <w:lang w:bidi="ru-RU"/>
        </w:rPr>
        <w:t>секции</w:t>
      </w:r>
      <w:r w:rsidRPr="001855D8">
        <w:rPr>
          <w:rFonts w:ascii="Times New Roman" w:hAnsi="Times New Roman" w:cs="Times New Roman"/>
          <w:iCs/>
          <w:sz w:val="20"/>
          <w:szCs w:val="20"/>
          <w:lang w:bidi="ru-RU"/>
        </w:rPr>
        <w:br/>
        <w:t>«</w:t>
      </w:r>
      <w:proofErr w:type="gramEnd"/>
      <w:r w:rsidRPr="001855D8">
        <w:rPr>
          <w:rFonts w:ascii="Times New Roman" w:hAnsi="Times New Roman" w:cs="Times New Roman"/>
          <w:iCs/>
          <w:sz w:val="20"/>
          <w:szCs w:val="20"/>
          <w:lang w:bidi="ru-RU"/>
        </w:rPr>
        <w:t>Приватизация, аренда и продажа прав» универсальной торговой платформы АО</w:t>
      </w:r>
      <w:r w:rsidRPr="001855D8">
        <w:rPr>
          <w:rFonts w:ascii="Times New Roman" w:hAnsi="Times New Roman" w:cs="Times New Roman"/>
          <w:iCs/>
          <w:sz w:val="20"/>
          <w:szCs w:val="20"/>
          <w:lang w:bidi="ru-RU"/>
        </w:rPr>
        <w:br/>
        <w:t>«Сбербанк-А СТ».</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Подача предложений в торговом зале возможна только в случае наличия двух или</w:t>
      </w:r>
      <w:r w:rsidRPr="001855D8">
        <w:rPr>
          <w:rFonts w:ascii="Times New Roman" w:hAnsi="Times New Roman" w:cs="Times New Roman"/>
          <w:bCs/>
          <w:sz w:val="20"/>
          <w:szCs w:val="20"/>
          <w:lang w:bidi="ru-RU"/>
        </w:rPr>
        <w:br/>
        <w:t>более допущенных участников. 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«Шаг аукциона» устанавливается в фиксированной сумме, составляющей 3 (три)</w:t>
      </w:r>
      <w:r w:rsidRPr="001855D8">
        <w:rPr>
          <w:rFonts w:ascii="Times New Roman" w:hAnsi="Times New Roman" w:cs="Times New Roman"/>
          <w:bCs/>
          <w:sz w:val="20"/>
          <w:szCs w:val="20"/>
          <w:lang w:bidi="ru-RU"/>
        </w:rPr>
        <w:br/>
        <w:t>процента начальной цены права на заключение договора аренды земельного участка, и не</w:t>
      </w:r>
      <w:r w:rsidRPr="001855D8">
        <w:rPr>
          <w:rFonts w:ascii="Times New Roman" w:hAnsi="Times New Roman" w:cs="Times New Roman"/>
          <w:bCs/>
          <w:sz w:val="20"/>
          <w:szCs w:val="20"/>
          <w:lang w:bidi="ru-RU"/>
        </w:rPr>
        <w:br/>
        <w:t>изменяется в течение всего аукциона.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Во время проведения процедуры аукциона Организатор торгов обеспечивает доступ</w:t>
      </w:r>
      <w:r w:rsidRPr="001855D8">
        <w:rPr>
          <w:rFonts w:ascii="Times New Roman" w:hAnsi="Times New Roman" w:cs="Times New Roman"/>
          <w:bCs/>
          <w:sz w:val="20"/>
          <w:szCs w:val="20"/>
          <w:lang w:bidi="ru-RU"/>
        </w:rPr>
        <w:br/>
        <w:t>участников к закрытой части электронной площадки и возможность представления ими</w:t>
      </w:r>
      <w:r w:rsidRPr="001855D8">
        <w:rPr>
          <w:rFonts w:ascii="Times New Roman" w:hAnsi="Times New Roman" w:cs="Times New Roman"/>
          <w:bCs/>
          <w:sz w:val="20"/>
          <w:szCs w:val="20"/>
          <w:lang w:bidi="ru-RU"/>
        </w:rPr>
        <w:br/>
        <w:t>предложений о цене земельных участков.</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Со времени начала проведения процедуры аукциона Организатором торгов</w:t>
      </w:r>
      <w:r w:rsidRPr="001855D8">
        <w:rPr>
          <w:rFonts w:ascii="Times New Roman" w:hAnsi="Times New Roman" w:cs="Times New Roman"/>
          <w:bCs/>
          <w:sz w:val="20"/>
          <w:szCs w:val="20"/>
          <w:lang w:bidi="ru-RU"/>
        </w:rPr>
        <w:br/>
        <w:t>размещается:</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в</w:t>
      </w:r>
      <w:proofErr w:type="gramEnd"/>
      <w:r w:rsidRPr="001855D8">
        <w:rPr>
          <w:rFonts w:ascii="Times New Roman" w:hAnsi="Times New Roman" w:cs="Times New Roman"/>
          <w:bCs/>
          <w:sz w:val="20"/>
          <w:szCs w:val="20"/>
          <w:lang w:bidi="ru-RU"/>
        </w:rPr>
        <w:t xml:space="preserve"> открытой части электронной площадки - информация о начале проведения</w:t>
      </w:r>
      <w:r w:rsidRPr="001855D8">
        <w:rPr>
          <w:rFonts w:ascii="Times New Roman" w:hAnsi="Times New Roman" w:cs="Times New Roman"/>
          <w:bCs/>
          <w:sz w:val="20"/>
          <w:szCs w:val="20"/>
          <w:lang w:bidi="ru-RU"/>
        </w:rPr>
        <w:br/>
        <w:t>процедуры аукциона с указанием наименования лота, начальной цены и текущего «шага</w:t>
      </w:r>
      <w:r w:rsidRPr="001855D8">
        <w:rPr>
          <w:rFonts w:ascii="Times New Roman" w:hAnsi="Times New Roman" w:cs="Times New Roman"/>
          <w:bCs/>
          <w:sz w:val="20"/>
          <w:szCs w:val="20"/>
          <w:lang w:bidi="ru-RU"/>
        </w:rPr>
        <w:br/>
        <w:t>аукциона»;</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в</w:t>
      </w:r>
      <w:proofErr w:type="gramEnd"/>
      <w:r w:rsidRPr="001855D8">
        <w:rPr>
          <w:rFonts w:ascii="Times New Roman" w:hAnsi="Times New Roman" w:cs="Times New Roman"/>
          <w:bCs/>
          <w:sz w:val="20"/>
          <w:szCs w:val="20"/>
          <w:lang w:bidi="ru-RU"/>
        </w:rPr>
        <w:t xml:space="preserve"> закрытой части электронной площадки - помимо информации, указанной в</w:t>
      </w:r>
      <w:r w:rsidRPr="001855D8">
        <w:rPr>
          <w:rFonts w:ascii="Times New Roman" w:hAnsi="Times New Roman" w:cs="Times New Roman"/>
          <w:bCs/>
          <w:sz w:val="20"/>
          <w:szCs w:val="20"/>
          <w:lang w:bidi="ru-RU"/>
        </w:rPr>
        <w:br/>
        <w:t>открытой части электронной площадки, также предложения о цене лота и время их</w:t>
      </w:r>
      <w:r w:rsidRPr="001855D8">
        <w:rPr>
          <w:rFonts w:ascii="Times New Roman" w:hAnsi="Times New Roman" w:cs="Times New Roman"/>
          <w:bCs/>
          <w:sz w:val="20"/>
          <w:szCs w:val="20"/>
          <w:lang w:bidi="ru-RU"/>
        </w:rPr>
        <w:br/>
        <w:t>поступления, величина повышения начальной цены («шаг аукциона»), время, оставшееся до окончания приема предложений о цене.</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В течение одного часа со времени начала проведения процедуры аукциона</w:t>
      </w:r>
      <w:r w:rsidRPr="001855D8">
        <w:rPr>
          <w:rFonts w:ascii="Times New Roman" w:hAnsi="Times New Roman" w:cs="Times New Roman"/>
          <w:bCs/>
          <w:sz w:val="20"/>
          <w:szCs w:val="20"/>
          <w:lang w:bidi="ru-RU"/>
        </w:rPr>
        <w:br/>
        <w:t>участникам предлагается заявить о заключении договора купли-продажи (аренды)</w:t>
      </w:r>
      <w:r w:rsidRPr="001855D8">
        <w:rPr>
          <w:rFonts w:ascii="Times New Roman" w:hAnsi="Times New Roman" w:cs="Times New Roman"/>
          <w:bCs/>
          <w:sz w:val="20"/>
          <w:szCs w:val="20"/>
          <w:lang w:bidi="ru-RU"/>
        </w:rPr>
        <w:br/>
        <w:t>земельного участка по начальной цене. В случае, если в течение указанного времени:</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поступило</w:t>
      </w:r>
      <w:proofErr w:type="gramEnd"/>
      <w:r w:rsidRPr="001855D8">
        <w:rPr>
          <w:rFonts w:ascii="Times New Roman" w:hAnsi="Times New Roman" w:cs="Times New Roman"/>
          <w:bCs/>
          <w:sz w:val="20"/>
          <w:szCs w:val="20"/>
          <w:lang w:bidi="ru-RU"/>
        </w:rPr>
        <w:t xml:space="preserve"> предложение о начальной цене земельного участка, то время для</w:t>
      </w:r>
      <w:r w:rsidRPr="001855D8">
        <w:rPr>
          <w:rFonts w:ascii="Times New Roman" w:hAnsi="Times New Roman" w:cs="Times New Roman"/>
          <w:bCs/>
          <w:sz w:val="20"/>
          <w:szCs w:val="20"/>
          <w:lang w:bidi="ru-RU"/>
        </w:rPr>
        <w:br/>
        <w:t xml:space="preserve">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не</w:t>
      </w:r>
      <w:proofErr w:type="gramEnd"/>
      <w:r w:rsidRPr="001855D8">
        <w:rPr>
          <w:rFonts w:ascii="Times New Roman" w:hAnsi="Times New Roman" w:cs="Times New Roman"/>
          <w:bCs/>
          <w:sz w:val="20"/>
          <w:szCs w:val="20"/>
          <w:lang w:bidi="ru-RU"/>
        </w:rPr>
        <w:t xml:space="preserve"> поступило ни одного предложения о начальной цене земельного участка, то</w:t>
      </w:r>
      <w:r w:rsidRPr="001855D8">
        <w:rPr>
          <w:rFonts w:ascii="Times New Roman" w:hAnsi="Times New Roman" w:cs="Times New Roman"/>
          <w:bCs/>
          <w:sz w:val="20"/>
          <w:szCs w:val="20"/>
          <w:lang w:bidi="ru-RU"/>
        </w:rPr>
        <w:br/>
        <w:t>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w:t>
      </w:r>
      <w:r w:rsidRPr="001855D8">
        <w:rPr>
          <w:rFonts w:ascii="Times New Roman" w:hAnsi="Times New Roman" w:cs="Times New Roman"/>
          <w:bCs/>
          <w:sz w:val="20"/>
          <w:szCs w:val="20"/>
          <w:lang w:bidi="ru-RU"/>
        </w:rPr>
        <w:br/>
        <w:t>является время завершения аукциона.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При этом программными средствами электронной площадки обеспечивается:</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исключение</w:t>
      </w:r>
      <w:proofErr w:type="gramEnd"/>
      <w:r w:rsidRPr="001855D8">
        <w:rPr>
          <w:rFonts w:ascii="Times New Roman" w:hAnsi="Times New Roman" w:cs="Times New Roman"/>
          <w:bCs/>
          <w:sz w:val="20"/>
          <w:szCs w:val="20"/>
          <w:lang w:bidi="ru-RU"/>
        </w:rPr>
        <w:t xml:space="preserve"> возможности подачи участником предложения о цене земельного</w:t>
      </w:r>
      <w:r w:rsidRPr="001855D8">
        <w:rPr>
          <w:rFonts w:ascii="Times New Roman" w:hAnsi="Times New Roman" w:cs="Times New Roman"/>
          <w:bCs/>
          <w:sz w:val="20"/>
          <w:szCs w:val="20"/>
          <w:lang w:bidi="ru-RU"/>
        </w:rPr>
        <w:br/>
        <w:t>участка, не соответствующего увеличению текущей цены на величину «шага аукциона»;</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уведомление</w:t>
      </w:r>
      <w:proofErr w:type="gramEnd"/>
      <w:r w:rsidRPr="001855D8">
        <w:rPr>
          <w:rFonts w:ascii="Times New Roman" w:hAnsi="Times New Roman" w:cs="Times New Roman"/>
          <w:bCs/>
          <w:sz w:val="20"/>
          <w:szCs w:val="20"/>
          <w:lang w:bidi="ru-RU"/>
        </w:rPr>
        <w:t xml:space="preserve"> участника в случае, если предложение этого участника о цене</w:t>
      </w:r>
      <w:r w:rsidRPr="001855D8">
        <w:rPr>
          <w:rFonts w:ascii="Times New Roman" w:hAnsi="Times New Roman" w:cs="Times New Roman"/>
          <w:bCs/>
          <w:sz w:val="20"/>
          <w:szCs w:val="20"/>
          <w:lang w:bidi="ru-RU"/>
        </w:rPr>
        <w:br/>
        <w:t>земельного участка не может быть принято в связи с подачей аналогичного предложения</w:t>
      </w:r>
      <w:r w:rsidRPr="001855D8">
        <w:rPr>
          <w:rFonts w:ascii="Times New Roman" w:hAnsi="Times New Roman" w:cs="Times New Roman"/>
          <w:bCs/>
          <w:sz w:val="20"/>
          <w:szCs w:val="20"/>
          <w:lang w:bidi="ru-RU"/>
        </w:rPr>
        <w:br/>
        <w:t>ранее другим участником.</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Ход проведения процедуры подачи предложений о цене земельного участка</w:t>
      </w:r>
      <w:r w:rsidRPr="001855D8">
        <w:rPr>
          <w:rFonts w:ascii="Times New Roman" w:hAnsi="Times New Roman" w:cs="Times New Roman"/>
          <w:bCs/>
          <w:sz w:val="20"/>
          <w:szCs w:val="20"/>
          <w:lang w:bidi="ru-RU"/>
        </w:rPr>
        <w:br/>
        <w:t>участниками фиксируется Организатором торгов в электронном журнале.</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 xml:space="preserve">Победителем аукциона признается участник, предложивший наиболее высокую ставку. </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ab/>
        <w:t>Процедура аукциона считается завершенной с момента подписания Продавцом</w:t>
      </w:r>
      <w:r w:rsidRPr="001855D8">
        <w:rPr>
          <w:rFonts w:ascii="Times New Roman" w:hAnsi="Times New Roman" w:cs="Times New Roman"/>
          <w:bCs/>
          <w:sz w:val="20"/>
          <w:szCs w:val="20"/>
          <w:lang w:bidi="ru-RU"/>
        </w:rPr>
        <w:br/>
        <w:t>протокола об итогах аукциона.</w:t>
      </w:r>
    </w:p>
    <w:p w:rsidR="00BE3B8A" w:rsidRPr="001855D8" w:rsidRDefault="00BE3B8A" w:rsidP="00BE3B8A">
      <w:pPr>
        <w:pStyle w:val="a5"/>
        <w:jc w:val="both"/>
        <w:rPr>
          <w:rFonts w:ascii="Times New Roman" w:hAnsi="Times New Roman" w:cs="Times New Roman"/>
          <w:sz w:val="20"/>
          <w:szCs w:val="20"/>
          <w:lang w:bidi="ru-RU"/>
        </w:rPr>
      </w:pPr>
      <w:r w:rsidRPr="001855D8">
        <w:rPr>
          <w:rFonts w:ascii="Times New Roman" w:hAnsi="Times New Roman" w:cs="Times New Roman"/>
          <w:sz w:val="20"/>
          <w:szCs w:val="20"/>
          <w:lang w:bidi="ru-RU"/>
        </w:rPr>
        <w:tab/>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w:t>
      </w:r>
    </w:p>
    <w:p w:rsidR="00BE3B8A" w:rsidRPr="001855D8" w:rsidRDefault="00BE3B8A" w:rsidP="00BE3B8A">
      <w:pPr>
        <w:pStyle w:val="a5"/>
        <w:jc w:val="both"/>
        <w:rPr>
          <w:rFonts w:ascii="Times New Roman" w:hAnsi="Times New Roman" w:cs="Times New Roman"/>
          <w:bCs/>
          <w:sz w:val="20"/>
          <w:szCs w:val="20"/>
          <w:lang w:bidi="ru-RU"/>
        </w:rPr>
      </w:pPr>
    </w:p>
    <w:p w:rsidR="00BE3B8A" w:rsidRPr="001855D8" w:rsidRDefault="00BE3B8A" w:rsidP="00BE3B8A">
      <w:pPr>
        <w:pStyle w:val="a5"/>
        <w:jc w:val="both"/>
        <w:rPr>
          <w:rFonts w:ascii="Times New Roman" w:hAnsi="Times New Roman" w:cs="Times New Roman"/>
          <w:sz w:val="20"/>
          <w:szCs w:val="20"/>
          <w:lang w:bidi="ru-RU"/>
        </w:rPr>
      </w:pPr>
      <w:bookmarkStart w:id="4" w:name="bookmark12"/>
      <w:r w:rsidRPr="001855D8">
        <w:rPr>
          <w:rFonts w:ascii="Times New Roman" w:hAnsi="Times New Roman" w:cs="Times New Roman"/>
          <w:sz w:val="20"/>
          <w:szCs w:val="20"/>
          <w:lang w:bidi="ru-RU"/>
        </w:rPr>
        <w:t>Заключение договора.</w:t>
      </w:r>
      <w:bookmarkEnd w:id="4"/>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 xml:space="preserve">Договор купли-продажи заключается не ранее чем через десять дней со дня размещения информации о результатах аукциона на сайте </w:t>
      </w:r>
      <w:hyperlink r:id="rId21" w:history="1">
        <w:r w:rsidRPr="001855D8">
          <w:rPr>
            <w:rStyle w:val="af4"/>
            <w:rFonts w:ascii="Times New Roman" w:hAnsi="Times New Roman" w:cs="Times New Roman"/>
            <w:bCs/>
            <w:sz w:val="20"/>
            <w:szCs w:val="20"/>
            <w:lang w:bidi="ru-RU"/>
          </w:rPr>
          <w:t>www.torgi.gov.ru</w:t>
        </w:r>
      </w:hyperlink>
      <w:r w:rsidRPr="001855D8">
        <w:rPr>
          <w:rFonts w:ascii="Times New Roman" w:hAnsi="Times New Roman" w:cs="Times New Roman"/>
          <w:bCs/>
          <w:sz w:val="20"/>
          <w:szCs w:val="20"/>
        </w:rPr>
        <w:t>.</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Договор купли-продажи с победителем аукциона заключается по цене, установленной по результатам аукциона.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Договор купли-продажи заключается по начальной цене предмета аукциона:</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с</w:t>
      </w:r>
      <w:proofErr w:type="gramEnd"/>
      <w:r w:rsidRPr="001855D8">
        <w:rPr>
          <w:rFonts w:ascii="Times New Roman" w:hAnsi="Times New Roman" w:cs="Times New Roman"/>
          <w:bCs/>
          <w:sz w:val="20"/>
          <w:szCs w:val="20"/>
          <w:lang w:bidi="ru-RU"/>
        </w:rPr>
        <w:t xml:space="preserve"> лицом, соответствующим указанным в извещении о проведении аукциона</w:t>
      </w:r>
      <w:r w:rsidRPr="001855D8">
        <w:rPr>
          <w:rFonts w:ascii="Times New Roman" w:hAnsi="Times New Roman" w:cs="Times New Roman"/>
          <w:bCs/>
          <w:sz w:val="20"/>
          <w:szCs w:val="20"/>
          <w:lang w:bidi="ru-RU"/>
        </w:rPr>
        <w:br/>
        <w:t>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с</w:t>
      </w:r>
      <w:proofErr w:type="gramEnd"/>
      <w:r w:rsidRPr="001855D8">
        <w:rPr>
          <w:rFonts w:ascii="Times New Roman" w:hAnsi="Times New Roman" w:cs="Times New Roman"/>
          <w:bCs/>
          <w:sz w:val="20"/>
          <w:szCs w:val="20"/>
          <w:lang w:bidi="ru-RU"/>
        </w:rPr>
        <w:t xml:space="preserve"> заявителем, признанным единственным участником аукциона;</w:t>
      </w:r>
    </w:p>
    <w:p w:rsidR="00BE3B8A" w:rsidRPr="001855D8" w:rsidRDefault="00BE3B8A" w:rsidP="00BE3B8A">
      <w:pPr>
        <w:pStyle w:val="a5"/>
        <w:jc w:val="both"/>
        <w:rPr>
          <w:rFonts w:ascii="Times New Roman" w:hAnsi="Times New Roman" w:cs="Times New Roman"/>
          <w:bCs/>
          <w:sz w:val="20"/>
          <w:szCs w:val="20"/>
          <w:lang w:bidi="ru-RU"/>
        </w:rPr>
      </w:pPr>
      <w:proofErr w:type="gramStart"/>
      <w:r w:rsidRPr="001855D8">
        <w:rPr>
          <w:rFonts w:ascii="Times New Roman" w:hAnsi="Times New Roman" w:cs="Times New Roman"/>
          <w:bCs/>
          <w:sz w:val="20"/>
          <w:szCs w:val="20"/>
          <w:lang w:bidi="ru-RU"/>
        </w:rPr>
        <w:t>с</w:t>
      </w:r>
      <w:proofErr w:type="gramEnd"/>
      <w:r w:rsidRPr="001855D8">
        <w:rPr>
          <w:rFonts w:ascii="Times New Roman" w:hAnsi="Times New Roman" w:cs="Times New Roman"/>
          <w:bCs/>
          <w:sz w:val="20"/>
          <w:szCs w:val="20"/>
          <w:lang w:bidi="ru-RU"/>
        </w:rPr>
        <w:t xml:space="preserve"> единственным принявшим участие в аукционе его участником.</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Если договор купли-продажи в течение десяти дней со дня направления победителю</w:t>
      </w:r>
      <w:r w:rsidRPr="001855D8">
        <w:rPr>
          <w:rFonts w:ascii="Times New Roman" w:hAnsi="Times New Roman" w:cs="Times New Roman"/>
          <w:bCs/>
          <w:sz w:val="20"/>
          <w:szCs w:val="20"/>
          <w:lang w:bidi="ru-RU"/>
        </w:rPr>
        <w:br/>
        <w:t>аукциона проекта указанного договора не был им подписан и представлен в</w:t>
      </w:r>
      <w:r w:rsidRPr="001855D8">
        <w:rPr>
          <w:rFonts w:ascii="Times New Roman" w:hAnsi="Times New Roman" w:cs="Times New Roman"/>
          <w:bCs/>
          <w:sz w:val="20"/>
          <w:szCs w:val="20"/>
          <w:lang w:bidi="ru-RU"/>
        </w:rPr>
        <w:br/>
        <w:t>уполномоченный орган, Организатор аукциона предлагает заключить указанный договор</w:t>
      </w:r>
      <w:r w:rsidRPr="001855D8">
        <w:rPr>
          <w:rFonts w:ascii="Times New Roman" w:hAnsi="Times New Roman" w:cs="Times New Roman"/>
          <w:bCs/>
          <w:sz w:val="20"/>
          <w:szCs w:val="20"/>
          <w:lang w:bidi="ru-RU"/>
        </w:rPr>
        <w:br/>
        <w:t>иному участнику аукциона, который сделал предпоследнее предложение о цене предмета</w:t>
      </w:r>
      <w:r w:rsidRPr="001855D8">
        <w:rPr>
          <w:rFonts w:ascii="Times New Roman" w:hAnsi="Times New Roman" w:cs="Times New Roman"/>
          <w:bCs/>
          <w:sz w:val="20"/>
          <w:szCs w:val="20"/>
          <w:lang w:bidi="ru-RU"/>
        </w:rPr>
        <w:br/>
        <w:t>аукциона, по цене, предложенной победителем аукциона.</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заключается в случае признания аукциона несостоявшимся и уклонились от его заключения,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r w:rsidRPr="001855D8">
        <w:rPr>
          <w:rFonts w:ascii="Times New Roman" w:hAnsi="Times New Roman" w:cs="Times New Roman"/>
          <w:sz w:val="20"/>
          <w:szCs w:val="20"/>
        </w:rPr>
        <w:t xml:space="preserve"> </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Проект договора купли-продажи представлен в Приложении № 2 к настоящему</w:t>
      </w:r>
      <w:r w:rsidRPr="001855D8">
        <w:rPr>
          <w:rFonts w:ascii="Times New Roman" w:hAnsi="Times New Roman" w:cs="Times New Roman"/>
          <w:bCs/>
          <w:sz w:val="20"/>
          <w:szCs w:val="20"/>
          <w:lang w:bidi="ru-RU"/>
        </w:rPr>
        <w:br/>
        <w:t>извещению.</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Договор заключается в электронном виде.</w:t>
      </w:r>
    </w:p>
    <w:p w:rsidR="00BE3B8A" w:rsidRPr="001855D8" w:rsidRDefault="00BE3B8A" w:rsidP="00BE3B8A">
      <w:pPr>
        <w:pStyle w:val="a5"/>
        <w:jc w:val="both"/>
        <w:rPr>
          <w:rFonts w:ascii="Times New Roman" w:hAnsi="Times New Roman" w:cs="Times New Roman"/>
          <w:bCs/>
          <w:sz w:val="20"/>
          <w:szCs w:val="20"/>
          <w:lang w:bidi="ru-RU"/>
        </w:rPr>
      </w:pPr>
      <w:r w:rsidRPr="001855D8">
        <w:rPr>
          <w:rFonts w:ascii="Times New Roman" w:hAnsi="Times New Roman" w:cs="Times New Roman"/>
          <w:bCs/>
          <w:sz w:val="20"/>
          <w:szCs w:val="20"/>
          <w:lang w:bidi="ru-RU"/>
        </w:rPr>
        <w:t>Все иные вопросы, касающиеся проведения аукциона, не нашедшие отражения в</w:t>
      </w:r>
      <w:r w:rsidRPr="001855D8">
        <w:rPr>
          <w:rFonts w:ascii="Times New Roman" w:hAnsi="Times New Roman" w:cs="Times New Roman"/>
          <w:bCs/>
          <w:sz w:val="20"/>
          <w:szCs w:val="20"/>
          <w:lang w:bidi="ru-RU"/>
        </w:rPr>
        <w:br/>
        <w:t>настоящем извещении, регулируются законодательством Российской Федерации.</w:t>
      </w:r>
    </w:p>
    <w:p w:rsidR="00BE3B8A" w:rsidRDefault="00BE3B8A" w:rsidP="00BE3B8A">
      <w:pPr>
        <w:pStyle w:val="a5"/>
        <w:jc w:val="both"/>
        <w:rPr>
          <w:rFonts w:ascii="Times New Roman" w:hAnsi="Times New Roman" w:cs="Times New Roman"/>
          <w:bCs/>
          <w:i/>
          <w:sz w:val="20"/>
          <w:szCs w:val="20"/>
          <w:lang w:bidi="ru-RU"/>
        </w:rPr>
      </w:pPr>
    </w:p>
    <w:p w:rsidR="00BE3B8A" w:rsidRDefault="00BE3B8A" w:rsidP="00BE3B8A">
      <w:pPr>
        <w:pStyle w:val="a5"/>
        <w:jc w:val="right"/>
        <w:rPr>
          <w:rFonts w:ascii="Times New Roman" w:hAnsi="Times New Roman" w:cs="Times New Roman"/>
          <w:sz w:val="18"/>
          <w:szCs w:val="18"/>
        </w:rPr>
      </w:pPr>
    </w:p>
    <w:p w:rsidR="00BE3B8A" w:rsidRDefault="00BE3B8A" w:rsidP="00BE3B8A">
      <w:pPr>
        <w:pStyle w:val="a5"/>
        <w:jc w:val="right"/>
        <w:rPr>
          <w:rFonts w:ascii="Times New Roman" w:hAnsi="Times New Roman" w:cs="Times New Roman"/>
          <w:sz w:val="18"/>
          <w:szCs w:val="18"/>
        </w:rPr>
      </w:pPr>
    </w:p>
    <w:p w:rsidR="00BE3B8A" w:rsidRPr="00A32544" w:rsidRDefault="00BE3B8A" w:rsidP="00BE3B8A">
      <w:pPr>
        <w:pStyle w:val="a5"/>
        <w:jc w:val="right"/>
        <w:rPr>
          <w:rFonts w:ascii="Times New Roman" w:hAnsi="Times New Roman" w:cs="Times New Roman"/>
          <w:sz w:val="16"/>
          <w:szCs w:val="16"/>
        </w:rPr>
      </w:pPr>
      <w:r w:rsidRPr="00A32544">
        <w:rPr>
          <w:rFonts w:ascii="Times New Roman" w:hAnsi="Times New Roman" w:cs="Times New Roman"/>
          <w:sz w:val="16"/>
          <w:szCs w:val="16"/>
        </w:rPr>
        <w:t>Приложение 1</w:t>
      </w:r>
    </w:p>
    <w:p w:rsidR="00BE3B8A" w:rsidRPr="00A32544" w:rsidRDefault="00BE3B8A" w:rsidP="00BE3B8A">
      <w:pPr>
        <w:pStyle w:val="a5"/>
        <w:jc w:val="both"/>
        <w:rPr>
          <w:rFonts w:ascii="Times New Roman" w:hAnsi="Times New Roman" w:cs="Times New Roman"/>
          <w:sz w:val="16"/>
          <w:szCs w:val="16"/>
        </w:rPr>
      </w:pPr>
    </w:p>
    <w:p w:rsidR="00BE3B8A" w:rsidRPr="00A32544" w:rsidRDefault="00BE3B8A" w:rsidP="00BE3B8A">
      <w:pPr>
        <w:pStyle w:val="a5"/>
        <w:jc w:val="center"/>
        <w:rPr>
          <w:rFonts w:ascii="Times New Roman" w:hAnsi="Times New Roman" w:cs="Times New Roman"/>
          <w:b/>
          <w:sz w:val="16"/>
          <w:szCs w:val="16"/>
        </w:rPr>
      </w:pPr>
      <w:r w:rsidRPr="00A32544">
        <w:rPr>
          <w:rFonts w:ascii="Times New Roman" w:hAnsi="Times New Roman" w:cs="Times New Roman"/>
          <w:b/>
          <w:sz w:val="16"/>
          <w:szCs w:val="16"/>
        </w:rPr>
        <w:t>Заявка</w:t>
      </w:r>
    </w:p>
    <w:p w:rsidR="00BE3B8A" w:rsidRPr="00A32544" w:rsidRDefault="00BE3B8A" w:rsidP="00BE3B8A">
      <w:pPr>
        <w:pStyle w:val="a5"/>
        <w:jc w:val="center"/>
        <w:rPr>
          <w:rFonts w:ascii="Times New Roman" w:hAnsi="Times New Roman" w:cs="Times New Roman"/>
          <w:b/>
          <w:sz w:val="16"/>
          <w:szCs w:val="16"/>
        </w:rPr>
      </w:pPr>
      <w:proofErr w:type="gramStart"/>
      <w:r w:rsidRPr="00A32544">
        <w:rPr>
          <w:rFonts w:ascii="Times New Roman" w:hAnsi="Times New Roman" w:cs="Times New Roman"/>
          <w:b/>
          <w:sz w:val="16"/>
          <w:szCs w:val="16"/>
        </w:rPr>
        <w:t>на</w:t>
      </w:r>
      <w:proofErr w:type="gramEnd"/>
      <w:r w:rsidRPr="00A32544">
        <w:rPr>
          <w:rFonts w:ascii="Times New Roman" w:hAnsi="Times New Roman" w:cs="Times New Roman"/>
          <w:b/>
          <w:sz w:val="16"/>
          <w:szCs w:val="16"/>
        </w:rPr>
        <w:t xml:space="preserve"> участие в аукционе по продаже земельного участка</w:t>
      </w:r>
    </w:p>
    <w:p w:rsidR="00BE3B8A" w:rsidRPr="00A32544" w:rsidRDefault="00BE3B8A" w:rsidP="00BE3B8A">
      <w:pPr>
        <w:pStyle w:val="a5"/>
        <w:jc w:val="center"/>
        <w:rPr>
          <w:rFonts w:ascii="Times New Roman" w:eastAsia="Times New Roman" w:hAnsi="Times New Roman" w:cs="Times New Roman"/>
          <w:b/>
          <w:sz w:val="16"/>
          <w:szCs w:val="16"/>
          <w:lang w:eastAsia="ru-RU"/>
        </w:rPr>
      </w:pPr>
      <w:r w:rsidRPr="00A32544">
        <w:rPr>
          <w:rFonts w:ascii="Times New Roman" w:eastAsia="Times New Roman" w:hAnsi="Times New Roman" w:cs="Times New Roman"/>
          <w:b/>
          <w:sz w:val="16"/>
          <w:szCs w:val="16"/>
          <w:lang w:eastAsia="ru-RU"/>
        </w:rPr>
        <w:t>«____» ______________ 20____ года</w:t>
      </w:r>
    </w:p>
    <w:p w:rsidR="00BE3B8A" w:rsidRPr="00A32544" w:rsidRDefault="00BE3B8A" w:rsidP="00BE3B8A">
      <w:pPr>
        <w:pStyle w:val="a5"/>
        <w:jc w:val="center"/>
        <w:rPr>
          <w:rFonts w:ascii="Times New Roman" w:eastAsia="Times New Roman" w:hAnsi="Times New Roman" w:cs="Times New Roman"/>
          <w:sz w:val="16"/>
          <w:szCs w:val="16"/>
          <w:lang w:eastAsia="ru-RU"/>
        </w:rPr>
      </w:pPr>
      <w:r w:rsidRPr="00A32544">
        <w:rPr>
          <w:rFonts w:ascii="Times New Roman" w:eastAsia="Times New Roman" w:hAnsi="Times New Roman" w:cs="Times New Roman"/>
          <w:sz w:val="16"/>
          <w:szCs w:val="16"/>
          <w:lang w:eastAsia="ru-RU"/>
        </w:rPr>
        <w:t>(</w:t>
      </w:r>
      <w:proofErr w:type="gramStart"/>
      <w:r w:rsidRPr="00A32544">
        <w:rPr>
          <w:rFonts w:ascii="Times New Roman" w:eastAsia="Times New Roman" w:hAnsi="Times New Roman" w:cs="Times New Roman"/>
          <w:sz w:val="16"/>
          <w:szCs w:val="16"/>
          <w:lang w:eastAsia="ru-RU"/>
        </w:rPr>
        <w:t>дата</w:t>
      </w:r>
      <w:proofErr w:type="gramEnd"/>
      <w:r w:rsidRPr="00A32544">
        <w:rPr>
          <w:rFonts w:ascii="Times New Roman" w:eastAsia="Times New Roman" w:hAnsi="Times New Roman" w:cs="Times New Roman"/>
          <w:sz w:val="16"/>
          <w:szCs w:val="16"/>
          <w:lang w:eastAsia="ru-RU"/>
        </w:rPr>
        <w:t xml:space="preserve"> проведения аукциона)</w:t>
      </w:r>
    </w:p>
    <w:p w:rsidR="00BE3B8A" w:rsidRPr="00A32544" w:rsidRDefault="00BE3B8A" w:rsidP="00BE3B8A">
      <w:pPr>
        <w:pStyle w:val="a5"/>
        <w:jc w:val="center"/>
        <w:rPr>
          <w:rFonts w:ascii="Times New Roman" w:hAnsi="Times New Roman" w:cs="Times New Roman"/>
          <w:b/>
          <w:sz w:val="16"/>
          <w:szCs w:val="16"/>
        </w:rPr>
      </w:pPr>
      <w:r w:rsidRPr="00A32544">
        <w:rPr>
          <w:rFonts w:ascii="Times New Roman" w:hAnsi="Times New Roman" w:cs="Times New Roman"/>
          <w:b/>
          <w:sz w:val="16"/>
          <w:szCs w:val="16"/>
        </w:rPr>
        <w:t>Лот №____</w:t>
      </w:r>
    </w:p>
    <w:p w:rsidR="00BE3B8A" w:rsidRPr="00A32544" w:rsidRDefault="00BE3B8A" w:rsidP="00BE3B8A">
      <w:pPr>
        <w:pStyle w:val="a5"/>
        <w:jc w:val="both"/>
        <w:rPr>
          <w:rFonts w:ascii="Times New Roman" w:hAnsi="Times New Roman" w:cs="Times New Roman"/>
          <w:sz w:val="16"/>
          <w:szCs w:val="16"/>
        </w:rPr>
      </w:pPr>
    </w:p>
    <w:p w:rsidR="00BE3B8A" w:rsidRPr="00A32544" w:rsidRDefault="00BE3B8A" w:rsidP="00BE3B8A">
      <w:pPr>
        <w:pStyle w:val="a5"/>
        <w:jc w:val="both"/>
        <w:rPr>
          <w:rFonts w:ascii="Times New Roman" w:eastAsia="Times New Roman" w:hAnsi="Times New Roman" w:cs="Times New Roman"/>
          <w:b/>
          <w:color w:val="000000"/>
          <w:sz w:val="16"/>
          <w:szCs w:val="16"/>
          <w:lang w:eastAsia="zh-CN"/>
        </w:rPr>
      </w:pPr>
      <w:r w:rsidRPr="00A32544">
        <w:rPr>
          <w:rFonts w:ascii="Times New Roman" w:eastAsia="Times New Roman" w:hAnsi="Times New Roman" w:cs="Times New Roman"/>
          <w:b/>
          <w:color w:val="000000"/>
          <w:sz w:val="16"/>
          <w:szCs w:val="16"/>
          <w:lang w:eastAsia="zh-CN"/>
        </w:rPr>
        <w:t xml:space="preserve">  Заявитель физическое лицо </w:t>
      </w:r>
      <w:r w:rsidRPr="00A32544">
        <w:rPr>
          <w:rFonts w:ascii="Times New Roman" w:eastAsia="Times New Roman" w:hAnsi="Times New Roman" w:cs="Times New Roman"/>
          <w:b/>
          <w:color w:val="000000"/>
          <w:sz w:val="16"/>
          <w:szCs w:val="16"/>
          <w:lang w:eastAsia="zh-CN"/>
        </w:rPr>
        <w:tab/>
      </w:r>
      <w:r w:rsidRPr="00A32544">
        <w:rPr>
          <w:rFonts w:ascii="Times New Roman" w:eastAsia="Times New Roman" w:hAnsi="Times New Roman" w:cs="Times New Roman"/>
          <w:b/>
          <w:color w:val="000000"/>
          <w:sz w:val="16"/>
          <w:szCs w:val="16"/>
          <w:lang w:eastAsia="zh-CN"/>
        </w:rPr>
        <w:tab/>
      </w:r>
      <w:r w:rsidRPr="00A32544">
        <w:rPr>
          <w:rFonts w:ascii="Times New Roman" w:eastAsia="Times New Roman" w:hAnsi="Times New Roman" w:cs="Times New Roman"/>
          <w:b/>
          <w:color w:val="000000"/>
          <w:sz w:val="16"/>
          <w:szCs w:val="16"/>
          <w:lang w:eastAsia="zh-CN"/>
        </w:rPr>
        <w:tab/>
      </w:r>
      <w:proofErr w:type="gramStart"/>
      <w:r w:rsidRPr="00A32544">
        <w:rPr>
          <w:rFonts w:ascii="Times New Roman" w:eastAsia="Times New Roman" w:hAnsi="Times New Roman" w:cs="Times New Roman"/>
          <w:b/>
          <w:color w:val="000000"/>
          <w:sz w:val="16"/>
          <w:szCs w:val="16"/>
          <w:lang w:eastAsia="zh-CN"/>
        </w:rPr>
        <w:tab/>
      </w:r>
      <w:r w:rsidRPr="00A32544">
        <w:rPr>
          <w:rFonts w:ascii="Times New Roman" w:eastAsia="Times New Roman" w:hAnsi="Times New Roman" w:cs="Times New Roman"/>
          <w:b/>
          <w:color w:val="000000"/>
          <w:sz w:val="16"/>
          <w:szCs w:val="16"/>
          <w:lang w:eastAsia="zh-CN"/>
        </w:rPr>
        <w:t>  Заявитель</w:t>
      </w:r>
      <w:proofErr w:type="gramEnd"/>
      <w:r w:rsidRPr="00A32544">
        <w:rPr>
          <w:rFonts w:ascii="Times New Roman" w:eastAsia="Times New Roman" w:hAnsi="Times New Roman" w:cs="Times New Roman"/>
          <w:b/>
          <w:color w:val="000000"/>
          <w:sz w:val="16"/>
          <w:szCs w:val="16"/>
          <w:lang w:eastAsia="zh-CN"/>
        </w:rPr>
        <w:t xml:space="preserve"> юридическое лицо</w:t>
      </w:r>
    </w:p>
    <w:p w:rsidR="00BE3B8A" w:rsidRPr="00A32544" w:rsidRDefault="00BE3B8A" w:rsidP="00BE3B8A">
      <w:pPr>
        <w:pStyle w:val="a5"/>
        <w:jc w:val="both"/>
        <w:rPr>
          <w:rFonts w:ascii="Times New Roman" w:eastAsia="Times New Roman" w:hAnsi="Times New Roman" w:cs="Times New Roman"/>
          <w:i/>
          <w:color w:val="000000"/>
          <w:sz w:val="16"/>
          <w:szCs w:val="16"/>
          <w:lang w:eastAsia="zh-CN"/>
        </w:rPr>
      </w:pPr>
      <w:r w:rsidRPr="00A32544">
        <w:rPr>
          <w:rFonts w:ascii="Times New Roman" w:eastAsia="Times New Roman" w:hAnsi="Times New Roman" w:cs="Times New Roman"/>
          <w:i/>
          <w:color w:val="000000"/>
          <w:sz w:val="16"/>
          <w:szCs w:val="16"/>
          <w:lang w:eastAsia="zh-CN"/>
        </w:rPr>
        <w:t>(</w:t>
      </w:r>
      <w:proofErr w:type="gramStart"/>
      <w:r w:rsidRPr="00A32544">
        <w:rPr>
          <w:rFonts w:ascii="Times New Roman" w:eastAsia="Times New Roman" w:hAnsi="Times New Roman" w:cs="Times New Roman"/>
          <w:i/>
          <w:color w:val="000000"/>
          <w:sz w:val="16"/>
          <w:szCs w:val="16"/>
          <w:lang w:eastAsia="zh-CN"/>
        </w:rPr>
        <w:t>отметить</w:t>
      </w:r>
      <w:proofErr w:type="gramEnd"/>
      <w:r w:rsidRPr="00A32544">
        <w:rPr>
          <w:rFonts w:ascii="Times New Roman" w:eastAsia="Times New Roman" w:hAnsi="Times New Roman" w:cs="Times New Roman"/>
          <w:i/>
          <w:color w:val="000000"/>
          <w:sz w:val="16"/>
          <w:szCs w:val="16"/>
          <w:lang w:eastAsia="zh-CN"/>
        </w:rPr>
        <w:t xml:space="preserve"> нужное)</w:t>
      </w:r>
    </w:p>
    <w:p w:rsidR="00BE3B8A" w:rsidRPr="00A32544" w:rsidRDefault="00BE3B8A" w:rsidP="00BE3B8A">
      <w:pPr>
        <w:pStyle w:val="a5"/>
        <w:jc w:val="both"/>
        <w:rPr>
          <w:rFonts w:ascii="Times New Roman" w:eastAsia="Times New Roman" w:hAnsi="Times New Roman" w:cs="Times New Roman"/>
          <w:color w:val="000000"/>
          <w:sz w:val="16"/>
          <w:szCs w:val="16"/>
          <w:lang w:eastAsia="zh-CN"/>
        </w:rPr>
      </w:pPr>
      <w:r w:rsidRPr="00A32544">
        <w:rPr>
          <w:rFonts w:ascii="Times New Roman" w:eastAsia="Times New Roman" w:hAnsi="Times New Roman" w:cs="Times New Roman"/>
          <w:color w:val="000000"/>
          <w:sz w:val="16"/>
          <w:szCs w:val="16"/>
          <w:lang w:eastAsia="zh-CN"/>
        </w:rPr>
        <w:t>_______________________________________________________________________________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i/>
          <w:sz w:val="16"/>
          <w:szCs w:val="16"/>
          <w:lang w:eastAsia="zh-CN"/>
        </w:rPr>
      </w:pPr>
      <w:r w:rsidRPr="00A32544">
        <w:rPr>
          <w:rFonts w:ascii="Times New Roman" w:eastAsia="Times New Roman" w:hAnsi="Times New Roman" w:cs="Times New Roman"/>
          <w:sz w:val="16"/>
          <w:szCs w:val="16"/>
          <w:lang w:eastAsia="zh-CN"/>
        </w:rPr>
        <w:t xml:space="preserve"> </w:t>
      </w:r>
      <w:r w:rsidRPr="00A32544">
        <w:rPr>
          <w:rFonts w:ascii="Times New Roman" w:eastAsia="Times New Roman" w:hAnsi="Times New Roman" w:cs="Times New Roman"/>
          <w:i/>
          <w:sz w:val="16"/>
          <w:szCs w:val="16"/>
          <w:lang w:eastAsia="zh-CN"/>
        </w:rPr>
        <w:t>(Ф.И.О. гражданина, индивидуального предпринимателя, наименование юридического лица с указанием организационно-правовой формы)</w:t>
      </w:r>
    </w:p>
    <w:p w:rsidR="00BE3B8A" w:rsidRPr="00A32544" w:rsidRDefault="00BE3B8A" w:rsidP="00BE3B8A">
      <w:pPr>
        <w:pStyle w:val="a5"/>
        <w:jc w:val="both"/>
        <w:rPr>
          <w:rFonts w:ascii="Times New Roman" w:eastAsia="Times New Roman" w:hAnsi="Times New Roman" w:cs="Times New Roman"/>
          <w:sz w:val="16"/>
          <w:szCs w:val="16"/>
          <w:lang w:eastAsia="zh-CN"/>
        </w:rPr>
      </w:pPr>
      <w:proofErr w:type="gramStart"/>
      <w:r w:rsidRPr="00A32544">
        <w:rPr>
          <w:rFonts w:ascii="Times New Roman" w:eastAsia="Times New Roman" w:hAnsi="Times New Roman" w:cs="Times New Roman"/>
          <w:sz w:val="16"/>
          <w:szCs w:val="16"/>
          <w:lang w:eastAsia="zh-CN"/>
        </w:rPr>
        <w:t>в</w:t>
      </w:r>
      <w:proofErr w:type="gramEnd"/>
      <w:r w:rsidRPr="00A32544">
        <w:rPr>
          <w:rFonts w:ascii="Times New Roman" w:eastAsia="Times New Roman" w:hAnsi="Times New Roman" w:cs="Times New Roman"/>
          <w:sz w:val="16"/>
          <w:szCs w:val="16"/>
          <w:lang w:eastAsia="zh-CN"/>
        </w:rPr>
        <w:t xml:space="preserve"> лице</w:t>
      </w:r>
      <w:r w:rsidRPr="00A32544">
        <w:rPr>
          <w:rFonts w:ascii="Times New Roman" w:eastAsia="Times New Roman" w:hAnsi="Times New Roman" w:cs="Times New Roman"/>
          <w:sz w:val="16"/>
          <w:szCs w:val="16"/>
          <w:lang w:eastAsia="zh-CN"/>
        </w:rPr>
        <w:tab/>
        <w:t>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i/>
          <w:sz w:val="16"/>
          <w:szCs w:val="16"/>
          <w:lang w:eastAsia="zh-CN"/>
        </w:rPr>
      </w:pPr>
      <w:r w:rsidRPr="00A32544">
        <w:rPr>
          <w:rFonts w:ascii="Times New Roman" w:eastAsia="Times New Roman" w:hAnsi="Times New Roman" w:cs="Times New Roman"/>
          <w:i/>
          <w:sz w:val="16"/>
          <w:szCs w:val="16"/>
          <w:lang w:eastAsia="zh-CN"/>
        </w:rPr>
        <w:t xml:space="preserve">                                                           (Ф.И.О. руководителя или уполномоченного лица)</w:t>
      </w:r>
    </w:p>
    <w:p w:rsidR="00BE3B8A" w:rsidRPr="00A32544" w:rsidRDefault="00BE3B8A" w:rsidP="00BE3B8A">
      <w:pPr>
        <w:pStyle w:val="a5"/>
        <w:jc w:val="both"/>
        <w:rPr>
          <w:rFonts w:ascii="Times New Roman" w:eastAsia="Times New Roman" w:hAnsi="Times New Roman" w:cs="Times New Roman"/>
          <w:i/>
          <w:sz w:val="16"/>
          <w:szCs w:val="16"/>
          <w:lang w:eastAsia="zh-CN"/>
        </w:rPr>
      </w:pPr>
      <w:proofErr w:type="gramStart"/>
      <w:r w:rsidRPr="00A32544">
        <w:rPr>
          <w:rFonts w:ascii="Times New Roman" w:eastAsia="Times New Roman" w:hAnsi="Times New Roman" w:cs="Times New Roman"/>
          <w:sz w:val="16"/>
          <w:szCs w:val="16"/>
          <w:lang w:eastAsia="zh-CN"/>
        </w:rPr>
        <w:t>действующего</w:t>
      </w:r>
      <w:proofErr w:type="gramEnd"/>
      <w:r w:rsidRPr="00A32544">
        <w:rPr>
          <w:rFonts w:ascii="Times New Roman" w:eastAsia="Times New Roman" w:hAnsi="Times New Roman" w:cs="Times New Roman"/>
          <w:sz w:val="16"/>
          <w:szCs w:val="16"/>
          <w:lang w:eastAsia="zh-CN"/>
        </w:rPr>
        <w:t xml:space="preserve"> на основании: __________________________________________________________________</w:t>
      </w:r>
      <w:r w:rsidRPr="00A32544">
        <w:rPr>
          <w:rFonts w:ascii="Times New Roman" w:eastAsia="Times New Roman" w:hAnsi="Times New Roman" w:cs="Times New Roman"/>
          <w:sz w:val="16"/>
          <w:szCs w:val="16"/>
          <w:lang w:eastAsia="zh-CN"/>
        </w:rPr>
        <w:tab/>
        <w:t xml:space="preserve">                                           </w:t>
      </w:r>
      <w:r w:rsidRPr="00A32544">
        <w:rPr>
          <w:rFonts w:ascii="Times New Roman" w:eastAsia="Times New Roman" w:hAnsi="Times New Roman" w:cs="Times New Roman"/>
          <w:sz w:val="16"/>
          <w:szCs w:val="16"/>
          <w:lang w:eastAsia="zh-CN"/>
        </w:rPr>
        <w:tab/>
      </w:r>
      <w:r w:rsidRPr="00A32544">
        <w:rPr>
          <w:rFonts w:ascii="Times New Roman" w:eastAsia="Times New Roman" w:hAnsi="Times New Roman" w:cs="Times New Roman"/>
          <w:i/>
          <w:sz w:val="16"/>
          <w:szCs w:val="16"/>
          <w:lang w:eastAsia="zh-CN"/>
        </w:rPr>
        <w:t>(Устав, Положение, Соглашение и т.д.)</w:t>
      </w:r>
    </w:p>
    <w:p w:rsidR="00BE3B8A" w:rsidRPr="00A32544" w:rsidRDefault="00BE3B8A" w:rsidP="00BE3B8A">
      <w:pPr>
        <w:pStyle w:val="a5"/>
        <w:jc w:val="both"/>
        <w:rPr>
          <w:rFonts w:ascii="Times New Roman" w:eastAsia="Times New Roman" w:hAnsi="Times New Roman" w:cs="Times New Roman"/>
          <w:b/>
          <w:sz w:val="16"/>
          <w:szCs w:val="16"/>
          <w:lang w:eastAsia="zh-CN"/>
        </w:rPr>
      </w:pPr>
    </w:p>
    <w:p w:rsidR="00BE3B8A" w:rsidRPr="00A32544" w:rsidRDefault="00BE3B8A" w:rsidP="00BE3B8A">
      <w:pPr>
        <w:pStyle w:val="a5"/>
        <w:jc w:val="both"/>
        <w:rPr>
          <w:rFonts w:ascii="Times New Roman" w:eastAsia="Times New Roman" w:hAnsi="Times New Roman" w:cs="Times New Roman"/>
          <w:b/>
          <w:sz w:val="16"/>
          <w:szCs w:val="16"/>
          <w:u w:val="single"/>
          <w:lang w:eastAsia="zh-CN"/>
        </w:rPr>
      </w:pPr>
      <w:proofErr w:type="gramStart"/>
      <w:r w:rsidRPr="00A32544">
        <w:rPr>
          <w:rFonts w:ascii="Times New Roman" w:eastAsia="Times New Roman" w:hAnsi="Times New Roman" w:cs="Times New Roman"/>
          <w:b/>
          <w:sz w:val="16"/>
          <w:szCs w:val="16"/>
          <w:u w:val="single"/>
          <w:lang w:eastAsia="zh-CN"/>
        </w:rPr>
        <w:t>заполняется</w:t>
      </w:r>
      <w:proofErr w:type="gramEnd"/>
      <w:r w:rsidRPr="00A32544">
        <w:rPr>
          <w:rFonts w:ascii="Times New Roman" w:eastAsia="Times New Roman" w:hAnsi="Times New Roman" w:cs="Times New Roman"/>
          <w:b/>
          <w:sz w:val="16"/>
          <w:szCs w:val="16"/>
          <w:u w:val="single"/>
          <w:lang w:eastAsia="zh-CN"/>
        </w:rPr>
        <w:t xml:space="preserve"> физическим лицом:</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 xml:space="preserve">Документ, удостоверяющий </w:t>
      </w:r>
      <w:proofErr w:type="gramStart"/>
      <w:r w:rsidRPr="00A32544">
        <w:rPr>
          <w:rFonts w:ascii="Times New Roman" w:eastAsia="Times New Roman" w:hAnsi="Times New Roman" w:cs="Times New Roman"/>
          <w:sz w:val="16"/>
          <w:szCs w:val="16"/>
          <w:lang w:eastAsia="zh-CN"/>
        </w:rPr>
        <w:t>личность:_</w:t>
      </w:r>
      <w:proofErr w:type="gramEnd"/>
      <w:r w:rsidRPr="00A32544">
        <w:rPr>
          <w:rFonts w:ascii="Times New Roman" w:eastAsia="Times New Roman" w:hAnsi="Times New Roman" w:cs="Times New Roman"/>
          <w:sz w:val="16"/>
          <w:szCs w:val="16"/>
          <w:lang w:eastAsia="zh-CN"/>
        </w:rPr>
        <w:t>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proofErr w:type="gramStart"/>
      <w:r w:rsidRPr="00A32544">
        <w:rPr>
          <w:rFonts w:ascii="Times New Roman" w:eastAsia="Times New Roman" w:hAnsi="Times New Roman" w:cs="Times New Roman"/>
          <w:sz w:val="16"/>
          <w:szCs w:val="16"/>
          <w:lang w:eastAsia="zh-CN"/>
        </w:rPr>
        <w:t>серия</w:t>
      </w:r>
      <w:proofErr w:type="gramEnd"/>
      <w:r w:rsidRPr="00A32544">
        <w:rPr>
          <w:rFonts w:ascii="Times New Roman" w:eastAsia="Times New Roman" w:hAnsi="Times New Roman" w:cs="Times New Roman"/>
          <w:sz w:val="16"/>
          <w:szCs w:val="16"/>
          <w:lang w:eastAsia="zh-CN"/>
        </w:rPr>
        <w:t xml:space="preserve"> ___________ № ___________________, выдан 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________________________________________________________________________________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«_____» ______________20____г., код подразделения__________________________________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ru-RU"/>
        </w:rPr>
      </w:pPr>
      <w:r w:rsidRPr="00A32544">
        <w:rPr>
          <w:rFonts w:ascii="Times New Roman" w:eastAsia="Times New Roman" w:hAnsi="Times New Roman" w:cs="Times New Roman"/>
          <w:sz w:val="16"/>
          <w:szCs w:val="16"/>
          <w:lang w:eastAsia="ru-RU"/>
        </w:rPr>
        <w:t>ОГРНИП (в случае, когда претендент является индивидуальным предпринимателем):</w:t>
      </w:r>
    </w:p>
    <w:p w:rsidR="00BE3B8A" w:rsidRPr="00A32544" w:rsidRDefault="00BE3B8A" w:rsidP="00BE3B8A">
      <w:pPr>
        <w:pStyle w:val="a5"/>
        <w:jc w:val="both"/>
        <w:rPr>
          <w:rFonts w:ascii="Times New Roman" w:eastAsia="Times New Roman" w:hAnsi="Times New Roman" w:cs="Times New Roman"/>
          <w:sz w:val="16"/>
          <w:szCs w:val="16"/>
          <w:lang w:eastAsia="ru-RU"/>
        </w:rPr>
      </w:pPr>
      <w:r w:rsidRPr="00A32544">
        <w:rPr>
          <w:rFonts w:ascii="Times New Roman" w:eastAsia="Times New Roman" w:hAnsi="Times New Roman" w:cs="Times New Roman"/>
          <w:sz w:val="16"/>
          <w:szCs w:val="16"/>
          <w:lang w:eastAsia="ru-RU"/>
        </w:rPr>
        <w:t xml:space="preserve"> № 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ИНН____________________________________________________________________________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Адрес регистрации (физ. лица) _____________________________________________________</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Почтовый адрес для направления корреспонденции: ________________________________________________________________________________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ru-RU"/>
        </w:rPr>
      </w:pPr>
      <w:r w:rsidRPr="00A32544">
        <w:rPr>
          <w:rFonts w:ascii="Times New Roman" w:eastAsia="Times New Roman" w:hAnsi="Times New Roman" w:cs="Times New Roman"/>
          <w:sz w:val="16"/>
          <w:szCs w:val="16"/>
          <w:lang w:eastAsia="zh-CN"/>
        </w:rPr>
        <w:t>тел. ____________________________________________________________________________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E-</w:t>
      </w:r>
      <w:proofErr w:type="spellStart"/>
      <w:r w:rsidRPr="00A32544">
        <w:rPr>
          <w:rFonts w:ascii="Times New Roman" w:eastAsia="Times New Roman" w:hAnsi="Times New Roman" w:cs="Times New Roman"/>
          <w:sz w:val="16"/>
          <w:szCs w:val="16"/>
          <w:lang w:eastAsia="zh-CN"/>
        </w:rPr>
        <w:t>mail</w:t>
      </w:r>
      <w:proofErr w:type="spellEnd"/>
      <w:r w:rsidRPr="00A32544">
        <w:rPr>
          <w:rFonts w:ascii="Times New Roman" w:eastAsia="Times New Roman" w:hAnsi="Times New Roman" w:cs="Times New Roman"/>
          <w:sz w:val="16"/>
          <w:szCs w:val="16"/>
          <w:lang w:eastAsia="zh-CN"/>
        </w:rPr>
        <w:t xml:space="preserve"> 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b/>
          <w:sz w:val="16"/>
          <w:szCs w:val="16"/>
          <w:lang w:eastAsia="zh-CN"/>
        </w:rPr>
      </w:pPr>
    </w:p>
    <w:p w:rsidR="00BE3B8A" w:rsidRPr="00A32544" w:rsidRDefault="00BE3B8A" w:rsidP="00BE3B8A">
      <w:pPr>
        <w:pStyle w:val="a5"/>
        <w:jc w:val="both"/>
        <w:rPr>
          <w:rFonts w:ascii="Times New Roman" w:eastAsia="Times New Roman" w:hAnsi="Times New Roman" w:cs="Times New Roman"/>
          <w:b/>
          <w:sz w:val="16"/>
          <w:szCs w:val="16"/>
          <w:u w:val="single"/>
          <w:lang w:eastAsia="zh-CN"/>
        </w:rPr>
      </w:pPr>
      <w:proofErr w:type="gramStart"/>
      <w:r w:rsidRPr="00A32544">
        <w:rPr>
          <w:rFonts w:ascii="Times New Roman" w:eastAsia="Times New Roman" w:hAnsi="Times New Roman" w:cs="Times New Roman"/>
          <w:b/>
          <w:sz w:val="16"/>
          <w:szCs w:val="16"/>
          <w:u w:val="single"/>
          <w:lang w:eastAsia="zh-CN"/>
        </w:rPr>
        <w:t>заполняется</w:t>
      </w:r>
      <w:proofErr w:type="gramEnd"/>
      <w:r w:rsidRPr="00A32544">
        <w:rPr>
          <w:rFonts w:ascii="Times New Roman" w:eastAsia="Times New Roman" w:hAnsi="Times New Roman" w:cs="Times New Roman"/>
          <w:b/>
          <w:sz w:val="16"/>
          <w:szCs w:val="16"/>
          <w:u w:val="single"/>
          <w:lang w:eastAsia="zh-CN"/>
        </w:rPr>
        <w:t xml:space="preserve"> юридическим лицом:</w:t>
      </w:r>
    </w:p>
    <w:p w:rsidR="00BE3B8A" w:rsidRPr="00A32544" w:rsidRDefault="00BE3B8A" w:rsidP="00BE3B8A">
      <w:pPr>
        <w:pStyle w:val="a5"/>
        <w:jc w:val="both"/>
        <w:rPr>
          <w:rFonts w:ascii="Times New Roman" w:eastAsia="Times New Roman" w:hAnsi="Times New Roman" w:cs="Times New Roman"/>
          <w:sz w:val="16"/>
          <w:szCs w:val="16"/>
          <w:u w:val="single"/>
          <w:lang w:eastAsia="zh-CN"/>
        </w:rPr>
      </w:pP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Свидетельство о государственной регистрации юр/л серия ______ №____________________,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proofErr w:type="gramStart"/>
      <w:r w:rsidRPr="00A32544">
        <w:rPr>
          <w:rFonts w:ascii="Times New Roman" w:eastAsia="Times New Roman" w:hAnsi="Times New Roman" w:cs="Times New Roman"/>
          <w:sz w:val="16"/>
          <w:szCs w:val="16"/>
          <w:lang w:eastAsia="zh-CN"/>
        </w:rPr>
        <w:t>дата</w:t>
      </w:r>
      <w:proofErr w:type="gramEnd"/>
      <w:r w:rsidRPr="00A32544">
        <w:rPr>
          <w:rFonts w:ascii="Times New Roman" w:eastAsia="Times New Roman" w:hAnsi="Times New Roman" w:cs="Times New Roman"/>
          <w:sz w:val="16"/>
          <w:szCs w:val="16"/>
          <w:lang w:eastAsia="zh-CN"/>
        </w:rPr>
        <w:t xml:space="preserve"> регистрации «____»____________ ________г., наименование регистрирующего органа</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________________________________________________________________________________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ОГРН 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ИНН/КПП_________________________________/_____________________________________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Место нахождения (юридический адрес) / Почтовый адрес ________________________________________________________________________________</w:t>
      </w:r>
    </w:p>
    <w:p w:rsidR="00BE3B8A" w:rsidRPr="00A32544" w:rsidRDefault="00BE3B8A" w:rsidP="00BE3B8A">
      <w:pPr>
        <w:pStyle w:val="a5"/>
        <w:jc w:val="both"/>
        <w:rPr>
          <w:rFonts w:ascii="Times New Roman" w:eastAsia="SimSun" w:hAnsi="Times New Roman" w:cs="Times New Roman"/>
          <w:sz w:val="16"/>
          <w:szCs w:val="16"/>
          <w:lang w:eastAsia="zh-CN"/>
        </w:rPr>
      </w:pPr>
      <w:r w:rsidRPr="00A32544">
        <w:rPr>
          <w:rFonts w:ascii="Times New Roman" w:eastAsia="Times New Roman" w:hAnsi="Times New Roman" w:cs="Times New Roman"/>
          <w:sz w:val="16"/>
          <w:szCs w:val="16"/>
          <w:lang w:eastAsia="zh-CN"/>
        </w:rPr>
        <w:lastRenderedPageBreak/>
        <w:t>________________________________________________________________________________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тел. ____________________________________________________________________________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E-</w:t>
      </w:r>
      <w:proofErr w:type="spellStart"/>
      <w:r w:rsidRPr="00A32544">
        <w:rPr>
          <w:rFonts w:ascii="Times New Roman" w:eastAsia="Times New Roman" w:hAnsi="Times New Roman" w:cs="Times New Roman"/>
          <w:sz w:val="16"/>
          <w:szCs w:val="16"/>
          <w:lang w:eastAsia="zh-CN"/>
        </w:rPr>
        <w:t>mail</w:t>
      </w:r>
      <w:proofErr w:type="spellEnd"/>
      <w:r w:rsidRPr="00A32544">
        <w:rPr>
          <w:rFonts w:ascii="Times New Roman" w:eastAsia="Times New Roman" w:hAnsi="Times New Roman" w:cs="Times New Roman"/>
          <w:sz w:val="16"/>
          <w:szCs w:val="16"/>
          <w:lang w:eastAsia="zh-CN"/>
        </w:rPr>
        <w:t xml:space="preserve"> 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b/>
          <w:sz w:val="16"/>
          <w:szCs w:val="16"/>
          <w:lang w:eastAsia="zh-CN"/>
        </w:rPr>
        <w:t>Представитель Заявителя</w:t>
      </w:r>
      <w:r w:rsidRPr="00A32544">
        <w:rPr>
          <w:rFonts w:ascii="Times New Roman" w:eastAsia="Times New Roman" w:hAnsi="Times New Roman" w:cs="Times New Roman"/>
          <w:sz w:val="16"/>
          <w:szCs w:val="16"/>
          <w:lang w:eastAsia="zh-CN"/>
        </w:rPr>
        <w:t xml:space="preserve">______________________________________________________________________  </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 xml:space="preserve">                                                                               (Ф.И.О,)</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Действует на основании доверенности от ______________, № 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Паспортные данные представителя: серия__________ №, ___________дата выдачи _________</w:t>
      </w:r>
    </w:p>
    <w:p w:rsidR="00BE3B8A" w:rsidRPr="00A32544" w:rsidRDefault="00BE3B8A" w:rsidP="00BE3B8A">
      <w:pPr>
        <w:pStyle w:val="a5"/>
        <w:jc w:val="both"/>
        <w:rPr>
          <w:rFonts w:ascii="Times New Roman" w:eastAsia="Times New Roman" w:hAnsi="Times New Roman" w:cs="Times New Roman"/>
          <w:sz w:val="16"/>
          <w:szCs w:val="16"/>
          <w:lang w:eastAsia="zh-CN"/>
        </w:rPr>
      </w:pPr>
      <w:proofErr w:type="gramStart"/>
      <w:r w:rsidRPr="00A32544">
        <w:rPr>
          <w:rFonts w:ascii="Times New Roman" w:eastAsia="Times New Roman" w:hAnsi="Times New Roman" w:cs="Times New Roman"/>
          <w:sz w:val="16"/>
          <w:szCs w:val="16"/>
          <w:lang w:eastAsia="zh-CN"/>
        </w:rPr>
        <w:t>кем</w:t>
      </w:r>
      <w:proofErr w:type="gramEnd"/>
      <w:r w:rsidRPr="00A32544">
        <w:rPr>
          <w:rFonts w:ascii="Times New Roman" w:eastAsia="Times New Roman" w:hAnsi="Times New Roman" w:cs="Times New Roman"/>
          <w:sz w:val="16"/>
          <w:szCs w:val="16"/>
          <w:lang w:eastAsia="zh-CN"/>
        </w:rPr>
        <w:t xml:space="preserve"> выдан: ______________________________________________________________________  </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 xml:space="preserve">Адрес регистрации: ______________________________________________________________ </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 xml:space="preserve">Почтовый адрес для направления корреспонденции: __________________________________  </w:t>
      </w:r>
    </w:p>
    <w:p w:rsidR="00BE3B8A" w:rsidRPr="00A32544" w:rsidRDefault="00BE3B8A" w:rsidP="00BE3B8A">
      <w:pPr>
        <w:pStyle w:val="a5"/>
        <w:jc w:val="both"/>
        <w:rPr>
          <w:rFonts w:ascii="Times New Roman" w:eastAsia="Times New Roman" w:hAnsi="Times New Roman" w:cs="Times New Roman"/>
          <w:sz w:val="16"/>
          <w:szCs w:val="16"/>
          <w:lang w:eastAsia="ru-RU"/>
        </w:rPr>
      </w:pPr>
      <w:r w:rsidRPr="00A32544">
        <w:rPr>
          <w:rFonts w:ascii="Times New Roman" w:eastAsia="Times New Roman" w:hAnsi="Times New Roman" w:cs="Times New Roman"/>
          <w:sz w:val="16"/>
          <w:szCs w:val="16"/>
          <w:lang w:eastAsia="zh-CN"/>
        </w:rPr>
        <w:t>тел. 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sz w:val="16"/>
          <w:szCs w:val="16"/>
          <w:lang w:eastAsia="zh-CN"/>
        </w:rPr>
      </w:pPr>
      <w:r w:rsidRPr="00A32544">
        <w:rPr>
          <w:rFonts w:ascii="Times New Roman" w:eastAsia="Times New Roman" w:hAnsi="Times New Roman" w:cs="Times New Roman"/>
          <w:sz w:val="16"/>
          <w:szCs w:val="16"/>
          <w:lang w:eastAsia="zh-CN"/>
        </w:rPr>
        <w:t>E-mail_________________________________________________________________________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b/>
          <w:sz w:val="16"/>
          <w:szCs w:val="16"/>
          <w:lang w:eastAsia="zh-CN"/>
        </w:rPr>
      </w:pPr>
    </w:p>
    <w:p w:rsidR="00BE3B8A" w:rsidRPr="00A32544" w:rsidRDefault="00BE3B8A" w:rsidP="00BE3B8A">
      <w:pPr>
        <w:pStyle w:val="a5"/>
        <w:jc w:val="both"/>
        <w:rPr>
          <w:rFonts w:ascii="Times New Roman" w:eastAsia="Times New Roman" w:hAnsi="Times New Roman" w:cs="Times New Roman"/>
          <w:sz w:val="16"/>
          <w:szCs w:val="16"/>
          <w:lang w:eastAsia="zh-CN"/>
        </w:rPr>
      </w:pPr>
      <w:proofErr w:type="gramStart"/>
      <w:r w:rsidRPr="00A32544">
        <w:rPr>
          <w:rFonts w:ascii="Times New Roman" w:eastAsia="Times New Roman" w:hAnsi="Times New Roman" w:cs="Times New Roman"/>
          <w:sz w:val="16"/>
          <w:szCs w:val="16"/>
          <w:lang w:eastAsia="zh-CN"/>
        </w:rPr>
        <w:t>принял</w:t>
      </w:r>
      <w:proofErr w:type="gramEnd"/>
      <w:r w:rsidRPr="00A32544">
        <w:rPr>
          <w:rFonts w:ascii="Times New Roman" w:eastAsia="Times New Roman" w:hAnsi="Times New Roman" w:cs="Times New Roman"/>
          <w:sz w:val="16"/>
          <w:szCs w:val="16"/>
          <w:lang w:eastAsia="zh-CN"/>
        </w:rPr>
        <w:t xml:space="preserve"> решение об участии в аукционе в электронной форме на право заключения договора купли-продажи земельного участка и обязуется обеспечить поступление задатка в размере __________(</w:t>
      </w:r>
      <w:r w:rsidRPr="00A32544">
        <w:rPr>
          <w:rFonts w:ascii="Times New Roman" w:eastAsia="Times New Roman" w:hAnsi="Times New Roman" w:cs="Times New Roman"/>
          <w:i/>
          <w:sz w:val="16"/>
          <w:szCs w:val="16"/>
          <w:lang w:eastAsia="zh-CN"/>
        </w:rPr>
        <w:t>сумма прописью</w:t>
      </w:r>
      <w:r w:rsidRPr="00A32544">
        <w:rPr>
          <w:rFonts w:ascii="Times New Roman" w:eastAsia="Times New Roman" w:hAnsi="Times New Roman" w:cs="Times New Roman"/>
          <w:sz w:val="16"/>
          <w:szCs w:val="16"/>
          <w:lang w:eastAsia="zh-CN"/>
        </w:rPr>
        <w:t>), в сроки и в порядке, установленные в Извещении о проведении аукциона в электронной форме по продаже земельного участка, и в соответствии с Регламентом Оператора электронной площадки и Инструкциями Претендента/Покупателя, размещенными на электронной площадке (далее – Регламент и Инструкции).</w:t>
      </w:r>
    </w:p>
    <w:p w:rsidR="00BE3B8A" w:rsidRPr="00A32544" w:rsidRDefault="00BE3B8A" w:rsidP="00BE3B8A">
      <w:pPr>
        <w:pStyle w:val="a5"/>
        <w:jc w:val="both"/>
        <w:rPr>
          <w:rFonts w:ascii="Times New Roman" w:eastAsia="Times New Roman" w:hAnsi="Times New Roman" w:cs="Times New Roman"/>
          <w:b/>
          <w:color w:val="000000"/>
          <w:sz w:val="16"/>
          <w:szCs w:val="16"/>
          <w:lang w:eastAsia="zh-CN"/>
        </w:rPr>
      </w:pPr>
    </w:p>
    <w:p w:rsidR="00BE3B8A" w:rsidRPr="00A32544" w:rsidRDefault="00BE3B8A" w:rsidP="00BE3B8A">
      <w:pPr>
        <w:pStyle w:val="a5"/>
        <w:jc w:val="both"/>
        <w:rPr>
          <w:rFonts w:ascii="Times New Roman" w:eastAsia="Times New Roman" w:hAnsi="Times New Roman" w:cs="Times New Roman"/>
          <w:b/>
          <w:color w:val="000000"/>
          <w:sz w:val="16"/>
          <w:szCs w:val="16"/>
          <w:lang w:eastAsia="zh-CN"/>
        </w:rPr>
      </w:pPr>
      <w:r w:rsidRPr="00A32544">
        <w:rPr>
          <w:rFonts w:ascii="Times New Roman" w:eastAsia="Times New Roman" w:hAnsi="Times New Roman" w:cs="Times New Roman"/>
          <w:b/>
          <w:color w:val="000000"/>
          <w:sz w:val="16"/>
          <w:szCs w:val="16"/>
          <w:lang w:eastAsia="zh-CN"/>
        </w:rPr>
        <w:t>Основные характеристики земельного участка:</w:t>
      </w:r>
    </w:p>
    <w:p w:rsidR="00BE3B8A" w:rsidRPr="00A32544" w:rsidRDefault="00BE3B8A" w:rsidP="00BE3B8A">
      <w:pPr>
        <w:pStyle w:val="a5"/>
        <w:jc w:val="both"/>
        <w:rPr>
          <w:rFonts w:ascii="Times New Roman" w:eastAsia="Times New Roman" w:hAnsi="Times New Roman" w:cs="Times New Roman"/>
          <w:color w:val="000000"/>
          <w:sz w:val="16"/>
          <w:szCs w:val="16"/>
          <w:lang w:eastAsia="zh-CN"/>
        </w:rPr>
      </w:pPr>
      <w:r w:rsidRPr="00A32544">
        <w:rPr>
          <w:rFonts w:ascii="Times New Roman" w:eastAsia="Times New Roman" w:hAnsi="Times New Roman" w:cs="Times New Roman"/>
          <w:color w:val="000000"/>
          <w:sz w:val="16"/>
          <w:szCs w:val="16"/>
          <w:lang w:eastAsia="zh-CN"/>
        </w:rPr>
        <w:t>Кадастровый номер: _____________________________________________________________</w:t>
      </w:r>
    </w:p>
    <w:p w:rsidR="00BE3B8A" w:rsidRPr="00A32544" w:rsidRDefault="00BE3B8A" w:rsidP="00BE3B8A">
      <w:pPr>
        <w:pStyle w:val="a5"/>
        <w:jc w:val="both"/>
        <w:rPr>
          <w:rFonts w:ascii="Times New Roman" w:eastAsia="Times New Roman" w:hAnsi="Times New Roman" w:cs="Times New Roman"/>
          <w:color w:val="000000"/>
          <w:sz w:val="16"/>
          <w:szCs w:val="16"/>
          <w:lang w:eastAsia="zh-CN"/>
        </w:rPr>
      </w:pPr>
      <w:r w:rsidRPr="00A32544">
        <w:rPr>
          <w:rFonts w:ascii="Times New Roman" w:eastAsia="Times New Roman" w:hAnsi="Times New Roman" w:cs="Times New Roman"/>
          <w:color w:val="000000"/>
          <w:sz w:val="16"/>
          <w:szCs w:val="16"/>
          <w:lang w:eastAsia="zh-CN"/>
        </w:rPr>
        <w:t xml:space="preserve">Площадь: ________________________ </w:t>
      </w:r>
      <w:proofErr w:type="spellStart"/>
      <w:r w:rsidRPr="00A32544">
        <w:rPr>
          <w:rFonts w:ascii="Times New Roman" w:eastAsia="Times New Roman" w:hAnsi="Times New Roman" w:cs="Times New Roman"/>
          <w:color w:val="000000"/>
          <w:sz w:val="16"/>
          <w:szCs w:val="16"/>
          <w:lang w:eastAsia="zh-CN"/>
        </w:rPr>
        <w:t>кв.м</w:t>
      </w:r>
      <w:proofErr w:type="spellEnd"/>
      <w:r w:rsidRPr="00A32544">
        <w:rPr>
          <w:rFonts w:ascii="Times New Roman" w:eastAsia="Times New Roman" w:hAnsi="Times New Roman" w:cs="Times New Roman"/>
          <w:color w:val="000000"/>
          <w:sz w:val="16"/>
          <w:szCs w:val="16"/>
          <w:lang w:eastAsia="zh-CN"/>
        </w:rPr>
        <w:t>.</w:t>
      </w:r>
    </w:p>
    <w:p w:rsidR="00BE3B8A" w:rsidRPr="00A32544" w:rsidRDefault="00BE3B8A" w:rsidP="00BE3B8A">
      <w:pPr>
        <w:pStyle w:val="a5"/>
        <w:jc w:val="both"/>
        <w:rPr>
          <w:rFonts w:ascii="Times New Roman" w:eastAsia="Times New Roman" w:hAnsi="Times New Roman" w:cs="Times New Roman"/>
          <w:color w:val="000000"/>
          <w:sz w:val="16"/>
          <w:szCs w:val="16"/>
          <w:lang w:eastAsia="zh-CN"/>
        </w:rPr>
      </w:pPr>
      <w:r w:rsidRPr="00A32544">
        <w:rPr>
          <w:rFonts w:ascii="Times New Roman" w:eastAsia="Times New Roman" w:hAnsi="Times New Roman" w:cs="Times New Roman"/>
          <w:color w:val="000000"/>
          <w:sz w:val="16"/>
          <w:szCs w:val="16"/>
          <w:lang w:eastAsia="zh-CN"/>
        </w:rPr>
        <w:t>Местонахождение: ______________________________________________________________</w:t>
      </w:r>
    </w:p>
    <w:p w:rsidR="00BE3B8A" w:rsidRPr="00A32544" w:rsidRDefault="00BE3B8A" w:rsidP="00BE3B8A">
      <w:pPr>
        <w:pStyle w:val="a5"/>
        <w:jc w:val="both"/>
        <w:rPr>
          <w:rFonts w:ascii="Times New Roman" w:eastAsia="Times New Roman" w:hAnsi="Times New Roman" w:cs="Times New Roman"/>
          <w:color w:val="000000"/>
          <w:sz w:val="16"/>
          <w:szCs w:val="16"/>
          <w:lang w:eastAsia="zh-CN"/>
        </w:rPr>
      </w:pPr>
      <w:r w:rsidRPr="00A32544">
        <w:rPr>
          <w:rFonts w:ascii="Times New Roman" w:eastAsia="Times New Roman" w:hAnsi="Times New Roman" w:cs="Times New Roman"/>
          <w:color w:val="000000"/>
          <w:sz w:val="16"/>
          <w:szCs w:val="16"/>
          <w:lang w:eastAsia="zh-CN"/>
        </w:rPr>
        <w:t>_______________________________________________________________________________</w:t>
      </w:r>
    </w:p>
    <w:p w:rsidR="00BE3B8A" w:rsidRPr="00A32544" w:rsidRDefault="00BE3B8A" w:rsidP="00BE3B8A">
      <w:pPr>
        <w:pStyle w:val="a5"/>
        <w:jc w:val="both"/>
        <w:rPr>
          <w:rFonts w:ascii="Times New Roman" w:eastAsia="Times New Roman" w:hAnsi="Times New Roman" w:cs="Times New Roman"/>
          <w:color w:val="000000"/>
          <w:sz w:val="16"/>
          <w:szCs w:val="16"/>
          <w:lang w:eastAsia="zh-CN"/>
        </w:rPr>
      </w:pPr>
      <w:r w:rsidRPr="00A32544">
        <w:rPr>
          <w:rFonts w:ascii="Times New Roman" w:eastAsia="Times New Roman" w:hAnsi="Times New Roman" w:cs="Times New Roman"/>
          <w:color w:val="000000"/>
          <w:sz w:val="16"/>
          <w:szCs w:val="16"/>
          <w:lang w:eastAsia="zh-CN"/>
        </w:rPr>
        <w:t>Разрешенное использование: ______________________________________________________</w:t>
      </w:r>
    </w:p>
    <w:p w:rsidR="00BE3B8A" w:rsidRPr="00A32544" w:rsidRDefault="00BE3B8A" w:rsidP="00BE3B8A">
      <w:pPr>
        <w:pStyle w:val="a5"/>
        <w:jc w:val="both"/>
        <w:rPr>
          <w:rFonts w:ascii="Times New Roman" w:eastAsia="Times New Roman" w:hAnsi="Times New Roman" w:cs="Times New Roman"/>
          <w:color w:val="000000"/>
          <w:sz w:val="16"/>
          <w:szCs w:val="16"/>
          <w:lang w:eastAsia="zh-CN"/>
        </w:rPr>
      </w:pPr>
    </w:p>
    <w:p w:rsidR="00BE3B8A" w:rsidRPr="00A32544" w:rsidRDefault="00BE3B8A" w:rsidP="00BE3B8A">
      <w:pPr>
        <w:pStyle w:val="a5"/>
        <w:jc w:val="both"/>
        <w:rPr>
          <w:rFonts w:ascii="Times New Roman" w:hAnsi="Times New Roman" w:cs="Times New Roman"/>
          <w:b/>
          <w:sz w:val="16"/>
          <w:szCs w:val="16"/>
          <w:u w:val="single"/>
          <w:lang w:eastAsia="zh-CN"/>
        </w:rPr>
      </w:pPr>
      <w:r w:rsidRPr="00A32544">
        <w:rPr>
          <w:rFonts w:ascii="Times New Roman" w:hAnsi="Times New Roman" w:cs="Times New Roman"/>
          <w:b/>
          <w:sz w:val="16"/>
          <w:szCs w:val="16"/>
          <w:u w:val="single"/>
          <w:lang w:eastAsia="zh-CN"/>
        </w:rPr>
        <w:t>Заявитель обязуется:</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1.1. Соблюдать условия и порядок проведения аукциона в электронной форме, содержащиеся в Извещении о проведении аукциона в электронной форме, Регламенте и Инструкциях.</w:t>
      </w:r>
      <w:r w:rsidRPr="00A32544">
        <w:rPr>
          <w:rFonts w:ascii="Times New Roman" w:hAnsi="Times New Roman" w:cs="Times New Roman"/>
          <w:sz w:val="16"/>
          <w:szCs w:val="16"/>
          <w:vertAlign w:val="superscript"/>
          <w:lang w:eastAsia="zh-CN"/>
        </w:rPr>
        <w:footnoteReference w:id="1"/>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купли-продажи с Продавцом в соответствии с порядком, сроками и требованиями, установленными Извещением о проведении аукциона в электронной форме и договором купли-продажи земельного участка.</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1.3. Использовать земельный участок в соответствии с видом разрешенного использования, указанным в Извещении о проведении аукциона в электронной форме и договоре купли-продажи земельного участка.</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 xml:space="preserve">2.   Заявитель согласен и принимает все условия, требования, положения Извещения о проведении аукциона в электронной форме, проекта договора купли-продажи Земельного участка, Регламента и Инструкций,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A32544">
        <w:rPr>
          <w:rFonts w:ascii="Times New Roman" w:hAnsi="Times New Roman" w:cs="Times New Roman"/>
          <w:b/>
          <w:sz w:val="16"/>
          <w:szCs w:val="16"/>
          <w:lang w:eastAsia="zh-CN"/>
        </w:rPr>
        <w:t>и не имеет претензий к ним</w:t>
      </w:r>
      <w:r w:rsidRPr="00A32544">
        <w:rPr>
          <w:rFonts w:ascii="Times New Roman" w:hAnsi="Times New Roman" w:cs="Times New Roman"/>
          <w:sz w:val="16"/>
          <w:szCs w:val="16"/>
          <w:lang w:eastAsia="zh-CN"/>
        </w:rPr>
        <w:t>.</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 xml:space="preserve">4.   Ответственность за достоверность представленных документов и информации несет Заявитель. </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 xml:space="preserve">6.   Заявитель осведомлен и согласен с тем, что Продавец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w:t>
      </w:r>
      <w:r w:rsidRPr="00A32544">
        <w:rPr>
          <w:rFonts w:ascii="Times New Roman" w:hAnsi="Times New Roman" w:cs="Times New Roman"/>
          <w:sz w:val="16"/>
          <w:szCs w:val="16"/>
          <w:lang w:eastAsia="zh-CN"/>
        </w:rPr>
        <w:br/>
        <w:t>о проведении аукциона в электронной форме, а также приостановлением процедуры проведения аукциона в электронной форме.</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 xml:space="preserve">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2" w:history="1">
        <w:r w:rsidRPr="00A32544">
          <w:rPr>
            <w:rStyle w:val="af4"/>
            <w:rFonts w:ascii="Times New Roman" w:hAnsi="Times New Roman" w:cs="Times New Roman"/>
            <w:sz w:val="16"/>
            <w:szCs w:val="16"/>
            <w:lang w:eastAsia="zh-CN"/>
          </w:rPr>
          <w:t>www.torgi.gov.ru</w:t>
        </w:r>
      </w:hyperlink>
      <w:r w:rsidRPr="00A32544">
        <w:rPr>
          <w:rFonts w:ascii="Times New Roman" w:hAnsi="Times New Roman" w:cs="Times New Roman"/>
          <w:sz w:val="16"/>
          <w:szCs w:val="16"/>
          <w:lang w:eastAsia="zh-CN"/>
        </w:rPr>
        <w:t xml:space="preserve"> и сайте Оператора электронной площадки.</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7.   Условия аукциона в электронной форме, порядок и условия заключения договора купли-продажи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w:t>
      </w:r>
      <w:r w:rsidRPr="00A32544">
        <w:rPr>
          <w:rFonts w:ascii="Times New Roman" w:hAnsi="Times New Roman" w:cs="Times New Roman"/>
          <w:sz w:val="16"/>
          <w:szCs w:val="16"/>
          <w:lang w:eastAsia="zh-CN"/>
        </w:rPr>
        <w:br/>
        <w:t xml:space="preserve">в Федеральном законе от 27.07.2006 № 152-ФЗ), а также на передачу такой информации третьим лицам, в случаях, установленных в любой момент по соглашению сторон. </w:t>
      </w:r>
    </w:p>
    <w:p w:rsidR="00BE3B8A" w:rsidRPr="00A32544" w:rsidRDefault="00BE3B8A" w:rsidP="00BE3B8A">
      <w:pPr>
        <w:pStyle w:val="a5"/>
        <w:jc w:val="both"/>
        <w:rPr>
          <w:rFonts w:ascii="Times New Roman" w:hAnsi="Times New Roman" w:cs="Times New Roman"/>
          <w:sz w:val="16"/>
          <w:szCs w:val="16"/>
          <w:lang w:eastAsia="zh-CN"/>
        </w:rPr>
      </w:pPr>
      <w:r w:rsidRPr="00A32544">
        <w:rPr>
          <w:rFonts w:ascii="Times New Roman" w:hAnsi="Times New Roman" w:cs="Times New Roman"/>
          <w:sz w:val="16"/>
          <w:szCs w:val="16"/>
          <w:lang w:eastAsia="zh-CN"/>
        </w:rPr>
        <w:t>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BE3B8A" w:rsidRPr="00A32544" w:rsidRDefault="00BE3B8A" w:rsidP="00BE3B8A">
      <w:pPr>
        <w:pStyle w:val="a5"/>
        <w:jc w:val="both"/>
        <w:rPr>
          <w:rFonts w:ascii="Times New Roman" w:hAnsi="Times New Roman" w:cs="Times New Roman"/>
          <w:b/>
          <w:sz w:val="16"/>
          <w:szCs w:val="16"/>
        </w:rPr>
      </w:pPr>
    </w:p>
    <w:p w:rsidR="00BE3B8A" w:rsidRPr="00A32544" w:rsidRDefault="00BE3B8A" w:rsidP="00BE3B8A">
      <w:pPr>
        <w:pStyle w:val="a5"/>
        <w:jc w:val="both"/>
        <w:rPr>
          <w:rFonts w:ascii="Times New Roman" w:hAnsi="Times New Roman" w:cs="Times New Roman"/>
          <w:b/>
          <w:sz w:val="16"/>
          <w:szCs w:val="16"/>
        </w:rPr>
      </w:pPr>
      <w:r w:rsidRPr="00A32544">
        <w:rPr>
          <w:rFonts w:ascii="Times New Roman" w:hAnsi="Times New Roman" w:cs="Times New Roman"/>
          <w:b/>
          <w:sz w:val="16"/>
          <w:szCs w:val="16"/>
        </w:rPr>
        <w:t xml:space="preserve">Банковские реквизиты счета для возврата задатка: </w:t>
      </w:r>
    </w:p>
    <w:p w:rsidR="00BE3B8A" w:rsidRPr="00A32544" w:rsidRDefault="00BE3B8A" w:rsidP="00BE3B8A">
      <w:pPr>
        <w:pStyle w:val="a5"/>
        <w:jc w:val="both"/>
        <w:rPr>
          <w:rFonts w:ascii="Times New Roman" w:hAnsi="Times New Roman" w:cs="Times New Roman"/>
          <w:b/>
          <w:sz w:val="16"/>
          <w:szCs w:val="16"/>
        </w:rPr>
      </w:pPr>
    </w:p>
    <w:tbl>
      <w:tblPr>
        <w:tblW w:w="9965" w:type="dxa"/>
        <w:jc w:val="center"/>
        <w:tblCellSpacing w:w="0" w:type="dxa"/>
        <w:tblBorders>
          <w:top w:val="outset" w:sz="6" w:space="0" w:color="C0C0C0"/>
          <w:left w:val="outset" w:sz="6" w:space="0" w:color="C0C0C0"/>
          <w:bottom w:val="outset" w:sz="6" w:space="0" w:color="C0C0C0"/>
          <w:right w:val="outset" w:sz="6" w:space="0" w:color="C0C0C0"/>
        </w:tblBorders>
        <w:tblCellMar>
          <w:top w:w="84" w:type="dxa"/>
          <w:left w:w="84" w:type="dxa"/>
          <w:bottom w:w="84" w:type="dxa"/>
          <w:right w:w="84" w:type="dxa"/>
        </w:tblCellMar>
        <w:tblLook w:val="04A0" w:firstRow="1" w:lastRow="0" w:firstColumn="1" w:lastColumn="0" w:noHBand="0" w:noVBand="1"/>
      </w:tblPr>
      <w:tblGrid>
        <w:gridCol w:w="9965"/>
      </w:tblGrid>
      <w:tr w:rsidR="00BE3B8A" w:rsidRPr="00A32544" w:rsidTr="0060080A">
        <w:trPr>
          <w:tblCellSpacing w:w="0" w:type="dxa"/>
          <w:jc w:val="center"/>
        </w:trPr>
        <w:tc>
          <w:tcPr>
            <w:tcW w:w="9965" w:type="dxa"/>
            <w:tcBorders>
              <w:top w:val="outset" w:sz="6" w:space="0" w:color="C0C0C0"/>
              <w:left w:val="outset" w:sz="6" w:space="0" w:color="C0C0C0"/>
              <w:bottom w:val="outset" w:sz="6" w:space="0" w:color="C0C0C0"/>
              <w:right w:val="outset" w:sz="6" w:space="0" w:color="C0C0C0"/>
            </w:tcBorders>
            <w:shd w:val="clear" w:color="auto" w:fill="FFFFFF"/>
            <w:hideMark/>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sz w:val="16"/>
                <w:szCs w:val="16"/>
              </w:rPr>
              <w:t xml:space="preserve">(ФИО или наименование юридического лица) </w:t>
            </w:r>
          </w:p>
        </w:tc>
      </w:tr>
      <w:tr w:rsidR="00BE3B8A" w:rsidRPr="00A32544" w:rsidTr="0060080A">
        <w:trPr>
          <w:tblCellSpacing w:w="0" w:type="dxa"/>
          <w:jc w:val="center"/>
        </w:trPr>
        <w:tc>
          <w:tcPr>
            <w:tcW w:w="9965" w:type="dxa"/>
            <w:tcBorders>
              <w:top w:val="outset" w:sz="6" w:space="0" w:color="C0C0C0"/>
              <w:left w:val="outset" w:sz="6" w:space="0" w:color="C0C0C0"/>
              <w:bottom w:val="outset" w:sz="6" w:space="0" w:color="C0C0C0"/>
              <w:right w:val="outset" w:sz="6" w:space="0" w:color="C0C0C0"/>
            </w:tcBorders>
            <w:shd w:val="clear" w:color="auto" w:fill="FFFFFF"/>
            <w:hideMark/>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sz w:val="16"/>
                <w:szCs w:val="16"/>
              </w:rPr>
              <w:t>ИНН заявителя</w:t>
            </w:r>
          </w:p>
        </w:tc>
      </w:tr>
      <w:tr w:rsidR="00BE3B8A" w:rsidRPr="00A32544" w:rsidTr="0060080A">
        <w:trPr>
          <w:tblCellSpacing w:w="0" w:type="dxa"/>
          <w:jc w:val="center"/>
        </w:trPr>
        <w:tc>
          <w:tcPr>
            <w:tcW w:w="9965" w:type="dxa"/>
            <w:tcBorders>
              <w:top w:val="outset" w:sz="6" w:space="0" w:color="C0C0C0"/>
              <w:left w:val="outset" w:sz="6" w:space="0" w:color="C0C0C0"/>
              <w:bottom w:val="outset" w:sz="6" w:space="0" w:color="C0C0C0"/>
              <w:right w:val="outset" w:sz="6" w:space="0" w:color="C0C0C0"/>
            </w:tcBorders>
            <w:shd w:val="clear" w:color="auto" w:fill="FFFFFF"/>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sz w:val="16"/>
                <w:szCs w:val="16"/>
              </w:rPr>
              <w:t>КПП заявителя</w:t>
            </w:r>
          </w:p>
        </w:tc>
      </w:tr>
      <w:tr w:rsidR="00BE3B8A" w:rsidRPr="00A32544" w:rsidTr="0060080A">
        <w:trPr>
          <w:tblCellSpacing w:w="0" w:type="dxa"/>
          <w:jc w:val="center"/>
        </w:trPr>
        <w:tc>
          <w:tcPr>
            <w:tcW w:w="9965" w:type="dxa"/>
            <w:tcBorders>
              <w:top w:val="outset" w:sz="6" w:space="0" w:color="C0C0C0"/>
              <w:left w:val="outset" w:sz="6" w:space="0" w:color="C0C0C0"/>
              <w:bottom w:val="outset" w:sz="6" w:space="0" w:color="C0C0C0"/>
              <w:right w:val="outset" w:sz="6" w:space="0" w:color="C0C0C0"/>
            </w:tcBorders>
            <w:shd w:val="clear" w:color="auto" w:fill="FFFFFF"/>
            <w:hideMark/>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sz w:val="16"/>
                <w:szCs w:val="16"/>
              </w:rPr>
              <w:lastRenderedPageBreak/>
              <w:t xml:space="preserve">Наименование Банка, в котором у заявителя открыт счет; название города, где находится банк </w:t>
            </w:r>
          </w:p>
        </w:tc>
      </w:tr>
      <w:tr w:rsidR="00BE3B8A" w:rsidRPr="00A32544" w:rsidTr="0060080A">
        <w:trPr>
          <w:tblCellSpacing w:w="0" w:type="dxa"/>
          <w:jc w:val="center"/>
        </w:trPr>
        <w:tc>
          <w:tcPr>
            <w:tcW w:w="9965" w:type="dxa"/>
            <w:tcBorders>
              <w:top w:val="outset" w:sz="6" w:space="0" w:color="C0C0C0"/>
              <w:left w:val="outset" w:sz="6" w:space="0" w:color="C0C0C0"/>
              <w:bottom w:val="outset" w:sz="6" w:space="0" w:color="C0C0C0"/>
              <w:right w:val="outset" w:sz="6" w:space="0" w:color="C0C0C0"/>
            </w:tcBorders>
            <w:shd w:val="clear" w:color="auto" w:fill="FFFFFF"/>
          </w:tcPr>
          <w:p w:rsidR="00BE3B8A" w:rsidRPr="00A32544" w:rsidRDefault="00BE3B8A" w:rsidP="0060080A">
            <w:pPr>
              <w:pStyle w:val="a5"/>
              <w:jc w:val="both"/>
              <w:rPr>
                <w:rFonts w:ascii="Times New Roman" w:hAnsi="Times New Roman" w:cs="Times New Roman"/>
                <w:sz w:val="16"/>
                <w:szCs w:val="16"/>
              </w:rPr>
            </w:pPr>
            <w:proofErr w:type="gramStart"/>
            <w:r w:rsidRPr="00A32544">
              <w:rPr>
                <w:rFonts w:ascii="Times New Roman" w:hAnsi="Times New Roman" w:cs="Times New Roman"/>
                <w:sz w:val="16"/>
                <w:szCs w:val="16"/>
              </w:rPr>
              <w:t>р</w:t>
            </w:r>
            <w:proofErr w:type="gramEnd"/>
            <w:r w:rsidRPr="00A32544">
              <w:rPr>
                <w:rFonts w:ascii="Times New Roman" w:hAnsi="Times New Roman" w:cs="Times New Roman"/>
                <w:sz w:val="16"/>
                <w:szCs w:val="16"/>
              </w:rPr>
              <w:t>/с</w:t>
            </w:r>
          </w:p>
        </w:tc>
      </w:tr>
      <w:tr w:rsidR="00BE3B8A" w:rsidRPr="00A32544" w:rsidTr="0060080A">
        <w:trPr>
          <w:tblCellSpacing w:w="0" w:type="dxa"/>
          <w:jc w:val="center"/>
        </w:trPr>
        <w:tc>
          <w:tcPr>
            <w:tcW w:w="9965" w:type="dxa"/>
            <w:tcBorders>
              <w:top w:val="outset" w:sz="6" w:space="0" w:color="C0C0C0"/>
              <w:left w:val="outset" w:sz="6" w:space="0" w:color="C0C0C0"/>
              <w:bottom w:val="outset" w:sz="6" w:space="0" w:color="C0C0C0"/>
              <w:right w:val="outset" w:sz="6" w:space="0" w:color="C0C0C0"/>
            </w:tcBorders>
            <w:shd w:val="clear" w:color="auto" w:fill="FFFFFF"/>
            <w:hideMark/>
          </w:tcPr>
          <w:p w:rsidR="00BE3B8A" w:rsidRPr="00A32544" w:rsidRDefault="00BE3B8A" w:rsidP="0060080A">
            <w:pPr>
              <w:pStyle w:val="a5"/>
              <w:jc w:val="both"/>
              <w:rPr>
                <w:rFonts w:ascii="Times New Roman" w:hAnsi="Times New Roman" w:cs="Times New Roman"/>
                <w:sz w:val="16"/>
                <w:szCs w:val="16"/>
              </w:rPr>
            </w:pPr>
            <w:proofErr w:type="gramStart"/>
            <w:r w:rsidRPr="00A32544">
              <w:rPr>
                <w:rFonts w:ascii="Times New Roman" w:hAnsi="Times New Roman" w:cs="Times New Roman"/>
                <w:sz w:val="16"/>
                <w:szCs w:val="16"/>
              </w:rPr>
              <w:t>к</w:t>
            </w:r>
            <w:proofErr w:type="gramEnd"/>
            <w:r w:rsidRPr="00A32544">
              <w:rPr>
                <w:rFonts w:ascii="Times New Roman" w:hAnsi="Times New Roman" w:cs="Times New Roman"/>
                <w:sz w:val="16"/>
                <w:szCs w:val="16"/>
              </w:rPr>
              <w:t xml:space="preserve">/с </w:t>
            </w:r>
          </w:p>
        </w:tc>
      </w:tr>
      <w:tr w:rsidR="00BE3B8A" w:rsidRPr="00A32544" w:rsidTr="0060080A">
        <w:trPr>
          <w:tblCellSpacing w:w="0" w:type="dxa"/>
          <w:jc w:val="center"/>
        </w:trPr>
        <w:tc>
          <w:tcPr>
            <w:tcW w:w="9965" w:type="dxa"/>
            <w:tcBorders>
              <w:top w:val="outset" w:sz="6" w:space="0" w:color="C0C0C0"/>
              <w:left w:val="outset" w:sz="6" w:space="0" w:color="C0C0C0"/>
              <w:bottom w:val="outset" w:sz="6" w:space="0" w:color="C0C0C0"/>
              <w:right w:val="outset" w:sz="6" w:space="0" w:color="C0C0C0"/>
            </w:tcBorders>
            <w:shd w:val="clear" w:color="auto" w:fill="FFFFFF"/>
            <w:hideMark/>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sz w:val="16"/>
                <w:szCs w:val="16"/>
              </w:rPr>
              <w:t xml:space="preserve">БИК </w:t>
            </w:r>
          </w:p>
        </w:tc>
      </w:tr>
      <w:tr w:rsidR="00BE3B8A" w:rsidRPr="00A32544" w:rsidTr="0060080A">
        <w:trPr>
          <w:tblCellSpacing w:w="0" w:type="dxa"/>
          <w:jc w:val="center"/>
        </w:trPr>
        <w:tc>
          <w:tcPr>
            <w:tcW w:w="9965" w:type="dxa"/>
            <w:tcBorders>
              <w:top w:val="outset" w:sz="6" w:space="0" w:color="C0C0C0"/>
              <w:left w:val="outset" w:sz="6" w:space="0" w:color="C0C0C0"/>
              <w:bottom w:val="outset" w:sz="6" w:space="0" w:color="C0C0C0"/>
              <w:right w:val="outset" w:sz="6" w:space="0" w:color="C0C0C0"/>
            </w:tcBorders>
            <w:shd w:val="clear" w:color="auto" w:fill="FFFFFF"/>
          </w:tcPr>
          <w:p w:rsidR="00BE3B8A" w:rsidRPr="00A32544" w:rsidRDefault="00BE3B8A" w:rsidP="0060080A">
            <w:pPr>
              <w:pStyle w:val="a5"/>
              <w:jc w:val="both"/>
              <w:rPr>
                <w:rFonts w:ascii="Times New Roman" w:hAnsi="Times New Roman" w:cs="Times New Roman"/>
                <w:sz w:val="16"/>
                <w:szCs w:val="16"/>
              </w:rPr>
            </w:pPr>
          </w:p>
        </w:tc>
      </w:tr>
      <w:tr w:rsidR="00BE3B8A" w:rsidRPr="00A32544" w:rsidTr="0060080A">
        <w:trPr>
          <w:tblCellSpacing w:w="0" w:type="dxa"/>
          <w:jc w:val="center"/>
        </w:trPr>
        <w:tc>
          <w:tcPr>
            <w:tcW w:w="9965" w:type="dxa"/>
            <w:tcBorders>
              <w:top w:val="outset" w:sz="6" w:space="0" w:color="C0C0C0"/>
              <w:left w:val="outset" w:sz="6" w:space="0" w:color="C0C0C0"/>
              <w:bottom w:val="outset" w:sz="6" w:space="0" w:color="C0C0C0"/>
              <w:right w:val="outset" w:sz="6" w:space="0" w:color="C0C0C0"/>
            </w:tcBorders>
            <w:shd w:val="clear" w:color="auto" w:fill="FFFFFF"/>
            <w:hideMark/>
          </w:tcPr>
          <w:p w:rsidR="00BE3B8A" w:rsidRPr="00A32544" w:rsidRDefault="00BE3B8A" w:rsidP="0060080A">
            <w:pPr>
              <w:pStyle w:val="a5"/>
              <w:jc w:val="both"/>
              <w:rPr>
                <w:rFonts w:ascii="Times New Roman" w:hAnsi="Times New Roman" w:cs="Times New Roman"/>
                <w:sz w:val="16"/>
                <w:szCs w:val="16"/>
              </w:rPr>
            </w:pPr>
          </w:p>
        </w:tc>
      </w:tr>
    </w:tbl>
    <w:p w:rsidR="00BE3B8A" w:rsidRPr="00A32544" w:rsidRDefault="00BE3B8A" w:rsidP="00BE3B8A">
      <w:pPr>
        <w:pStyle w:val="a5"/>
        <w:jc w:val="both"/>
        <w:rPr>
          <w:rFonts w:ascii="Times New Roman" w:hAnsi="Times New Roman" w:cs="Times New Roman"/>
          <w:b/>
          <w:sz w:val="16"/>
          <w:szCs w:val="16"/>
        </w:rPr>
      </w:pPr>
    </w:p>
    <w:tbl>
      <w:tblPr>
        <w:tblW w:w="9498" w:type="dxa"/>
        <w:tblInd w:w="-142" w:type="dxa"/>
        <w:tblLook w:val="04A0" w:firstRow="1" w:lastRow="0" w:firstColumn="1" w:lastColumn="0" w:noHBand="0" w:noVBand="1"/>
      </w:tblPr>
      <w:tblGrid>
        <w:gridCol w:w="1528"/>
        <w:gridCol w:w="2740"/>
        <w:gridCol w:w="270"/>
        <w:gridCol w:w="1929"/>
        <w:gridCol w:w="269"/>
        <w:gridCol w:w="2762"/>
      </w:tblGrid>
      <w:tr w:rsidR="00BE3B8A" w:rsidRPr="00A32544" w:rsidTr="0060080A">
        <w:tc>
          <w:tcPr>
            <w:tcW w:w="4268" w:type="dxa"/>
            <w:gridSpan w:val="2"/>
            <w:tcBorders>
              <w:bottom w:val="single" w:sz="4" w:space="0" w:color="auto"/>
            </w:tcBorders>
            <w:shd w:val="clear" w:color="auto" w:fill="auto"/>
            <w:vAlign w:val="center"/>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b/>
                <w:sz w:val="16"/>
                <w:szCs w:val="16"/>
              </w:rPr>
              <w:t xml:space="preserve">Заявитель </w:t>
            </w:r>
            <w:r w:rsidRPr="00A32544">
              <w:rPr>
                <w:rFonts w:ascii="Times New Roman" w:hAnsi="Times New Roman" w:cs="Times New Roman"/>
                <w:sz w:val="16"/>
                <w:szCs w:val="16"/>
              </w:rPr>
              <w:t>(представитель заявителя, действующий по доверенности):</w:t>
            </w:r>
            <w:r w:rsidRPr="00A32544">
              <w:rPr>
                <w:rFonts w:ascii="Times New Roman" w:hAnsi="Times New Roman" w:cs="Times New Roman"/>
                <w:b/>
                <w:sz w:val="16"/>
                <w:szCs w:val="16"/>
              </w:rPr>
              <w:t xml:space="preserve"> </w:t>
            </w:r>
          </w:p>
        </w:tc>
        <w:tc>
          <w:tcPr>
            <w:tcW w:w="270" w:type="dxa"/>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1929" w:type="dxa"/>
            <w:tcBorders>
              <w:bottom w:val="single" w:sz="4" w:space="0" w:color="auto"/>
            </w:tcBorders>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269" w:type="dxa"/>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2762" w:type="dxa"/>
            <w:tcBorders>
              <w:bottom w:val="single" w:sz="4" w:space="0" w:color="auto"/>
            </w:tcBorders>
            <w:shd w:val="clear" w:color="auto" w:fill="auto"/>
            <w:vAlign w:val="bottom"/>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sz w:val="16"/>
                <w:szCs w:val="16"/>
              </w:rPr>
              <w:t>/</w:t>
            </w:r>
            <w:r w:rsidRPr="00A32544">
              <w:rPr>
                <w:rFonts w:ascii="Times New Roman" w:hAnsi="Times New Roman" w:cs="Times New Roman"/>
                <w:b/>
                <w:sz w:val="16"/>
                <w:szCs w:val="16"/>
              </w:rPr>
              <w:t xml:space="preserve"> </w:t>
            </w:r>
            <w:r w:rsidRPr="00A32544">
              <w:rPr>
                <w:rFonts w:ascii="Times New Roman" w:hAnsi="Times New Roman" w:cs="Times New Roman"/>
                <w:sz w:val="16"/>
                <w:szCs w:val="16"/>
              </w:rPr>
              <w:t xml:space="preserve">                                     /</w:t>
            </w:r>
          </w:p>
        </w:tc>
      </w:tr>
      <w:tr w:rsidR="00BE3B8A" w:rsidRPr="00A32544" w:rsidTr="0060080A">
        <w:tc>
          <w:tcPr>
            <w:tcW w:w="4268" w:type="dxa"/>
            <w:gridSpan w:val="2"/>
            <w:tcBorders>
              <w:top w:val="single" w:sz="4" w:space="0" w:color="auto"/>
            </w:tcBorders>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270" w:type="dxa"/>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1929" w:type="dxa"/>
            <w:tcBorders>
              <w:top w:val="single" w:sz="4" w:space="0" w:color="auto"/>
            </w:tcBorders>
            <w:shd w:val="clear" w:color="auto" w:fill="auto"/>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sz w:val="16"/>
                <w:szCs w:val="16"/>
              </w:rPr>
              <w:t>(</w:t>
            </w:r>
            <w:proofErr w:type="gramStart"/>
            <w:r w:rsidRPr="00A32544">
              <w:rPr>
                <w:rFonts w:ascii="Times New Roman" w:hAnsi="Times New Roman" w:cs="Times New Roman"/>
                <w:sz w:val="16"/>
                <w:szCs w:val="16"/>
              </w:rPr>
              <w:t>подпись</w:t>
            </w:r>
            <w:proofErr w:type="gramEnd"/>
            <w:r w:rsidRPr="00A32544">
              <w:rPr>
                <w:rFonts w:ascii="Times New Roman" w:hAnsi="Times New Roman" w:cs="Times New Roman"/>
                <w:sz w:val="16"/>
                <w:szCs w:val="16"/>
              </w:rPr>
              <w:t>)</w:t>
            </w:r>
          </w:p>
        </w:tc>
        <w:tc>
          <w:tcPr>
            <w:tcW w:w="269" w:type="dxa"/>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2762" w:type="dxa"/>
            <w:tcBorders>
              <w:top w:val="single" w:sz="4" w:space="0" w:color="auto"/>
            </w:tcBorders>
            <w:shd w:val="clear" w:color="auto" w:fill="auto"/>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sz w:val="16"/>
                <w:szCs w:val="16"/>
              </w:rPr>
              <w:t>(</w:t>
            </w:r>
            <w:proofErr w:type="gramStart"/>
            <w:r w:rsidRPr="00A32544">
              <w:rPr>
                <w:rFonts w:ascii="Times New Roman" w:hAnsi="Times New Roman" w:cs="Times New Roman"/>
                <w:sz w:val="16"/>
                <w:szCs w:val="16"/>
              </w:rPr>
              <w:t>расшифровка</w:t>
            </w:r>
            <w:proofErr w:type="gramEnd"/>
            <w:r w:rsidRPr="00A32544">
              <w:rPr>
                <w:rFonts w:ascii="Times New Roman" w:hAnsi="Times New Roman" w:cs="Times New Roman"/>
                <w:sz w:val="16"/>
                <w:szCs w:val="16"/>
              </w:rPr>
              <w:t xml:space="preserve"> подписи)</w:t>
            </w:r>
          </w:p>
        </w:tc>
      </w:tr>
      <w:tr w:rsidR="00BE3B8A" w:rsidRPr="00A32544" w:rsidTr="0060080A">
        <w:tc>
          <w:tcPr>
            <w:tcW w:w="1528" w:type="dxa"/>
            <w:shd w:val="clear" w:color="auto" w:fill="auto"/>
          </w:tcPr>
          <w:p w:rsidR="00BE3B8A" w:rsidRPr="00A32544" w:rsidRDefault="00BE3B8A" w:rsidP="0060080A">
            <w:pPr>
              <w:pStyle w:val="a5"/>
              <w:jc w:val="both"/>
              <w:rPr>
                <w:rFonts w:ascii="Times New Roman" w:hAnsi="Times New Roman" w:cs="Times New Roman"/>
                <w:sz w:val="16"/>
                <w:szCs w:val="16"/>
              </w:rPr>
            </w:pPr>
            <w:r w:rsidRPr="00A32544">
              <w:rPr>
                <w:rFonts w:ascii="Times New Roman" w:hAnsi="Times New Roman" w:cs="Times New Roman"/>
                <w:b/>
                <w:sz w:val="16"/>
                <w:szCs w:val="16"/>
              </w:rPr>
              <w:t>Дата:</w:t>
            </w:r>
            <w:r w:rsidRPr="00A32544">
              <w:rPr>
                <w:rFonts w:ascii="Times New Roman" w:hAnsi="Times New Roman" w:cs="Times New Roman"/>
                <w:sz w:val="16"/>
                <w:szCs w:val="16"/>
              </w:rPr>
              <w:t xml:space="preserve"> </w:t>
            </w:r>
          </w:p>
        </w:tc>
        <w:tc>
          <w:tcPr>
            <w:tcW w:w="2740" w:type="dxa"/>
            <w:tcBorders>
              <w:bottom w:val="single" w:sz="4" w:space="0" w:color="auto"/>
            </w:tcBorders>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270" w:type="dxa"/>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1929" w:type="dxa"/>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269" w:type="dxa"/>
            <w:shd w:val="clear" w:color="auto" w:fill="auto"/>
          </w:tcPr>
          <w:p w:rsidR="00BE3B8A" w:rsidRPr="00A32544" w:rsidRDefault="00BE3B8A" w:rsidP="0060080A">
            <w:pPr>
              <w:pStyle w:val="a5"/>
              <w:jc w:val="both"/>
              <w:rPr>
                <w:rFonts w:ascii="Times New Roman" w:hAnsi="Times New Roman" w:cs="Times New Roman"/>
                <w:sz w:val="16"/>
                <w:szCs w:val="16"/>
              </w:rPr>
            </w:pPr>
          </w:p>
        </w:tc>
        <w:tc>
          <w:tcPr>
            <w:tcW w:w="2762" w:type="dxa"/>
            <w:shd w:val="clear" w:color="auto" w:fill="auto"/>
          </w:tcPr>
          <w:p w:rsidR="00BE3B8A" w:rsidRPr="00A32544" w:rsidRDefault="00BE3B8A" w:rsidP="0060080A">
            <w:pPr>
              <w:pStyle w:val="a5"/>
              <w:jc w:val="both"/>
              <w:rPr>
                <w:rFonts w:ascii="Times New Roman" w:hAnsi="Times New Roman" w:cs="Times New Roman"/>
                <w:sz w:val="16"/>
                <w:szCs w:val="16"/>
              </w:rPr>
            </w:pPr>
          </w:p>
        </w:tc>
      </w:tr>
    </w:tbl>
    <w:p w:rsidR="00BE3B8A" w:rsidRPr="00A32544" w:rsidRDefault="00BE3B8A" w:rsidP="00BE3B8A">
      <w:pPr>
        <w:pStyle w:val="a5"/>
        <w:jc w:val="both"/>
        <w:rPr>
          <w:rFonts w:ascii="Times New Roman" w:hAnsi="Times New Roman" w:cs="Times New Roman"/>
          <w:sz w:val="16"/>
          <w:szCs w:val="16"/>
        </w:rPr>
      </w:pPr>
    </w:p>
    <w:p w:rsidR="00BE3B8A" w:rsidRPr="00A32544" w:rsidRDefault="00BE3B8A" w:rsidP="00BE3B8A">
      <w:pPr>
        <w:pStyle w:val="a5"/>
        <w:jc w:val="both"/>
        <w:rPr>
          <w:rFonts w:ascii="Times New Roman" w:hAnsi="Times New Roman" w:cs="Times New Roman"/>
          <w:sz w:val="16"/>
          <w:szCs w:val="16"/>
        </w:rPr>
      </w:pPr>
    </w:p>
    <w:p w:rsidR="00BE3B8A" w:rsidRDefault="00BE3B8A" w:rsidP="00BE3B8A">
      <w:pPr>
        <w:pStyle w:val="a5"/>
        <w:jc w:val="right"/>
        <w:rPr>
          <w:rFonts w:ascii="Times New Roman" w:hAnsi="Times New Roman" w:cs="Times New Roman"/>
          <w:sz w:val="18"/>
          <w:szCs w:val="18"/>
        </w:rPr>
      </w:pPr>
    </w:p>
    <w:p w:rsidR="00BE3B8A" w:rsidRDefault="00BE3B8A" w:rsidP="00BE3B8A">
      <w:pPr>
        <w:pStyle w:val="a5"/>
        <w:jc w:val="right"/>
        <w:rPr>
          <w:rFonts w:ascii="Times New Roman" w:hAnsi="Times New Roman" w:cs="Times New Roman"/>
          <w:sz w:val="18"/>
          <w:szCs w:val="18"/>
        </w:rPr>
      </w:pPr>
    </w:p>
    <w:p w:rsidR="00BE3B8A" w:rsidRDefault="00BE3B8A" w:rsidP="00BE3B8A">
      <w:pPr>
        <w:pStyle w:val="a5"/>
        <w:jc w:val="right"/>
        <w:rPr>
          <w:rFonts w:ascii="Times New Roman" w:hAnsi="Times New Roman" w:cs="Times New Roman"/>
          <w:sz w:val="18"/>
          <w:szCs w:val="18"/>
        </w:rPr>
      </w:pPr>
    </w:p>
    <w:p w:rsidR="00BE3B8A" w:rsidRPr="00E4162A" w:rsidRDefault="00BE3B8A" w:rsidP="00BE3B8A">
      <w:pPr>
        <w:pStyle w:val="a5"/>
        <w:jc w:val="right"/>
        <w:rPr>
          <w:rFonts w:ascii="Times New Roman" w:hAnsi="Times New Roman" w:cs="Times New Roman"/>
          <w:sz w:val="18"/>
          <w:szCs w:val="18"/>
        </w:rPr>
      </w:pPr>
      <w:r w:rsidRPr="00E4162A">
        <w:rPr>
          <w:rFonts w:ascii="Times New Roman" w:hAnsi="Times New Roman" w:cs="Times New Roman"/>
          <w:sz w:val="18"/>
          <w:szCs w:val="18"/>
        </w:rPr>
        <w:t>Приложение №2</w:t>
      </w:r>
    </w:p>
    <w:p w:rsidR="00BE3B8A" w:rsidRPr="00E4162A" w:rsidRDefault="00BE3B8A" w:rsidP="00BE3B8A">
      <w:pPr>
        <w:pStyle w:val="a5"/>
        <w:jc w:val="right"/>
        <w:rPr>
          <w:rFonts w:ascii="Times New Roman" w:eastAsia="Andale Sans UI" w:hAnsi="Times New Roman" w:cs="Times New Roman"/>
          <w:kern w:val="2"/>
          <w:sz w:val="18"/>
          <w:szCs w:val="18"/>
          <w:lang w:eastAsia="ru-RU"/>
        </w:rPr>
      </w:pPr>
      <w:r w:rsidRPr="00E4162A">
        <w:rPr>
          <w:rFonts w:ascii="Times New Roman" w:hAnsi="Times New Roman" w:cs="Times New Roman"/>
          <w:sz w:val="18"/>
          <w:szCs w:val="18"/>
        </w:rPr>
        <w:t>Проект договора</w:t>
      </w:r>
    </w:p>
    <w:p w:rsidR="00BE3B8A" w:rsidRPr="00E4162A" w:rsidRDefault="00BE3B8A" w:rsidP="00BE3B8A">
      <w:pPr>
        <w:pStyle w:val="a5"/>
        <w:jc w:val="center"/>
        <w:rPr>
          <w:rFonts w:ascii="Times New Roman" w:hAnsi="Times New Roman" w:cs="Times New Roman"/>
          <w:b/>
          <w:sz w:val="18"/>
          <w:szCs w:val="18"/>
        </w:rPr>
      </w:pPr>
      <w:r w:rsidRPr="00E4162A">
        <w:rPr>
          <w:rFonts w:ascii="Times New Roman" w:hAnsi="Times New Roman" w:cs="Times New Roman"/>
          <w:b/>
          <w:sz w:val="18"/>
          <w:szCs w:val="18"/>
        </w:rPr>
        <w:t>ДОГОВОР №____</w:t>
      </w:r>
    </w:p>
    <w:p w:rsidR="00BE3B8A" w:rsidRPr="00E4162A" w:rsidRDefault="00BE3B8A" w:rsidP="00BE3B8A">
      <w:pPr>
        <w:pStyle w:val="a5"/>
        <w:jc w:val="center"/>
        <w:rPr>
          <w:rFonts w:ascii="Times New Roman" w:hAnsi="Times New Roman" w:cs="Times New Roman"/>
          <w:b/>
          <w:sz w:val="18"/>
          <w:szCs w:val="18"/>
        </w:rPr>
      </w:pPr>
      <w:r w:rsidRPr="00E4162A">
        <w:rPr>
          <w:rFonts w:ascii="Times New Roman" w:hAnsi="Times New Roman" w:cs="Times New Roman"/>
          <w:b/>
          <w:sz w:val="18"/>
          <w:szCs w:val="18"/>
        </w:rPr>
        <w:t>КУПЛИ-ПРОДАЖИ ЗЕМЕЛЬНОГО УЧАСТКА</w:t>
      </w:r>
    </w:p>
    <w:p w:rsidR="00BE3B8A" w:rsidRPr="00E4162A" w:rsidRDefault="00BE3B8A" w:rsidP="00BE3B8A">
      <w:pPr>
        <w:pStyle w:val="a5"/>
        <w:jc w:val="both"/>
        <w:rPr>
          <w:rFonts w:ascii="Times New Roman" w:hAnsi="Times New Roman" w:cs="Times New Roman"/>
          <w:b/>
          <w:sz w:val="18"/>
          <w:szCs w:val="18"/>
        </w:rPr>
      </w:pPr>
      <w:r w:rsidRPr="00E4162A">
        <w:rPr>
          <w:rFonts w:ascii="Times New Roman" w:hAnsi="Times New Roman" w:cs="Times New Roman"/>
          <w:b/>
          <w:sz w:val="18"/>
          <w:szCs w:val="18"/>
        </w:rPr>
        <w:t xml:space="preserve">с. </w:t>
      </w:r>
      <w:proofErr w:type="spellStart"/>
      <w:r w:rsidRPr="00E4162A">
        <w:rPr>
          <w:rFonts w:ascii="Times New Roman" w:hAnsi="Times New Roman" w:cs="Times New Roman"/>
          <w:b/>
          <w:sz w:val="18"/>
          <w:szCs w:val="18"/>
        </w:rPr>
        <w:t>Бронница</w:t>
      </w:r>
      <w:proofErr w:type="spellEnd"/>
    </w:p>
    <w:p w:rsidR="00BE3B8A" w:rsidRPr="00E4162A" w:rsidRDefault="00BE3B8A" w:rsidP="00BE3B8A">
      <w:pPr>
        <w:pStyle w:val="a5"/>
        <w:jc w:val="both"/>
        <w:rPr>
          <w:rFonts w:ascii="Times New Roman" w:hAnsi="Times New Roman" w:cs="Times New Roman"/>
          <w:b/>
          <w:sz w:val="18"/>
          <w:szCs w:val="18"/>
        </w:rPr>
      </w:pPr>
      <w:r w:rsidRPr="00E4162A">
        <w:rPr>
          <w:rFonts w:ascii="Times New Roman" w:hAnsi="Times New Roman" w:cs="Times New Roman"/>
          <w:b/>
          <w:sz w:val="18"/>
          <w:szCs w:val="18"/>
        </w:rPr>
        <w:t xml:space="preserve">Новгородская область Новгородский район              </w:t>
      </w:r>
      <w:proofErr w:type="gramStart"/>
      <w:r w:rsidRPr="00E4162A">
        <w:rPr>
          <w:rFonts w:ascii="Times New Roman" w:hAnsi="Times New Roman" w:cs="Times New Roman"/>
          <w:b/>
          <w:sz w:val="18"/>
          <w:szCs w:val="18"/>
        </w:rPr>
        <w:t xml:space="preserve">   «</w:t>
      </w:r>
      <w:proofErr w:type="gramEnd"/>
      <w:r w:rsidRPr="00E4162A">
        <w:rPr>
          <w:rFonts w:ascii="Times New Roman" w:hAnsi="Times New Roman" w:cs="Times New Roman"/>
          <w:b/>
          <w:sz w:val="18"/>
          <w:szCs w:val="18"/>
        </w:rPr>
        <w:t>___»____________       20__ года</w:t>
      </w:r>
    </w:p>
    <w:p w:rsidR="00BE3B8A" w:rsidRPr="00E4162A" w:rsidRDefault="00BE3B8A" w:rsidP="00BE3B8A">
      <w:pPr>
        <w:pStyle w:val="a5"/>
        <w:jc w:val="both"/>
        <w:rPr>
          <w:rFonts w:ascii="Times New Roman" w:hAnsi="Times New Roman" w:cs="Times New Roman"/>
          <w:sz w:val="18"/>
          <w:szCs w:val="18"/>
        </w:rPr>
      </w:pP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Администрация </w:t>
      </w:r>
      <w:proofErr w:type="spellStart"/>
      <w:r w:rsidRPr="00E4162A">
        <w:rPr>
          <w:rFonts w:ascii="Times New Roman" w:eastAsia="Andale Sans UI" w:hAnsi="Times New Roman" w:cs="Times New Roman"/>
          <w:sz w:val="18"/>
          <w:szCs w:val="18"/>
        </w:rPr>
        <w:t>Бронницкого</w:t>
      </w:r>
      <w:proofErr w:type="spellEnd"/>
      <w:r w:rsidRPr="00E4162A">
        <w:rPr>
          <w:rFonts w:ascii="Times New Roman" w:eastAsia="Andale Sans UI" w:hAnsi="Times New Roman" w:cs="Times New Roman"/>
          <w:sz w:val="18"/>
          <w:szCs w:val="18"/>
        </w:rPr>
        <w:t xml:space="preserve"> сельского поселения, именуемая </w:t>
      </w:r>
      <w:proofErr w:type="gramStart"/>
      <w:r w:rsidRPr="00E4162A">
        <w:rPr>
          <w:rFonts w:ascii="Times New Roman" w:eastAsia="Andale Sans UI" w:hAnsi="Times New Roman" w:cs="Times New Roman"/>
          <w:sz w:val="18"/>
          <w:szCs w:val="18"/>
        </w:rPr>
        <w:t>в  дальнейшем</w:t>
      </w:r>
      <w:proofErr w:type="gramEnd"/>
      <w:r w:rsidRPr="00E4162A">
        <w:rPr>
          <w:rFonts w:ascii="Times New Roman" w:eastAsia="Andale Sans UI" w:hAnsi="Times New Roman" w:cs="Times New Roman"/>
          <w:sz w:val="18"/>
          <w:szCs w:val="18"/>
        </w:rPr>
        <w:t xml:space="preserve"> «Продавец», в лице ____________________________________________________________, действующего на основании ________________________,с одной стороны, и____________________________________________________________________________,</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w:t>
      </w:r>
      <w:proofErr w:type="gramStart"/>
      <w:r w:rsidRPr="00E4162A">
        <w:rPr>
          <w:rFonts w:ascii="Times New Roman" w:eastAsia="Andale Sans UI" w:hAnsi="Times New Roman" w:cs="Times New Roman"/>
          <w:sz w:val="18"/>
          <w:szCs w:val="18"/>
        </w:rPr>
        <w:t>полное</w:t>
      </w:r>
      <w:proofErr w:type="gramEnd"/>
      <w:r w:rsidRPr="00E4162A">
        <w:rPr>
          <w:rFonts w:ascii="Times New Roman" w:eastAsia="Andale Sans UI" w:hAnsi="Times New Roman" w:cs="Times New Roman"/>
          <w:sz w:val="18"/>
          <w:szCs w:val="18"/>
        </w:rPr>
        <w:t xml:space="preserve"> наименование юридического лица)</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в</w:t>
      </w:r>
      <w:proofErr w:type="gramEnd"/>
      <w:r w:rsidRPr="00E4162A">
        <w:rPr>
          <w:rFonts w:ascii="Times New Roman" w:eastAsia="Andale Sans UI" w:hAnsi="Times New Roman" w:cs="Times New Roman"/>
          <w:sz w:val="18"/>
          <w:szCs w:val="18"/>
        </w:rPr>
        <w:t xml:space="preserve"> лице ________________________________________________________, действующего на </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w:t>
      </w:r>
      <w:proofErr w:type="gramStart"/>
      <w:r w:rsidRPr="00E4162A">
        <w:rPr>
          <w:rFonts w:ascii="Times New Roman" w:eastAsia="Andale Sans UI" w:hAnsi="Times New Roman" w:cs="Times New Roman"/>
          <w:sz w:val="18"/>
          <w:szCs w:val="18"/>
        </w:rPr>
        <w:t>должность</w:t>
      </w:r>
      <w:proofErr w:type="gramEnd"/>
      <w:r w:rsidRPr="00E4162A">
        <w:rPr>
          <w:rFonts w:ascii="Times New Roman" w:eastAsia="Andale Sans UI" w:hAnsi="Times New Roman" w:cs="Times New Roman"/>
          <w:sz w:val="18"/>
          <w:szCs w:val="18"/>
        </w:rPr>
        <w:t>, Ф.И.О. полностью)</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основании</w:t>
      </w:r>
      <w:proofErr w:type="gramEnd"/>
      <w:r w:rsidRPr="00E4162A">
        <w:rPr>
          <w:rFonts w:ascii="Times New Roman" w:eastAsia="Andale Sans UI" w:hAnsi="Times New Roman" w:cs="Times New Roman"/>
          <w:sz w:val="18"/>
          <w:szCs w:val="18"/>
        </w:rPr>
        <w:t xml:space="preserve">______________________________________________, </w:t>
      </w:r>
      <w:r w:rsidRPr="00E4162A">
        <w:rPr>
          <w:rFonts w:ascii="Times New Roman" w:eastAsia="Andale Sans UI" w:hAnsi="Times New Roman" w:cs="Times New Roman"/>
          <w:b/>
          <w:sz w:val="18"/>
          <w:szCs w:val="18"/>
        </w:rPr>
        <w:t>(для юридических лиц)</w:t>
      </w:r>
      <w:r w:rsidRPr="00E4162A">
        <w:rPr>
          <w:rFonts w:ascii="Times New Roman" w:eastAsia="Andale Sans UI" w:hAnsi="Times New Roman" w:cs="Times New Roman"/>
          <w:sz w:val="18"/>
          <w:szCs w:val="18"/>
        </w:rPr>
        <w:t>;</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_____________________________________________________________________________,</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(ФИО физического лица)</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паспорт</w:t>
      </w:r>
      <w:proofErr w:type="gramEnd"/>
      <w:r w:rsidRPr="00E4162A">
        <w:rPr>
          <w:rFonts w:ascii="Times New Roman" w:eastAsia="Andale Sans UI" w:hAnsi="Times New Roman" w:cs="Times New Roman"/>
          <w:sz w:val="18"/>
          <w:szCs w:val="18"/>
        </w:rPr>
        <w:t xml:space="preserve">_________________, выдан ______________________________________________, </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        (</w:t>
      </w:r>
      <w:proofErr w:type="gramStart"/>
      <w:r w:rsidRPr="00E4162A">
        <w:rPr>
          <w:rFonts w:ascii="Times New Roman" w:eastAsia="Andale Sans UI" w:hAnsi="Times New Roman" w:cs="Times New Roman"/>
          <w:sz w:val="18"/>
          <w:szCs w:val="18"/>
        </w:rPr>
        <w:t>наименование</w:t>
      </w:r>
      <w:proofErr w:type="gramEnd"/>
      <w:r w:rsidRPr="00E4162A">
        <w:rPr>
          <w:rFonts w:ascii="Times New Roman" w:eastAsia="Andale Sans UI" w:hAnsi="Times New Roman" w:cs="Times New Roman"/>
          <w:sz w:val="18"/>
          <w:szCs w:val="18"/>
        </w:rPr>
        <w:t xml:space="preserve"> органа, выдавшего паспорт, дата выдачи)</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зарегистрированный</w:t>
      </w:r>
      <w:proofErr w:type="gramEnd"/>
      <w:r w:rsidRPr="00E4162A">
        <w:rPr>
          <w:rFonts w:ascii="Times New Roman" w:eastAsia="Andale Sans UI" w:hAnsi="Times New Roman" w:cs="Times New Roman"/>
          <w:sz w:val="18"/>
          <w:szCs w:val="18"/>
        </w:rPr>
        <w:t xml:space="preserve"> по адресу: ______________________________, </w:t>
      </w:r>
      <w:r w:rsidRPr="00E4162A">
        <w:rPr>
          <w:rFonts w:ascii="Times New Roman" w:eastAsia="Andale Sans UI" w:hAnsi="Times New Roman" w:cs="Times New Roman"/>
          <w:b/>
          <w:sz w:val="18"/>
          <w:szCs w:val="18"/>
        </w:rPr>
        <w:t>(для физических лиц)</w:t>
      </w:r>
      <w:r w:rsidRPr="00E4162A">
        <w:rPr>
          <w:rFonts w:ascii="Times New Roman" w:eastAsia="Andale Sans UI" w:hAnsi="Times New Roman" w:cs="Times New Roman"/>
          <w:sz w:val="18"/>
          <w:szCs w:val="18"/>
        </w:rPr>
        <w:t>, именуемый в дальнейшем «Покупатель», с другой стороны, совместно именуемые «Стороны», на основании протокола о результатах аукциона от ____________ № ____, заключили настоящий договор купли-продажи земельного участка (далее – Договор) о нижеследующем:</w:t>
      </w:r>
    </w:p>
    <w:p w:rsidR="00BE3B8A" w:rsidRPr="00E4162A" w:rsidRDefault="00BE3B8A" w:rsidP="00BE3B8A">
      <w:pPr>
        <w:pStyle w:val="a5"/>
        <w:jc w:val="both"/>
        <w:rPr>
          <w:rFonts w:ascii="Times New Roman" w:eastAsia="Andale Sans UI" w:hAnsi="Times New Roman" w:cs="Times New Roman"/>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1. Предмет Договора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1.1. Продавец продает, а Покупатель приобретает в собственность земельный участок из земель _____________________ с кадастровым номером ______________, площадью ______ </w:t>
      </w:r>
      <w:proofErr w:type="spellStart"/>
      <w:r w:rsidRPr="00E4162A">
        <w:rPr>
          <w:rFonts w:ascii="Times New Roman" w:eastAsia="Andale Sans UI" w:hAnsi="Times New Roman" w:cs="Times New Roman"/>
          <w:sz w:val="18"/>
          <w:szCs w:val="18"/>
        </w:rPr>
        <w:t>кв.м</w:t>
      </w:r>
      <w:proofErr w:type="spellEnd"/>
      <w:r w:rsidRPr="00E4162A">
        <w:rPr>
          <w:rFonts w:ascii="Times New Roman" w:eastAsia="Andale Sans UI" w:hAnsi="Times New Roman" w:cs="Times New Roman"/>
          <w:sz w:val="18"/>
          <w:szCs w:val="18"/>
        </w:rPr>
        <w:t>., расположенный по адресу: ________________________________, разрешенное использование: для______________________ (далее – земельный участок), в соответствии с условиями Договора.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1.2. Границы земельного участка обозначены в Едином государственном реестре недвижимости.</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1.3. Продавец продает Покупателю земельный участок, который обременен/не обременен и ограничен/не ограничен следующими правами других лиц:</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_____________________________________________ находится/не находится под арестом, его права оспариваются/не оспариваются в суде.</w:t>
      </w:r>
    </w:p>
    <w:p w:rsidR="00BE3B8A" w:rsidRPr="00E4162A" w:rsidRDefault="00BE3B8A" w:rsidP="00BE3B8A">
      <w:pPr>
        <w:pStyle w:val="a5"/>
        <w:jc w:val="both"/>
        <w:rPr>
          <w:rFonts w:ascii="Times New Roman" w:eastAsia="Andale Sans UI" w:hAnsi="Times New Roman" w:cs="Times New Roman"/>
          <w:b/>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2. Общие условия</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2.1. Передача земельного участка Покупателю оформляется передаточным актом (Приложение № 1 к настоящему Договору), который подписывается Сторонами после оплаты Покупателем цены земельного участка и является неотъемлемой частью настоящего Договора.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Обязательства Продавца передать, а Покупателя принять земельный участок считаются исполненными после подписания </w:t>
      </w:r>
      <w:proofErr w:type="gramStart"/>
      <w:r w:rsidRPr="00E4162A">
        <w:rPr>
          <w:rFonts w:ascii="Times New Roman" w:eastAsia="Andale Sans UI" w:hAnsi="Times New Roman" w:cs="Times New Roman"/>
          <w:sz w:val="18"/>
          <w:szCs w:val="18"/>
        </w:rPr>
        <w:t>Сторонами  передаточного</w:t>
      </w:r>
      <w:proofErr w:type="gramEnd"/>
      <w:r w:rsidRPr="00E4162A">
        <w:rPr>
          <w:rFonts w:ascii="Times New Roman" w:eastAsia="Andale Sans UI" w:hAnsi="Times New Roman" w:cs="Times New Roman"/>
          <w:sz w:val="18"/>
          <w:szCs w:val="18"/>
        </w:rPr>
        <w:t xml:space="preserve"> акта.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2.2. Договор подлежит государственной регистрации в Управлении Федеральной службы государственной регистрации, кадастра и картографии по Новгородской области.</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2.3. Право собственности на земельный участок переходит к Покупателю с момента государственной регистрации перехода права собственности на него.</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2.4. Государственная регистрация Договора, перехода права собственности на земельный участок осуществляется за счет средств Покупателя в порядке, установленном действующим законодательством Российской Федерации.</w:t>
      </w:r>
    </w:p>
    <w:p w:rsidR="00BE3B8A" w:rsidRPr="00E4162A" w:rsidRDefault="00BE3B8A" w:rsidP="00BE3B8A">
      <w:pPr>
        <w:pStyle w:val="a5"/>
        <w:jc w:val="both"/>
        <w:rPr>
          <w:rFonts w:ascii="Times New Roman" w:eastAsia="Andale Sans UI" w:hAnsi="Times New Roman" w:cs="Times New Roman"/>
          <w:b/>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3. Цена земельного участка, порядок оплаты</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lastRenderedPageBreak/>
        <w:t xml:space="preserve">3.1. Цена земельного участка составляет _________________________________ </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w:t>
      </w:r>
      <w:proofErr w:type="gramStart"/>
      <w:r w:rsidRPr="00E4162A">
        <w:rPr>
          <w:rFonts w:ascii="Times New Roman" w:eastAsia="Andale Sans UI" w:hAnsi="Times New Roman" w:cs="Times New Roman"/>
          <w:sz w:val="18"/>
          <w:szCs w:val="18"/>
        </w:rPr>
        <w:t>цифрами</w:t>
      </w:r>
      <w:proofErr w:type="gramEnd"/>
      <w:r w:rsidRPr="00E4162A">
        <w:rPr>
          <w:rFonts w:ascii="Times New Roman" w:eastAsia="Andale Sans UI" w:hAnsi="Times New Roman" w:cs="Times New Roman"/>
          <w:sz w:val="18"/>
          <w:szCs w:val="18"/>
        </w:rPr>
        <w:t>)</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(_______________________________________________) рублей _____ копеек.</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t>(</w:t>
      </w:r>
      <w:proofErr w:type="gramStart"/>
      <w:r w:rsidRPr="00E4162A">
        <w:rPr>
          <w:rFonts w:ascii="Times New Roman" w:eastAsia="Andale Sans UI" w:hAnsi="Times New Roman" w:cs="Times New Roman"/>
          <w:sz w:val="18"/>
          <w:szCs w:val="18"/>
        </w:rPr>
        <w:t>прописью</w:t>
      </w:r>
      <w:proofErr w:type="gramEnd"/>
      <w:r w:rsidRPr="00E4162A">
        <w:rPr>
          <w:rFonts w:ascii="Times New Roman" w:eastAsia="Andale Sans UI" w:hAnsi="Times New Roman" w:cs="Times New Roman"/>
          <w:sz w:val="18"/>
          <w:szCs w:val="18"/>
        </w:rPr>
        <w:t>)</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SimSun" w:hAnsi="Times New Roman" w:cs="Times New Roman"/>
          <w:sz w:val="18"/>
          <w:szCs w:val="18"/>
          <w:lang w:eastAsia="zh-CN"/>
        </w:rPr>
        <w:t>Стоимость земельного участка НДС не облагается на основании подпункта 6 пункта 2 статьи 146 Налогового кодекса Российской Федерации (</w:t>
      </w:r>
      <w:r w:rsidRPr="00E4162A">
        <w:rPr>
          <w:rFonts w:ascii="Times New Roman" w:eastAsia="SimSun" w:hAnsi="Times New Roman" w:cs="Times New Roman"/>
          <w:b/>
          <w:sz w:val="18"/>
          <w:szCs w:val="18"/>
          <w:lang w:eastAsia="zh-CN"/>
        </w:rPr>
        <w:t>для юридических лиц</w:t>
      </w:r>
      <w:r w:rsidRPr="00E4162A">
        <w:rPr>
          <w:rFonts w:ascii="Times New Roman" w:eastAsia="SimSun" w:hAnsi="Times New Roman" w:cs="Times New Roman"/>
          <w:sz w:val="18"/>
          <w:szCs w:val="18"/>
          <w:lang w:eastAsia="zh-CN"/>
        </w:rPr>
        <w:t>).</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3.2. Задаток, внесенный Покупателем для участия в аукционе, в размере __________________ (______________________________________) рублей ____ копеек, </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w:t>
      </w:r>
      <w:proofErr w:type="gramStart"/>
      <w:r w:rsidRPr="00E4162A">
        <w:rPr>
          <w:rFonts w:ascii="Times New Roman" w:eastAsia="Andale Sans UI" w:hAnsi="Times New Roman" w:cs="Times New Roman"/>
          <w:sz w:val="18"/>
          <w:szCs w:val="18"/>
        </w:rPr>
        <w:t>цифрами</w:t>
      </w:r>
      <w:proofErr w:type="gramEnd"/>
      <w:r w:rsidRPr="00E4162A">
        <w:rPr>
          <w:rFonts w:ascii="Times New Roman" w:eastAsia="Andale Sans UI" w:hAnsi="Times New Roman" w:cs="Times New Roman"/>
          <w:sz w:val="18"/>
          <w:szCs w:val="18"/>
        </w:rPr>
        <w:t>)</w:t>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t>(прописью)</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засчитывается</w:t>
      </w:r>
      <w:proofErr w:type="gramEnd"/>
      <w:r w:rsidRPr="00E4162A">
        <w:rPr>
          <w:rFonts w:ascii="Times New Roman" w:eastAsia="Andale Sans UI" w:hAnsi="Times New Roman" w:cs="Times New Roman"/>
          <w:sz w:val="18"/>
          <w:szCs w:val="18"/>
        </w:rPr>
        <w:t xml:space="preserve"> в счет цены приобретаемого земельного участка.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3.3. Покупатель обязуется произвести полную оплату цены земельного участка, за вычетом задатка, в размере _______________ (_________________) рублей ____ копеек   </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w:t>
      </w:r>
      <w:proofErr w:type="gramStart"/>
      <w:r w:rsidRPr="00E4162A">
        <w:rPr>
          <w:rFonts w:ascii="Times New Roman" w:eastAsia="Andale Sans UI" w:hAnsi="Times New Roman" w:cs="Times New Roman"/>
          <w:sz w:val="18"/>
          <w:szCs w:val="18"/>
        </w:rPr>
        <w:t>цифрами</w:t>
      </w:r>
      <w:proofErr w:type="gramEnd"/>
      <w:r w:rsidRPr="00E4162A">
        <w:rPr>
          <w:rFonts w:ascii="Times New Roman" w:eastAsia="Andale Sans UI" w:hAnsi="Times New Roman" w:cs="Times New Roman"/>
          <w:sz w:val="18"/>
          <w:szCs w:val="18"/>
        </w:rPr>
        <w:t xml:space="preserve">) </w:t>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t>(прописью)</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в</w:t>
      </w:r>
      <w:proofErr w:type="gramEnd"/>
      <w:r w:rsidRPr="00E4162A">
        <w:rPr>
          <w:rFonts w:ascii="Times New Roman" w:eastAsia="Andale Sans UI" w:hAnsi="Times New Roman" w:cs="Times New Roman"/>
          <w:sz w:val="18"/>
          <w:szCs w:val="18"/>
        </w:rPr>
        <w:t xml:space="preserve"> течении 10 (десяти) календарных дней с даты подписания настоящего Договора на счет, указанный в пункте 3.4 Договора.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3.4. Оплата производится по следующим реквизитам:</w:t>
      </w:r>
    </w:p>
    <w:p w:rsidR="00BE3B8A" w:rsidRPr="00E4162A" w:rsidRDefault="00BE3B8A" w:rsidP="00BE3B8A">
      <w:pPr>
        <w:pStyle w:val="a5"/>
        <w:jc w:val="both"/>
        <w:rPr>
          <w:rFonts w:ascii="Times New Roman" w:eastAsia="Times New Roman" w:hAnsi="Times New Roman" w:cs="Times New Roman"/>
          <w:b/>
          <w:sz w:val="18"/>
          <w:szCs w:val="18"/>
          <w:lang w:eastAsia="ru-RU"/>
        </w:rPr>
      </w:pPr>
      <w:r w:rsidRPr="00E4162A">
        <w:rPr>
          <w:rFonts w:ascii="Times New Roman" w:eastAsia="Times New Roman" w:hAnsi="Times New Roman" w:cs="Times New Roman"/>
          <w:b/>
          <w:sz w:val="18"/>
          <w:szCs w:val="18"/>
          <w:lang w:eastAsia="ru-RU"/>
        </w:rPr>
        <w:t xml:space="preserve">Администрация </w:t>
      </w:r>
      <w:proofErr w:type="spellStart"/>
      <w:r w:rsidRPr="00E4162A">
        <w:rPr>
          <w:rFonts w:ascii="Times New Roman" w:eastAsia="Times New Roman" w:hAnsi="Times New Roman" w:cs="Times New Roman"/>
          <w:b/>
          <w:sz w:val="18"/>
          <w:szCs w:val="18"/>
          <w:lang w:eastAsia="ru-RU"/>
        </w:rPr>
        <w:t>Бронницкого</w:t>
      </w:r>
      <w:proofErr w:type="spellEnd"/>
      <w:r w:rsidRPr="00E4162A">
        <w:rPr>
          <w:rFonts w:ascii="Times New Roman" w:eastAsia="Times New Roman" w:hAnsi="Times New Roman" w:cs="Times New Roman"/>
          <w:b/>
          <w:sz w:val="18"/>
          <w:szCs w:val="18"/>
          <w:lang w:eastAsia="ru-RU"/>
        </w:rPr>
        <w:t xml:space="preserve"> сельского поселения        </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  ИНН 5310012855 КПП 531001001</w:t>
      </w:r>
    </w:p>
    <w:p w:rsidR="00BE3B8A" w:rsidRPr="00E4162A" w:rsidRDefault="00BE3B8A" w:rsidP="00BE3B8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ОКАТО 49225808000, ОКПО 04197815, ОКТМО 49625408</w:t>
      </w:r>
    </w:p>
    <w:p w:rsidR="00BE3B8A" w:rsidRPr="00E4162A" w:rsidRDefault="00BE3B8A" w:rsidP="00BE3B8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 xml:space="preserve">Адрес: 173510 Новгородская область, Новгородский район, с. </w:t>
      </w:r>
      <w:proofErr w:type="spellStart"/>
      <w:r w:rsidRPr="00E4162A">
        <w:rPr>
          <w:rFonts w:ascii="Times New Roman" w:eastAsia="Times New Roman" w:hAnsi="Times New Roman" w:cs="Times New Roman"/>
          <w:sz w:val="18"/>
          <w:szCs w:val="18"/>
          <w:lang w:eastAsia="ru-RU"/>
        </w:rPr>
        <w:t>Бронница</w:t>
      </w:r>
      <w:proofErr w:type="spellEnd"/>
      <w:r w:rsidRPr="00E4162A">
        <w:rPr>
          <w:rFonts w:ascii="Times New Roman" w:eastAsia="Times New Roman" w:hAnsi="Times New Roman" w:cs="Times New Roman"/>
          <w:sz w:val="18"/>
          <w:szCs w:val="18"/>
          <w:lang w:eastAsia="ru-RU"/>
        </w:rPr>
        <w:t>, ул. Березки, д.2</w:t>
      </w:r>
    </w:p>
    <w:p w:rsidR="00BE3B8A" w:rsidRPr="00E4162A" w:rsidRDefault="00BE3B8A" w:rsidP="00BE3B8A">
      <w:pPr>
        <w:pStyle w:val="a5"/>
        <w:jc w:val="both"/>
        <w:rPr>
          <w:rFonts w:ascii="Times New Roman" w:eastAsia="Times New Roman" w:hAnsi="Times New Roman" w:cs="Times New Roman"/>
          <w:sz w:val="18"/>
          <w:szCs w:val="18"/>
          <w:lang w:eastAsia="ru-RU"/>
        </w:rPr>
      </w:pPr>
      <w:proofErr w:type="gramStart"/>
      <w:r w:rsidRPr="00E4162A">
        <w:rPr>
          <w:rFonts w:ascii="Times New Roman" w:eastAsia="Times New Roman" w:hAnsi="Times New Roman" w:cs="Times New Roman"/>
          <w:sz w:val="18"/>
          <w:szCs w:val="18"/>
          <w:lang w:eastAsia="ru-RU"/>
        </w:rPr>
        <w:t>л</w:t>
      </w:r>
      <w:proofErr w:type="gramEnd"/>
      <w:r w:rsidRPr="00E4162A">
        <w:rPr>
          <w:rFonts w:ascii="Times New Roman" w:eastAsia="Times New Roman" w:hAnsi="Times New Roman" w:cs="Times New Roman"/>
          <w:sz w:val="18"/>
          <w:szCs w:val="18"/>
          <w:lang w:eastAsia="ru-RU"/>
        </w:rPr>
        <w:t>/с 04503005560</w:t>
      </w:r>
    </w:p>
    <w:p w:rsidR="00BE3B8A" w:rsidRPr="00E4162A" w:rsidRDefault="00BE3B8A" w:rsidP="00BE3B8A">
      <w:pPr>
        <w:pStyle w:val="a5"/>
        <w:jc w:val="both"/>
        <w:rPr>
          <w:rFonts w:ascii="Times New Roman" w:eastAsia="Times New Roman" w:hAnsi="Times New Roman" w:cs="Times New Roman"/>
          <w:sz w:val="18"/>
          <w:szCs w:val="18"/>
          <w:lang w:eastAsia="ru-RU"/>
        </w:rPr>
      </w:pPr>
      <w:proofErr w:type="gramStart"/>
      <w:r w:rsidRPr="00E4162A">
        <w:rPr>
          <w:rFonts w:ascii="Times New Roman" w:eastAsia="Times New Roman" w:hAnsi="Times New Roman" w:cs="Times New Roman"/>
          <w:sz w:val="18"/>
          <w:szCs w:val="18"/>
          <w:lang w:eastAsia="ru-RU"/>
        </w:rPr>
        <w:t>р</w:t>
      </w:r>
      <w:proofErr w:type="gramEnd"/>
      <w:r w:rsidRPr="00E4162A">
        <w:rPr>
          <w:rFonts w:ascii="Times New Roman" w:eastAsia="Times New Roman" w:hAnsi="Times New Roman" w:cs="Times New Roman"/>
          <w:sz w:val="18"/>
          <w:szCs w:val="18"/>
          <w:lang w:eastAsia="ru-RU"/>
        </w:rPr>
        <w:t>/с 03100643000000015000</w:t>
      </w:r>
    </w:p>
    <w:p w:rsidR="00BE3B8A" w:rsidRPr="00E4162A" w:rsidRDefault="00BE3B8A" w:rsidP="00BE3B8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ОТДЕЛЕНИЕ НОВГОРОД БАНКА РОССИИ // УФК по Новгородской области г. Великий Новгород</w:t>
      </w:r>
    </w:p>
    <w:p w:rsidR="00BE3B8A" w:rsidRPr="00E4162A" w:rsidRDefault="00BE3B8A" w:rsidP="00BE3B8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 xml:space="preserve">БИК 014959900 </w:t>
      </w:r>
    </w:p>
    <w:p w:rsidR="00BE3B8A" w:rsidRPr="00E4162A" w:rsidRDefault="00BE3B8A" w:rsidP="00BE3B8A">
      <w:pPr>
        <w:pStyle w:val="a5"/>
        <w:jc w:val="both"/>
        <w:rPr>
          <w:rFonts w:ascii="Times New Roman" w:eastAsia="Times New Roman" w:hAnsi="Times New Roman" w:cs="Times New Roman"/>
          <w:sz w:val="18"/>
          <w:szCs w:val="18"/>
          <w:lang w:eastAsia="ru-RU"/>
        </w:rPr>
      </w:pPr>
      <w:proofErr w:type="gramStart"/>
      <w:r w:rsidRPr="00E4162A">
        <w:rPr>
          <w:rFonts w:ascii="Times New Roman" w:eastAsia="Times New Roman" w:hAnsi="Times New Roman" w:cs="Times New Roman"/>
          <w:sz w:val="18"/>
          <w:szCs w:val="18"/>
          <w:lang w:eastAsia="ru-RU"/>
        </w:rPr>
        <w:t>к</w:t>
      </w:r>
      <w:proofErr w:type="gramEnd"/>
      <w:r w:rsidRPr="00E4162A">
        <w:rPr>
          <w:rFonts w:ascii="Times New Roman" w:eastAsia="Times New Roman" w:hAnsi="Times New Roman" w:cs="Times New Roman"/>
          <w:sz w:val="18"/>
          <w:szCs w:val="18"/>
          <w:lang w:eastAsia="ru-RU"/>
        </w:rPr>
        <w:t>/</w:t>
      </w:r>
      <w:proofErr w:type="spellStart"/>
      <w:r w:rsidRPr="00E4162A">
        <w:rPr>
          <w:rFonts w:ascii="Times New Roman" w:eastAsia="Times New Roman" w:hAnsi="Times New Roman" w:cs="Times New Roman"/>
          <w:sz w:val="18"/>
          <w:szCs w:val="18"/>
          <w:lang w:eastAsia="ru-RU"/>
        </w:rPr>
        <w:t>сч</w:t>
      </w:r>
      <w:proofErr w:type="spellEnd"/>
      <w:r w:rsidRPr="00E4162A">
        <w:rPr>
          <w:rFonts w:ascii="Times New Roman" w:eastAsia="Times New Roman" w:hAnsi="Times New Roman" w:cs="Times New Roman"/>
          <w:sz w:val="18"/>
          <w:szCs w:val="18"/>
          <w:lang w:eastAsia="ru-RU"/>
        </w:rPr>
        <w:t xml:space="preserve"> 40102810145370000042</w:t>
      </w:r>
    </w:p>
    <w:p w:rsidR="00BE3B8A" w:rsidRPr="00E4162A" w:rsidRDefault="00BE3B8A" w:rsidP="00BE3B8A">
      <w:pPr>
        <w:pStyle w:val="a5"/>
        <w:jc w:val="both"/>
        <w:rPr>
          <w:rFonts w:ascii="Times New Roman" w:eastAsia="Times New Roman" w:hAnsi="Times New Roman" w:cs="Times New Roman"/>
          <w:b/>
          <w:sz w:val="18"/>
          <w:szCs w:val="18"/>
          <w:lang w:eastAsia="ru-RU"/>
        </w:rPr>
      </w:pPr>
      <w:r w:rsidRPr="00E4162A">
        <w:rPr>
          <w:rFonts w:ascii="Times New Roman" w:eastAsia="Times New Roman" w:hAnsi="Times New Roman" w:cs="Times New Roman"/>
          <w:b/>
          <w:sz w:val="18"/>
          <w:szCs w:val="18"/>
          <w:lang w:eastAsia="ru-RU"/>
        </w:rPr>
        <w:t>КБК 11406025100000430</w:t>
      </w:r>
    </w:p>
    <w:p w:rsidR="00BE3B8A" w:rsidRPr="00E4162A" w:rsidRDefault="00BE3B8A" w:rsidP="00BE3B8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 xml:space="preserve">Тел.(факс) 8162 749-188, 749149,749160 </w:t>
      </w:r>
    </w:p>
    <w:p w:rsidR="00BE3B8A" w:rsidRPr="00E4162A" w:rsidRDefault="00BE3B8A" w:rsidP="00BE3B8A">
      <w:pPr>
        <w:pStyle w:val="a5"/>
        <w:jc w:val="both"/>
        <w:rPr>
          <w:rFonts w:ascii="Times New Roman" w:eastAsia="Andale Sans UI" w:hAnsi="Times New Roman" w:cs="Times New Roman"/>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4. Обязательства Сторон</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4.1. Покупатель обязан оплатить Продавцу цену земельного участка в порядке и сроки, установленные в разделе 3 настоящего Договора.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4.2. Продавец обязан передать Покупателю, а Покупатель обязан принять земельный участок по передаточному акту не позднее 5 (пяти) календарных дней после даты перечисления денежных средств в соответствии с разделом 3 настоящего Договора.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4.3. Покупатель принимает на себя права и обязанности по использованию земельного участка, не противоречащие действующему законодательству Российской Федерации, с даты принятия земельного участка в порядке, предусмотренном пунктом 2.1 настоящего Договора.</w:t>
      </w:r>
    </w:p>
    <w:p w:rsidR="00BE3B8A" w:rsidRPr="00E4162A" w:rsidRDefault="00BE3B8A" w:rsidP="00BE3B8A">
      <w:pPr>
        <w:pStyle w:val="a5"/>
        <w:jc w:val="both"/>
        <w:rPr>
          <w:rFonts w:ascii="Times New Roman" w:eastAsia="Andale Sans UI" w:hAnsi="Times New Roman" w:cs="Times New Roman"/>
          <w:b/>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5. Ответственность Сторон</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5.2. За просрочку внесения оплаты, установленной пунктом 3.3 настоящего Договора, Покупатель уплачивает пени в размере 0,05% от суммы неисполненного обязательства за каждый день просрочки.</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5.3. Продавец не отвечает за непригодность земельного участка к улучшению.</w:t>
      </w:r>
    </w:p>
    <w:p w:rsidR="00BE3B8A" w:rsidRPr="00E4162A" w:rsidRDefault="00BE3B8A" w:rsidP="00BE3B8A">
      <w:pPr>
        <w:pStyle w:val="a5"/>
        <w:jc w:val="both"/>
        <w:rPr>
          <w:rFonts w:ascii="Times New Roman" w:eastAsia="Andale Sans UI" w:hAnsi="Times New Roman" w:cs="Times New Roman"/>
          <w:b/>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6. Изменения Договора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6.1. Любые изменения к настоящему Договору оформляются в письменной форме, в соответствии с действующим законодательством Российской Федерации.</w:t>
      </w:r>
    </w:p>
    <w:p w:rsidR="00BE3B8A" w:rsidRPr="00E4162A" w:rsidRDefault="00BE3B8A" w:rsidP="00BE3B8A">
      <w:pPr>
        <w:pStyle w:val="a5"/>
        <w:jc w:val="both"/>
        <w:rPr>
          <w:rFonts w:ascii="Times New Roman" w:eastAsia="Andale Sans UI" w:hAnsi="Times New Roman" w:cs="Times New Roman"/>
          <w:b/>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7. Прочие условия</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7.1. Взаимоотношения Сторон, не урегулированные настоящим Договором, регламентируются действующим законодательством Российской Федерации.</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7.2. Настоящий Договор составлен в 3 (трех) подлинных экземплярах, имеющих равную юридическую силу:</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1-й экземпляр находится у Продавца;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2-й экземпляр находится у Покупателя;</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3-й экземпляр находится в Управлении Федеральной службы государственной регистрации, кадастра и картографии по Новгородской области.</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7.3. Неотъемлемой частью настоящего Договора является:</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передаточный акт (Приложение № 1).</w:t>
      </w:r>
    </w:p>
    <w:p w:rsidR="00BE3B8A" w:rsidRPr="00E4162A" w:rsidRDefault="00BE3B8A" w:rsidP="00BE3B8A">
      <w:pPr>
        <w:pStyle w:val="a5"/>
        <w:jc w:val="both"/>
        <w:rPr>
          <w:rFonts w:ascii="Times New Roman" w:eastAsia="Andale Sans UI" w:hAnsi="Times New Roman" w:cs="Times New Roman"/>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8. Адреса, реквизиты и подписи Сторон</w:t>
      </w:r>
    </w:p>
    <w:tbl>
      <w:tblPr>
        <w:tblW w:w="951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26"/>
        <w:gridCol w:w="4550"/>
      </w:tblGrid>
      <w:tr w:rsidR="00BE3B8A" w:rsidRPr="00E4162A" w:rsidTr="0060080A">
        <w:tc>
          <w:tcPr>
            <w:tcW w:w="4536" w:type="dxa"/>
            <w:shd w:val="clear" w:color="auto" w:fill="auto"/>
          </w:tcPr>
          <w:p w:rsidR="00BE3B8A" w:rsidRPr="00E4162A" w:rsidRDefault="00BE3B8A" w:rsidP="0060080A">
            <w:pPr>
              <w:pStyle w:val="a5"/>
              <w:jc w:val="both"/>
              <w:rPr>
                <w:rFonts w:ascii="Times New Roman" w:eastAsia="Andale Sans UI" w:hAnsi="Times New Roman" w:cs="Times New Roman"/>
                <w:b/>
                <w:bCs/>
                <w:sz w:val="18"/>
                <w:szCs w:val="18"/>
              </w:rPr>
            </w:pPr>
            <w:r w:rsidRPr="00E4162A">
              <w:rPr>
                <w:rFonts w:ascii="Times New Roman" w:eastAsia="Andale Sans UI" w:hAnsi="Times New Roman" w:cs="Times New Roman"/>
                <w:b/>
                <w:bCs/>
                <w:sz w:val="18"/>
                <w:szCs w:val="18"/>
              </w:rPr>
              <w:t>Продавец</w:t>
            </w:r>
          </w:p>
          <w:p w:rsidR="00BE3B8A" w:rsidRPr="00E4162A" w:rsidRDefault="00BE3B8A" w:rsidP="0060080A">
            <w:pPr>
              <w:pStyle w:val="a5"/>
              <w:jc w:val="both"/>
              <w:rPr>
                <w:rFonts w:ascii="Times New Roman" w:eastAsia="Times New Roman" w:hAnsi="Times New Roman" w:cs="Times New Roman"/>
                <w:b/>
                <w:sz w:val="18"/>
                <w:szCs w:val="18"/>
                <w:lang w:eastAsia="ru-RU"/>
              </w:rPr>
            </w:pPr>
            <w:r w:rsidRPr="00E4162A">
              <w:rPr>
                <w:rFonts w:ascii="Times New Roman" w:eastAsia="Times New Roman" w:hAnsi="Times New Roman" w:cs="Times New Roman"/>
                <w:b/>
                <w:sz w:val="18"/>
                <w:szCs w:val="18"/>
                <w:lang w:eastAsia="ru-RU"/>
              </w:rPr>
              <w:t xml:space="preserve">Администрация </w:t>
            </w:r>
            <w:proofErr w:type="spellStart"/>
            <w:r w:rsidRPr="00E4162A">
              <w:rPr>
                <w:rFonts w:ascii="Times New Roman" w:eastAsia="Times New Roman" w:hAnsi="Times New Roman" w:cs="Times New Roman"/>
                <w:b/>
                <w:sz w:val="18"/>
                <w:szCs w:val="18"/>
                <w:lang w:eastAsia="ru-RU"/>
              </w:rPr>
              <w:t>Бронницкого</w:t>
            </w:r>
            <w:proofErr w:type="spellEnd"/>
            <w:r w:rsidRPr="00E4162A">
              <w:rPr>
                <w:rFonts w:ascii="Times New Roman" w:eastAsia="Times New Roman" w:hAnsi="Times New Roman" w:cs="Times New Roman"/>
                <w:b/>
                <w:sz w:val="18"/>
                <w:szCs w:val="18"/>
                <w:lang w:eastAsia="ru-RU"/>
              </w:rPr>
              <w:t xml:space="preserve"> сельского поселения        </w:t>
            </w:r>
          </w:p>
          <w:p w:rsidR="00BE3B8A" w:rsidRPr="00E4162A" w:rsidRDefault="00BE3B8A" w:rsidP="0060080A">
            <w:pPr>
              <w:pStyle w:val="a5"/>
              <w:jc w:val="both"/>
              <w:rPr>
                <w:rFonts w:ascii="Times New Roman" w:eastAsia="Times New Roman" w:hAnsi="Times New Roman" w:cs="Times New Roman"/>
                <w:sz w:val="18"/>
                <w:szCs w:val="18"/>
                <w:lang w:eastAsia="ru-RU"/>
              </w:rPr>
            </w:pPr>
          </w:p>
          <w:p w:rsidR="00BE3B8A" w:rsidRPr="00E4162A" w:rsidRDefault="00BE3B8A" w:rsidP="0060080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ИНН 5310012855      КПП 531001001</w:t>
            </w:r>
          </w:p>
          <w:p w:rsidR="00BE3B8A" w:rsidRPr="00E4162A" w:rsidRDefault="00BE3B8A" w:rsidP="0060080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ОГРН 1065321002251</w:t>
            </w:r>
          </w:p>
          <w:p w:rsidR="00BE3B8A" w:rsidRPr="00E4162A" w:rsidRDefault="00BE3B8A" w:rsidP="0060080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ОКАТО 49225808000, ОКПО 04197815, ОКТМО 49625408</w:t>
            </w:r>
          </w:p>
          <w:p w:rsidR="00BE3B8A" w:rsidRPr="00E4162A" w:rsidRDefault="00BE3B8A" w:rsidP="0060080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lastRenderedPageBreak/>
              <w:t xml:space="preserve">Адрес: 173510 Новгородская область, Новгородский район, </w:t>
            </w:r>
          </w:p>
          <w:p w:rsidR="00BE3B8A" w:rsidRPr="00E4162A" w:rsidRDefault="00BE3B8A" w:rsidP="0060080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 xml:space="preserve">            с. </w:t>
            </w:r>
            <w:proofErr w:type="spellStart"/>
            <w:r w:rsidRPr="00E4162A">
              <w:rPr>
                <w:rFonts w:ascii="Times New Roman" w:eastAsia="Times New Roman" w:hAnsi="Times New Roman" w:cs="Times New Roman"/>
                <w:sz w:val="18"/>
                <w:szCs w:val="18"/>
                <w:lang w:eastAsia="ru-RU"/>
              </w:rPr>
              <w:t>Бронница</w:t>
            </w:r>
            <w:proofErr w:type="spellEnd"/>
            <w:r w:rsidRPr="00E4162A">
              <w:rPr>
                <w:rFonts w:ascii="Times New Roman" w:eastAsia="Times New Roman" w:hAnsi="Times New Roman" w:cs="Times New Roman"/>
                <w:sz w:val="18"/>
                <w:szCs w:val="18"/>
                <w:lang w:eastAsia="ru-RU"/>
              </w:rPr>
              <w:t>, ул. Березки, 2</w:t>
            </w:r>
          </w:p>
          <w:p w:rsidR="00BE3B8A" w:rsidRPr="00E4162A" w:rsidRDefault="00BE3B8A" w:rsidP="0060080A">
            <w:pPr>
              <w:pStyle w:val="a5"/>
              <w:jc w:val="both"/>
              <w:rPr>
                <w:rFonts w:ascii="Times New Roman" w:eastAsia="Times New Roman" w:hAnsi="Times New Roman" w:cs="Times New Roman"/>
                <w:sz w:val="18"/>
                <w:szCs w:val="18"/>
                <w:lang w:eastAsia="ru-RU"/>
              </w:rPr>
            </w:pPr>
            <w:proofErr w:type="gramStart"/>
            <w:r w:rsidRPr="00E4162A">
              <w:rPr>
                <w:rFonts w:ascii="Times New Roman" w:eastAsia="Times New Roman" w:hAnsi="Times New Roman" w:cs="Times New Roman"/>
                <w:sz w:val="18"/>
                <w:szCs w:val="18"/>
                <w:lang w:eastAsia="ru-RU"/>
              </w:rPr>
              <w:t>р</w:t>
            </w:r>
            <w:proofErr w:type="gramEnd"/>
            <w:r w:rsidRPr="00E4162A">
              <w:rPr>
                <w:rFonts w:ascii="Times New Roman" w:eastAsia="Times New Roman" w:hAnsi="Times New Roman" w:cs="Times New Roman"/>
                <w:sz w:val="18"/>
                <w:szCs w:val="18"/>
                <w:lang w:eastAsia="ru-RU"/>
              </w:rPr>
              <w:t>/с 40101810440300018001</w:t>
            </w:r>
          </w:p>
          <w:p w:rsidR="00BE3B8A" w:rsidRPr="00E4162A" w:rsidRDefault="00BE3B8A" w:rsidP="0060080A">
            <w:pPr>
              <w:pStyle w:val="a5"/>
              <w:jc w:val="both"/>
              <w:rPr>
                <w:rFonts w:ascii="Times New Roman" w:eastAsia="Times New Roman" w:hAnsi="Times New Roman" w:cs="Times New Roman"/>
                <w:sz w:val="18"/>
                <w:szCs w:val="18"/>
                <w:lang w:eastAsia="ru-RU"/>
              </w:rPr>
            </w:pPr>
            <w:proofErr w:type="gramStart"/>
            <w:r w:rsidRPr="00E4162A">
              <w:rPr>
                <w:rFonts w:ascii="Times New Roman" w:eastAsia="Times New Roman" w:hAnsi="Times New Roman" w:cs="Times New Roman"/>
                <w:sz w:val="18"/>
                <w:szCs w:val="18"/>
                <w:lang w:eastAsia="ru-RU"/>
              </w:rPr>
              <w:t>л</w:t>
            </w:r>
            <w:proofErr w:type="gramEnd"/>
            <w:r w:rsidRPr="00E4162A">
              <w:rPr>
                <w:rFonts w:ascii="Times New Roman" w:eastAsia="Times New Roman" w:hAnsi="Times New Roman" w:cs="Times New Roman"/>
                <w:sz w:val="18"/>
                <w:szCs w:val="18"/>
                <w:lang w:eastAsia="ru-RU"/>
              </w:rPr>
              <w:t>/</w:t>
            </w:r>
            <w:proofErr w:type="spellStart"/>
            <w:r w:rsidRPr="00E4162A">
              <w:rPr>
                <w:rFonts w:ascii="Times New Roman" w:eastAsia="Times New Roman" w:hAnsi="Times New Roman" w:cs="Times New Roman"/>
                <w:sz w:val="18"/>
                <w:szCs w:val="18"/>
                <w:lang w:eastAsia="ru-RU"/>
              </w:rPr>
              <w:t>сч</w:t>
            </w:r>
            <w:proofErr w:type="spellEnd"/>
            <w:r w:rsidRPr="00E4162A">
              <w:rPr>
                <w:rFonts w:ascii="Times New Roman" w:eastAsia="Times New Roman" w:hAnsi="Times New Roman" w:cs="Times New Roman"/>
                <w:sz w:val="18"/>
                <w:szCs w:val="18"/>
                <w:lang w:eastAsia="ru-RU"/>
              </w:rPr>
              <w:t xml:space="preserve"> 04503005560</w:t>
            </w:r>
          </w:p>
          <w:p w:rsidR="00BE3B8A" w:rsidRPr="00E4162A" w:rsidRDefault="00BE3B8A" w:rsidP="0060080A">
            <w:pPr>
              <w:pStyle w:val="a5"/>
              <w:jc w:val="both"/>
              <w:rPr>
                <w:rFonts w:ascii="Times New Roman" w:eastAsia="Times New Roman" w:hAnsi="Times New Roman" w:cs="Times New Roman"/>
                <w:sz w:val="18"/>
                <w:szCs w:val="18"/>
                <w:lang w:eastAsia="ru-RU"/>
              </w:rPr>
            </w:pPr>
            <w:proofErr w:type="gramStart"/>
            <w:r w:rsidRPr="00E4162A">
              <w:rPr>
                <w:rFonts w:ascii="Times New Roman" w:eastAsia="Times New Roman" w:hAnsi="Times New Roman" w:cs="Times New Roman"/>
                <w:sz w:val="18"/>
                <w:szCs w:val="18"/>
                <w:lang w:eastAsia="ru-RU"/>
              </w:rPr>
              <w:t>в</w:t>
            </w:r>
            <w:proofErr w:type="gramEnd"/>
            <w:r w:rsidRPr="00E4162A">
              <w:rPr>
                <w:rFonts w:ascii="Times New Roman" w:eastAsia="Times New Roman" w:hAnsi="Times New Roman" w:cs="Times New Roman"/>
                <w:sz w:val="18"/>
                <w:szCs w:val="18"/>
                <w:lang w:eastAsia="ru-RU"/>
              </w:rPr>
              <w:t xml:space="preserve"> ОТДЕЛЕНИЕ НОВГОРОД</w:t>
            </w:r>
          </w:p>
          <w:p w:rsidR="00BE3B8A" w:rsidRPr="00E4162A" w:rsidRDefault="00BE3B8A" w:rsidP="0060080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г. Великий Новгород</w:t>
            </w:r>
          </w:p>
          <w:p w:rsidR="00BE3B8A" w:rsidRPr="00E4162A" w:rsidRDefault="00BE3B8A" w:rsidP="0060080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 xml:space="preserve">  БИК 044959001 </w:t>
            </w:r>
          </w:p>
          <w:p w:rsidR="00BE3B8A" w:rsidRPr="00E4162A" w:rsidRDefault="00BE3B8A" w:rsidP="0060080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КБК 336 1 4 06025 10 0000 430</w:t>
            </w:r>
          </w:p>
          <w:p w:rsidR="00BE3B8A" w:rsidRPr="00E4162A" w:rsidRDefault="00BE3B8A" w:rsidP="0060080A">
            <w:pPr>
              <w:pStyle w:val="a5"/>
              <w:jc w:val="both"/>
              <w:rPr>
                <w:rFonts w:ascii="Times New Roman" w:eastAsia="Times New Roman" w:hAnsi="Times New Roman" w:cs="Times New Roman"/>
                <w:sz w:val="18"/>
                <w:szCs w:val="18"/>
                <w:lang w:eastAsia="ru-RU"/>
              </w:rPr>
            </w:pPr>
            <w:r w:rsidRPr="00E4162A">
              <w:rPr>
                <w:rFonts w:ascii="Times New Roman" w:eastAsia="Times New Roman" w:hAnsi="Times New Roman" w:cs="Times New Roman"/>
                <w:sz w:val="18"/>
                <w:szCs w:val="18"/>
                <w:lang w:eastAsia="ru-RU"/>
              </w:rPr>
              <w:t xml:space="preserve">Тел.(факс) 8162 749-188, 749149,749160 </w:t>
            </w:r>
          </w:p>
          <w:p w:rsidR="00BE3B8A" w:rsidRPr="00E4162A" w:rsidRDefault="00BE3B8A" w:rsidP="0060080A">
            <w:pPr>
              <w:pStyle w:val="a5"/>
              <w:jc w:val="both"/>
              <w:rPr>
                <w:rFonts w:ascii="Times New Roman" w:eastAsia="Andale Sans UI" w:hAnsi="Times New Roman" w:cs="Times New Roman"/>
                <w:bCs/>
                <w:sz w:val="18"/>
                <w:szCs w:val="18"/>
              </w:rPr>
            </w:pPr>
          </w:p>
          <w:p w:rsidR="00BE3B8A" w:rsidRPr="00E4162A" w:rsidRDefault="00BE3B8A" w:rsidP="0060080A">
            <w:pPr>
              <w:pStyle w:val="a5"/>
              <w:jc w:val="both"/>
              <w:rPr>
                <w:rFonts w:ascii="Times New Roman" w:eastAsia="Andale Sans UI" w:hAnsi="Times New Roman" w:cs="Times New Roman"/>
                <w:bCs/>
                <w:sz w:val="18"/>
                <w:szCs w:val="18"/>
              </w:rPr>
            </w:pPr>
          </w:p>
          <w:p w:rsidR="00BE3B8A" w:rsidRPr="00E4162A" w:rsidRDefault="00BE3B8A" w:rsidP="0060080A">
            <w:pPr>
              <w:pStyle w:val="a5"/>
              <w:jc w:val="both"/>
              <w:rPr>
                <w:rFonts w:ascii="Times New Roman" w:eastAsia="Andale Sans UI" w:hAnsi="Times New Roman" w:cs="Times New Roman"/>
                <w:bCs/>
                <w:sz w:val="18"/>
                <w:szCs w:val="18"/>
              </w:rPr>
            </w:pPr>
          </w:p>
          <w:p w:rsidR="00BE3B8A" w:rsidRPr="00E4162A" w:rsidRDefault="00BE3B8A" w:rsidP="0060080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___________________ /___________/</w:t>
            </w:r>
          </w:p>
          <w:p w:rsidR="00BE3B8A" w:rsidRPr="00E4162A" w:rsidRDefault="00BE3B8A" w:rsidP="0060080A">
            <w:pPr>
              <w:pStyle w:val="a5"/>
              <w:jc w:val="both"/>
              <w:rPr>
                <w:rFonts w:ascii="Times New Roman" w:eastAsia="Andale Sans UI" w:hAnsi="Times New Roman" w:cs="Times New Roman"/>
                <w:sz w:val="18"/>
                <w:szCs w:val="18"/>
              </w:rPr>
            </w:pPr>
            <w:proofErr w:type="spellStart"/>
            <w:r w:rsidRPr="00E4162A">
              <w:rPr>
                <w:rFonts w:ascii="Times New Roman" w:eastAsia="Andale Sans UI" w:hAnsi="Times New Roman" w:cs="Times New Roman"/>
                <w:sz w:val="18"/>
                <w:szCs w:val="18"/>
              </w:rPr>
              <w:t>м.п</w:t>
            </w:r>
            <w:proofErr w:type="spellEnd"/>
            <w:r w:rsidRPr="00E4162A">
              <w:rPr>
                <w:rFonts w:ascii="Times New Roman" w:eastAsia="Andale Sans UI" w:hAnsi="Times New Roman" w:cs="Times New Roman"/>
                <w:sz w:val="18"/>
                <w:szCs w:val="18"/>
              </w:rPr>
              <w:t xml:space="preserve">.           </w:t>
            </w:r>
            <w:proofErr w:type="gramStart"/>
            <w:r w:rsidRPr="00E4162A">
              <w:rPr>
                <w:rFonts w:ascii="Times New Roman" w:eastAsia="Andale Sans UI" w:hAnsi="Times New Roman" w:cs="Times New Roman"/>
                <w:sz w:val="18"/>
                <w:szCs w:val="18"/>
              </w:rPr>
              <w:t>подпись</w:t>
            </w:r>
            <w:proofErr w:type="gramEnd"/>
          </w:p>
        </w:tc>
        <w:tc>
          <w:tcPr>
            <w:tcW w:w="426" w:type="dxa"/>
            <w:shd w:val="clear" w:color="auto" w:fill="auto"/>
          </w:tcPr>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tc>
        <w:tc>
          <w:tcPr>
            <w:tcW w:w="4550" w:type="dxa"/>
            <w:shd w:val="clear" w:color="auto" w:fill="auto"/>
          </w:tcPr>
          <w:p w:rsidR="00BE3B8A" w:rsidRPr="00E4162A" w:rsidRDefault="00BE3B8A" w:rsidP="0060080A">
            <w:pPr>
              <w:pStyle w:val="a5"/>
              <w:jc w:val="both"/>
              <w:rPr>
                <w:rFonts w:ascii="Times New Roman" w:eastAsia="Andale Sans UI" w:hAnsi="Times New Roman" w:cs="Times New Roman"/>
                <w:b/>
                <w:bCs/>
                <w:sz w:val="18"/>
                <w:szCs w:val="18"/>
              </w:rPr>
            </w:pPr>
            <w:r w:rsidRPr="00E4162A">
              <w:rPr>
                <w:rFonts w:ascii="Times New Roman" w:eastAsia="Andale Sans UI" w:hAnsi="Times New Roman" w:cs="Times New Roman"/>
                <w:b/>
                <w:bCs/>
                <w:sz w:val="18"/>
                <w:szCs w:val="18"/>
              </w:rPr>
              <w:t>Покупатель</w:t>
            </w: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ИНН _____________, КПП _____________</w:t>
            </w:r>
          </w:p>
          <w:p w:rsidR="00BE3B8A" w:rsidRPr="00E4162A" w:rsidRDefault="00BE3B8A" w:rsidP="0060080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ОГРН _______________________________</w:t>
            </w:r>
          </w:p>
          <w:p w:rsidR="00BE3B8A" w:rsidRPr="00E4162A" w:rsidRDefault="00BE3B8A" w:rsidP="0060080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место</w:t>
            </w:r>
            <w:proofErr w:type="gramEnd"/>
            <w:r w:rsidRPr="00E4162A">
              <w:rPr>
                <w:rFonts w:ascii="Times New Roman" w:eastAsia="Andale Sans UI" w:hAnsi="Times New Roman" w:cs="Times New Roman"/>
                <w:sz w:val="18"/>
                <w:szCs w:val="18"/>
              </w:rPr>
              <w:t xml:space="preserve"> нахождения: ____________________</w:t>
            </w:r>
          </w:p>
          <w:p w:rsidR="00BE3B8A" w:rsidRPr="00E4162A" w:rsidRDefault="00BE3B8A" w:rsidP="0060080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b/>
                <w:sz w:val="18"/>
                <w:szCs w:val="18"/>
              </w:rPr>
              <w:t>(</w:t>
            </w:r>
            <w:proofErr w:type="gramStart"/>
            <w:r w:rsidRPr="00E4162A">
              <w:rPr>
                <w:rFonts w:ascii="Times New Roman" w:eastAsia="Andale Sans UI" w:hAnsi="Times New Roman" w:cs="Times New Roman"/>
                <w:b/>
                <w:sz w:val="18"/>
                <w:szCs w:val="18"/>
              </w:rPr>
              <w:t>для</w:t>
            </w:r>
            <w:proofErr w:type="gramEnd"/>
            <w:r w:rsidRPr="00E4162A">
              <w:rPr>
                <w:rFonts w:ascii="Times New Roman" w:eastAsia="Andale Sans UI" w:hAnsi="Times New Roman" w:cs="Times New Roman"/>
                <w:b/>
                <w:sz w:val="18"/>
                <w:szCs w:val="18"/>
              </w:rPr>
              <w:t xml:space="preserve"> юридических лиц)</w:t>
            </w:r>
          </w:p>
          <w:p w:rsidR="00BE3B8A" w:rsidRPr="00E4162A" w:rsidRDefault="00BE3B8A" w:rsidP="0060080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lastRenderedPageBreak/>
              <w:t>паспорт</w:t>
            </w:r>
            <w:proofErr w:type="gramEnd"/>
            <w:r w:rsidRPr="00E4162A">
              <w:rPr>
                <w:rFonts w:ascii="Times New Roman" w:eastAsia="Andale Sans UI" w:hAnsi="Times New Roman" w:cs="Times New Roman"/>
                <w:sz w:val="18"/>
                <w:szCs w:val="18"/>
              </w:rPr>
              <w:t xml:space="preserve"> ________, выдан ______________, </w:t>
            </w:r>
          </w:p>
          <w:p w:rsidR="00BE3B8A" w:rsidRPr="00E4162A" w:rsidRDefault="00BE3B8A" w:rsidP="0060080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зарегистрированный</w:t>
            </w:r>
            <w:proofErr w:type="gramEnd"/>
            <w:r w:rsidRPr="00E4162A">
              <w:rPr>
                <w:rFonts w:ascii="Times New Roman" w:eastAsia="Andale Sans UI" w:hAnsi="Times New Roman" w:cs="Times New Roman"/>
                <w:sz w:val="18"/>
                <w:szCs w:val="18"/>
              </w:rPr>
              <w:t xml:space="preserve"> по адресу: _________________________________ </w:t>
            </w:r>
            <w:r w:rsidRPr="00E4162A">
              <w:rPr>
                <w:rFonts w:ascii="Times New Roman" w:eastAsia="Andale Sans UI" w:hAnsi="Times New Roman" w:cs="Times New Roman"/>
                <w:b/>
                <w:sz w:val="18"/>
                <w:szCs w:val="18"/>
              </w:rPr>
              <w:t>(для физических лиц)</w:t>
            </w: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____________________ /___________/            </w:t>
            </w:r>
            <w:proofErr w:type="spellStart"/>
            <w:r w:rsidRPr="00E4162A">
              <w:rPr>
                <w:rFonts w:ascii="Times New Roman" w:eastAsia="Andale Sans UI" w:hAnsi="Times New Roman" w:cs="Times New Roman"/>
                <w:sz w:val="18"/>
                <w:szCs w:val="18"/>
              </w:rPr>
              <w:t>м.п</w:t>
            </w:r>
            <w:proofErr w:type="spellEnd"/>
            <w:r w:rsidRPr="00E4162A">
              <w:rPr>
                <w:rFonts w:ascii="Times New Roman" w:eastAsia="Andale Sans UI" w:hAnsi="Times New Roman" w:cs="Times New Roman"/>
                <w:sz w:val="18"/>
                <w:szCs w:val="18"/>
              </w:rPr>
              <w:t xml:space="preserve">.           </w:t>
            </w:r>
            <w:proofErr w:type="gramStart"/>
            <w:r w:rsidRPr="00E4162A">
              <w:rPr>
                <w:rFonts w:ascii="Times New Roman" w:eastAsia="Andale Sans UI" w:hAnsi="Times New Roman" w:cs="Times New Roman"/>
                <w:sz w:val="18"/>
                <w:szCs w:val="18"/>
              </w:rPr>
              <w:t>подпись</w:t>
            </w:r>
            <w:proofErr w:type="gramEnd"/>
          </w:p>
        </w:tc>
      </w:tr>
    </w:tbl>
    <w:p w:rsidR="00BE3B8A" w:rsidRPr="00E4162A" w:rsidRDefault="00BE3B8A" w:rsidP="00BE3B8A">
      <w:pPr>
        <w:pStyle w:val="a5"/>
        <w:jc w:val="both"/>
        <w:rPr>
          <w:rFonts w:ascii="Times New Roman" w:eastAsia="Andale Sans UI" w:hAnsi="Times New Roman" w:cs="Times New Roman"/>
          <w:sz w:val="18"/>
          <w:szCs w:val="18"/>
        </w:rPr>
      </w:pPr>
    </w:p>
    <w:p w:rsidR="00BE3B8A" w:rsidRPr="00E4162A" w:rsidRDefault="00BE3B8A" w:rsidP="00BE3B8A">
      <w:pPr>
        <w:pStyle w:val="a5"/>
        <w:jc w:val="both"/>
        <w:rPr>
          <w:rFonts w:ascii="Times New Roman" w:eastAsia="Andale Sans UI" w:hAnsi="Times New Roman" w:cs="Times New Roman"/>
          <w:sz w:val="18"/>
          <w:szCs w:val="18"/>
        </w:rPr>
      </w:pPr>
    </w:p>
    <w:p w:rsidR="00BE3B8A" w:rsidRPr="00E4162A" w:rsidRDefault="00BE3B8A" w:rsidP="00BE3B8A">
      <w:pPr>
        <w:pStyle w:val="a5"/>
        <w:jc w:val="right"/>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Приложение № 1 </w:t>
      </w:r>
    </w:p>
    <w:p w:rsidR="00BE3B8A" w:rsidRPr="00E4162A" w:rsidRDefault="00BE3B8A" w:rsidP="00BE3B8A">
      <w:pPr>
        <w:pStyle w:val="a5"/>
        <w:jc w:val="right"/>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к</w:t>
      </w:r>
      <w:proofErr w:type="gramEnd"/>
      <w:r w:rsidRPr="00E4162A">
        <w:rPr>
          <w:rFonts w:ascii="Times New Roman" w:eastAsia="Andale Sans UI" w:hAnsi="Times New Roman" w:cs="Times New Roman"/>
          <w:sz w:val="18"/>
          <w:szCs w:val="18"/>
        </w:rPr>
        <w:t xml:space="preserve"> договору купли-продажи земельного участка </w:t>
      </w:r>
    </w:p>
    <w:p w:rsidR="00BE3B8A" w:rsidRPr="00E4162A" w:rsidRDefault="00BE3B8A" w:rsidP="00BE3B8A">
      <w:pPr>
        <w:pStyle w:val="a5"/>
        <w:jc w:val="right"/>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______ от _________________ года</w:t>
      </w:r>
    </w:p>
    <w:p w:rsidR="00BE3B8A" w:rsidRPr="00E4162A" w:rsidRDefault="00BE3B8A" w:rsidP="00BE3B8A">
      <w:pPr>
        <w:pStyle w:val="a5"/>
        <w:jc w:val="both"/>
        <w:rPr>
          <w:rFonts w:ascii="Times New Roman" w:eastAsia="Andale Sans UI" w:hAnsi="Times New Roman" w:cs="Times New Roman"/>
          <w:b/>
          <w:sz w:val="18"/>
          <w:szCs w:val="18"/>
        </w:rPr>
      </w:pPr>
    </w:p>
    <w:p w:rsidR="00BE3B8A" w:rsidRPr="00E4162A" w:rsidRDefault="00BE3B8A" w:rsidP="00BE3B8A">
      <w:pPr>
        <w:pStyle w:val="a5"/>
        <w:jc w:val="center"/>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ПЕРЕДАТОЧНЫЙ АКТ</w:t>
      </w:r>
    </w:p>
    <w:p w:rsidR="00BE3B8A" w:rsidRPr="00E4162A" w:rsidRDefault="00BE3B8A" w:rsidP="00BE3B8A">
      <w:pPr>
        <w:pStyle w:val="a5"/>
        <w:jc w:val="center"/>
        <w:rPr>
          <w:rFonts w:ascii="Times New Roman" w:eastAsia="Andale Sans UI" w:hAnsi="Times New Roman" w:cs="Times New Roman"/>
          <w:b/>
          <w:sz w:val="18"/>
          <w:szCs w:val="18"/>
        </w:rPr>
      </w:pPr>
      <w:proofErr w:type="gramStart"/>
      <w:r w:rsidRPr="00E4162A">
        <w:rPr>
          <w:rFonts w:ascii="Times New Roman" w:eastAsia="Andale Sans UI" w:hAnsi="Times New Roman" w:cs="Times New Roman"/>
          <w:b/>
          <w:sz w:val="18"/>
          <w:szCs w:val="18"/>
        </w:rPr>
        <w:t>к</w:t>
      </w:r>
      <w:proofErr w:type="gramEnd"/>
      <w:r w:rsidRPr="00E4162A">
        <w:rPr>
          <w:rFonts w:ascii="Times New Roman" w:eastAsia="Andale Sans UI" w:hAnsi="Times New Roman" w:cs="Times New Roman"/>
          <w:b/>
          <w:sz w:val="18"/>
          <w:szCs w:val="18"/>
        </w:rPr>
        <w:t xml:space="preserve"> договору купли-продажи земельного участка</w:t>
      </w:r>
    </w:p>
    <w:p w:rsidR="00BE3B8A" w:rsidRPr="00E4162A" w:rsidRDefault="00BE3B8A" w:rsidP="00BE3B8A">
      <w:pPr>
        <w:pStyle w:val="a5"/>
        <w:jc w:val="center"/>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№____ от __________________ года</w:t>
      </w:r>
    </w:p>
    <w:p w:rsidR="00BE3B8A" w:rsidRPr="00E4162A" w:rsidRDefault="00BE3B8A" w:rsidP="00BE3B8A">
      <w:pPr>
        <w:pStyle w:val="a5"/>
        <w:jc w:val="center"/>
        <w:rPr>
          <w:rFonts w:ascii="Times New Roman" w:eastAsia="Andale Sans UI" w:hAnsi="Times New Roman" w:cs="Times New Roman"/>
          <w:b/>
          <w:sz w:val="18"/>
          <w:szCs w:val="18"/>
        </w:rPr>
      </w:pP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с. </w:t>
      </w:r>
      <w:proofErr w:type="spellStart"/>
      <w:r w:rsidRPr="00E4162A">
        <w:rPr>
          <w:rFonts w:ascii="Times New Roman" w:eastAsia="Andale Sans UI" w:hAnsi="Times New Roman" w:cs="Times New Roman"/>
          <w:sz w:val="18"/>
          <w:szCs w:val="18"/>
        </w:rPr>
        <w:t>Бронница</w:t>
      </w:r>
      <w:proofErr w:type="spellEnd"/>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r>
      <w:r w:rsidRPr="00E4162A">
        <w:rPr>
          <w:rFonts w:ascii="Times New Roman" w:eastAsia="Andale Sans UI" w:hAnsi="Times New Roman" w:cs="Times New Roman"/>
          <w:sz w:val="18"/>
          <w:szCs w:val="18"/>
        </w:rPr>
        <w:tab/>
        <w:t>__________________ года</w:t>
      </w:r>
    </w:p>
    <w:p w:rsidR="00BE3B8A" w:rsidRPr="00E4162A" w:rsidRDefault="00BE3B8A" w:rsidP="00BE3B8A">
      <w:pPr>
        <w:pStyle w:val="a5"/>
        <w:jc w:val="both"/>
        <w:rPr>
          <w:rFonts w:ascii="Times New Roman" w:eastAsia="Andale Sans UI" w:hAnsi="Times New Roman" w:cs="Times New Roman"/>
          <w:sz w:val="18"/>
          <w:szCs w:val="18"/>
        </w:rPr>
      </w:pP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Администрация </w:t>
      </w:r>
      <w:proofErr w:type="spellStart"/>
      <w:r w:rsidRPr="00E4162A">
        <w:rPr>
          <w:rFonts w:ascii="Times New Roman" w:eastAsia="Andale Sans UI" w:hAnsi="Times New Roman" w:cs="Times New Roman"/>
          <w:sz w:val="18"/>
          <w:szCs w:val="18"/>
        </w:rPr>
        <w:t>Бронницкого</w:t>
      </w:r>
      <w:proofErr w:type="spellEnd"/>
      <w:r w:rsidRPr="00E4162A">
        <w:rPr>
          <w:rFonts w:ascii="Times New Roman" w:eastAsia="Andale Sans UI" w:hAnsi="Times New Roman" w:cs="Times New Roman"/>
          <w:sz w:val="18"/>
          <w:szCs w:val="18"/>
        </w:rPr>
        <w:t xml:space="preserve"> сельского поселения, именуемая </w:t>
      </w:r>
      <w:proofErr w:type="gramStart"/>
      <w:r w:rsidRPr="00E4162A">
        <w:rPr>
          <w:rFonts w:ascii="Times New Roman" w:eastAsia="Andale Sans UI" w:hAnsi="Times New Roman" w:cs="Times New Roman"/>
          <w:sz w:val="18"/>
          <w:szCs w:val="18"/>
        </w:rPr>
        <w:t>в  дальнейшем</w:t>
      </w:r>
      <w:proofErr w:type="gramEnd"/>
      <w:r w:rsidRPr="00E4162A">
        <w:rPr>
          <w:rFonts w:ascii="Times New Roman" w:eastAsia="Andale Sans UI" w:hAnsi="Times New Roman" w:cs="Times New Roman"/>
          <w:sz w:val="18"/>
          <w:szCs w:val="18"/>
        </w:rPr>
        <w:t xml:space="preserve"> «Продавец», в лице _____________________________________________________________, действующего на основании ________________________, с одной стороны, и</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_____________________________________________________________________________, </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w:t>
      </w:r>
      <w:proofErr w:type="gramStart"/>
      <w:r w:rsidRPr="00E4162A">
        <w:rPr>
          <w:rFonts w:ascii="Times New Roman" w:eastAsia="Andale Sans UI" w:hAnsi="Times New Roman" w:cs="Times New Roman"/>
          <w:sz w:val="18"/>
          <w:szCs w:val="18"/>
        </w:rPr>
        <w:t>полное</w:t>
      </w:r>
      <w:proofErr w:type="gramEnd"/>
      <w:r w:rsidRPr="00E4162A">
        <w:rPr>
          <w:rFonts w:ascii="Times New Roman" w:eastAsia="Andale Sans UI" w:hAnsi="Times New Roman" w:cs="Times New Roman"/>
          <w:sz w:val="18"/>
          <w:szCs w:val="18"/>
        </w:rPr>
        <w:t xml:space="preserve"> наименование юридического лица)</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в</w:t>
      </w:r>
      <w:proofErr w:type="gramEnd"/>
      <w:r w:rsidRPr="00E4162A">
        <w:rPr>
          <w:rFonts w:ascii="Times New Roman" w:eastAsia="Andale Sans UI" w:hAnsi="Times New Roman" w:cs="Times New Roman"/>
          <w:sz w:val="18"/>
          <w:szCs w:val="18"/>
        </w:rPr>
        <w:t xml:space="preserve"> лице ________________________________________________________, действующего на </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w:t>
      </w:r>
      <w:proofErr w:type="gramStart"/>
      <w:r w:rsidRPr="00E4162A">
        <w:rPr>
          <w:rFonts w:ascii="Times New Roman" w:eastAsia="Andale Sans UI" w:hAnsi="Times New Roman" w:cs="Times New Roman"/>
          <w:sz w:val="18"/>
          <w:szCs w:val="18"/>
        </w:rPr>
        <w:t>должность</w:t>
      </w:r>
      <w:proofErr w:type="gramEnd"/>
      <w:r w:rsidRPr="00E4162A">
        <w:rPr>
          <w:rFonts w:ascii="Times New Roman" w:eastAsia="Andale Sans UI" w:hAnsi="Times New Roman" w:cs="Times New Roman"/>
          <w:sz w:val="18"/>
          <w:szCs w:val="18"/>
        </w:rPr>
        <w:t>, Ф.И.О. полностью)</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основании</w:t>
      </w:r>
      <w:proofErr w:type="gramEnd"/>
      <w:r w:rsidRPr="00E4162A">
        <w:rPr>
          <w:rFonts w:ascii="Times New Roman" w:eastAsia="Andale Sans UI" w:hAnsi="Times New Roman" w:cs="Times New Roman"/>
          <w:sz w:val="18"/>
          <w:szCs w:val="18"/>
        </w:rPr>
        <w:t xml:space="preserve"> ______________________________________________, </w:t>
      </w:r>
      <w:r w:rsidRPr="00E4162A">
        <w:rPr>
          <w:rFonts w:ascii="Times New Roman" w:eastAsia="Andale Sans UI" w:hAnsi="Times New Roman" w:cs="Times New Roman"/>
          <w:b/>
          <w:sz w:val="18"/>
          <w:szCs w:val="18"/>
        </w:rPr>
        <w:t>(для юридических лиц)</w:t>
      </w:r>
      <w:r w:rsidRPr="00E4162A">
        <w:rPr>
          <w:rFonts w:ascii="Times New Roman" w:eastAsia="Andale Sans UI" w:hAnsi="Times New Roman" w:cs="Times New Roman"/>
          <w:sz w:val="18"/>
          <w:szCs w:val="18"/>
        </w:rPr>
        <w:t>;</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_____________________________________________________________________________,</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(ФИО физического лица)</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паспорт</w:t>
      </w:r>
      <w:proofErr w:type="gramEnd"/>
      <w:r w:rsidRPr="00E4162A">
        <w:rPr>
          <w:rFonts w:ascii="Times New Roman" w:eastAsia="Andale Sans UI" w:hAnsi="Times New Roman" w:cs="Times New Roman"/>
          <w:sz w:val="18"/>
          <w:szCs w:val="18"/>
        </w:rPr>
        <w:t xml:space="preserve"> _________________, выдан _______________________________________________, </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        (</w:t>
      </w:r>
      <w:proofErr w:type="gramStart"/>
      <w:r w:rsidRPr="00E4162A">
        <w:rPr>
          <w:rFonts w:ascii="Times New Roman" w:eastAsia="Andale Sans UI" w:hAnsi="Times New Roman" w:cs="Times New Roman"/>
          <w:sz w:val="18"/>
          <w:szCs w:val="18"/>
        </w:rPr>
        <w:t>наименование</w:t>
      </w:r>
      <w:proofErr w:type="gramEnd"/>
      <w:r w:rsidRPr="00E4162A">
        <w:rPr>
          <w:rFonts w:ascii="Times New Roman" w:eastAsia="Andale Sans UI" w:hAnsi="Times New Roman" w:cs="Times New Roman"/>
          <w:sz w:val="18"/>
          <w:szCs w:val="18"/>
        </w:rPr>
        <w:t xml:space="preserve"> органа, выдавшего паспорт, дата выдачи)</w:t>
      </w:r>
    </w:p>
    <w:p w:rsidR="00BE3B8A" w:rsidRPr="00E4162A" w:rsidRDefault="00BE3B8A" w:rsidP="00BE3B8A">
      <w:pPr>
        <w:pStyle w:val="a5"/>
        <w:jc w:val="both"/>
        <w:rPr>
          <w:rFonts w:ascii="Times New Roman" w:eastAsia="Andale Sans UI" w:hAnsi="Times New Roman" w:cs="Times New Roman"/>
          <w:sz w:val="18"/>
          <w:szCs w:val="18"/>
        </w:rPr>
      </w:pPr>
      <w:proofErr w:type="gramStart"/>
      <w:r w:rsidRPr="00E4162A">
        <w:rPr>
          <w:rFonts w:ascii="Times New Roman" w:eastAsia="Andale Sans UI" w:hAnsi="Times New Roman" w:cs="Times New Roman"/>
          <w:sz w:val="18"/>
          <w:szCs w:val="18"/>
        </w:rPr>
        <w:t>зарегистрированный</w:t>
      </w:r>
      <w:proofErr w:type="gramEnd"/>
      <w:r w:rsidRPr="00E4162A">
        <w:rPr>
          <w:rFonts w:ascii="Times New Roman" w:eastAsia="Andale Sans UI" w:hAnsi="Times New Roman" w:cs="Times New Roman"/>
          <w:sz w:val="18"/>
          <w:szCs w:val="18"/>
        </w:rPr>
        <w:t xml:space="preserve"> по адресу: ______________________________, </w:t>
      </w:r>
      <w:r w:rsidRPr="00E4162A">
        <w:rPr>
          <w:rFonts w:ascii="Times New Roman" w:eastAsia="Andale Sans UI" w:hAnsi="Times New Roman" w:cs="Times New Roman"/>
          <w:b/>
          <w:sz w:val="18"/>
          <w:szCs w:val="18"/>
        </w:rPr>
        <w:t>(для физических лиц)</w:t>
      </w:r>
      <w:r w:rsidRPr="00E4162A">
        <w:rPr>
          <w:rFonts w:ascii="Times New Roman" w:eastAsia="Andale Sans UI" w:hAnsi="Times New Roman" w:cs="Times New Roman"/>
          <w:sz w:val="18"/>
          <w:szCs w:val="18"/>
        </w:rPr>
        <w:t>, именуемый в дальнейшем «Покупатель», с другой стороны, совместно именуемые «Стороны», в соответствии со статьей 556 Гражданского кодекса Российской Федерации, подписали настоящий передаточный акт (далее – передаточный акт) о нижеследующем:</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1. Продавец передает, а Покупатель принимает земельный участок из земель _____________________ с кадастровым номером ______________, площадью ______ </w:t>
      </w:r>
      <w:proofErr w:type="spellStart"/>
      <w:r w:rsidRPr="00E4162A">
        <w:rPr>
          <w:rFonts w:ascii="Times New Roman" w:eastAsia="Andale Sans UI" w:hAnsi="Times New Roman" w:cs="Times New Roman"/>
          <w:sz w:val="18"/>
          <w:szCs w:val="18"/>
        </w:rPr>
        <w:t>кв.м</w:t>
      </w:r>
      <w:proofErr w:type="spellEnd"/>
      <w:r w:rsidRPr="00E4162A">
        <w:rPr>
          <w:rFonts w:ascii="Times New Roman" w:eastAsia="Andale Sans UI" w:hAnsi="Times New Roman" w:cs="Times New Roman"/>
          <w:sz w:val="18"/>
          <w:szCs w:val="18"/>
        </w:rPr>
        <w:t>., расположенный по адресу: ________________________________, разрешенное использование: для______________________, в соответствии с условиями договора купли-продажи земельного участка от ________________ № ______.</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2. Стороны не имеют претензий друг к другу по передаваемому земельному участку, указанному в пункте 1 настоящего передаточного акта.</w:t>
      </w:r>
    </w:p>
    <w:p w:rsidR="00BE3B8A" w:rsidRPr="00E4162A" w:rsidRDefault="00BE3B8A" w:rsidP="00BE3B8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3. Настоящий передаточный акт составлен в 3-х подлинных экземплярах, имеющих равную юридическую силу и является неотъемлемой частью договора купли-продажи земельного участка от _______________ № _____.</w:t>
      </w:r>
    </w:p>
    <w:p w:rsidR="00BE3B8A" w:rsidRPr="00E4162A" w:rsidRDefault="00BE3B8A" w:rsidP="00BE3B8A">
      <w:pPr>
        <w:pStyle w:val="a5"/>
        <w:jc w:val="both"/>
        <w:rPr>
          <w:rFonts w:ascii="Times New Roman" w:eastAsia="Andale Sans UI" w:hAnsi="Times New Roman" w:cs="Times New Roman"/>
          <w:b/>
          <w:sz w:val="18"/>
          <w:szCs w:val="18"/>
        </w:rPr>
      </w:pPr>
    </w:p>
    <w:p w:rsidR="00BE3B8A" w:rsidRPr="00E4162A" w:rsidRDefault="00BE3B8A" w:rsidP="00BE3B8A">
      <w:pPr>
        <w:pStyle w:val="a5"/>
        <w:jc w:val="both"/>
        <w:rPr>
          <w:rFonts w:ascii="Times New Roman" w:eastAsia="Andale Sans UI" w:hAnsi="Times New Roman" w:cs="Times New Roman"/>
          <w:b/>
          <w:sz w:val="18"/>
          <w:szCs w:val="18"/>
        </w:rPr>
      </w:pPr>
      <w:r w:rsidRPr="00E4162A">
        <w:rPr>
          <w:rFonts w:ascii="Times New Roman" w:eastAsia="Andale Sans UI" w:hAnsi="Times New Roman" w:cs="Times New Roman"/>
          <w:b/>
          <w:sz w:val="18"/>
          <w:szCs w:val="18"/>
        </w:rPr>
        <w:t>Подписи Сторон</w:t>
      </w:r>
    </w:p>
    <w:tbl>
      <w:tblPr>
        <w:tblW w:w="951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26"/>
        <w:gridCol w:w="4550"/>
      </w:tblGrid>
      <w:tr w:rsidR="00BE3B8A" w:rsidRPr="00E4162A" w:rsidTr="0060080A">
        <w:tc>
          <w:tcPr>
            <w:tcW w:w="4536" w:type="dxa"/>
            <w:shd w:val="clear" w:color="auto" w:fill="auto"/>
          </w:tcPr>
          <w:p w:rsidR="00BE3B8A" w:rsidRPr="00E4162A" w:rsidRDefault="00BE3B8A" w:rsidP="0060080A">
            <w:pPr>
              <w:pStyle w:val="a5"/>
              <w:jc w:val="both"/>
              <w:rPr>
                <w:rFonts w:ascii="Times New Roman" w:eastAsia="Andale Sans UI" w:hAnsi="Times New Roman" w:cs="Times New Roman"/>
                <w:b/>
                <w:bCs/>
                <w:sz w:val="18"/>
                <w:szCs w:val="18"/>
              </w:rPr>
            </w:pPr>
            <w:r w:rsidRPr="00E4162A">
              <w:rPr>
                <w:rFonts w:ascii="Times New Roman" w:eastAsia="Andale Sans UI" w:hAnsi="Times New Roman" w:cs="Times New Roman"/>
                <w:b/>
                <w:bCs/>
                <w:sz w:val="18"/>
                <w:szCs w:val="18"/>
              </w:rPr>
              <w:t>Продавец</w:t>
            </w:r>
          </w:p>
          <w:p w:rsidR="00BE3B8A" w:rsidRPr="00E4162A" w:rsidRDefault="00BE3B8A" w:rsidP="0060080A">
            <w:pPr>
              <w:pStyle w:val="a5"/>
              <w:jc w:val="both"/>
              <w:rPr>
                <w:rFonts w:ascii="Times New Roman" w:eastAsia="Andale Sans UI" w:hAnsi="Times New Roman" w:cs="Times New Roman"/>
                <w:bCs/>
                <w:sz w:val="18"/>
                <w:szCs w:val="18"/>
              </w:rPr>
            </w:pPr>
            <w:r w:rsidRPr="00E4162A">
              <w:rPr>
                <w:rFonts w:ascii="Times New Roman" w:eastAsia="Andale Sans UI" w:hAnsi="Times New Roman" w:cs="Times New Roman"/>
                <w:bCs/>
                <w:sz w:val="18"/>
                <w:szCs w:val="18"/>
              </w:rPr>
              <w:t xml:space="preserve">Администрация </w:t>
            </w:r>
            <w:proofErr w:type="spellStart"/>
            <w:r w:rsidRPr="00E4162A">
              <w:rPr>
                <w:rFonts w:ascii="Times New Roman" w:eastAsia="Andale Sans UI" w:hAnsi="Times New Roman" w:cs="Times New Roman"/>
                <w:bCs/>
                <w:sz w:val="18"/>
                <w:szCs w:val="18"/>
              </w:rPr>
              <w:t>Бронницкого</w:t>
            </w:r>
            <w:proofErr w:type="spellEnd"/>
            <w:r w:rsidRPr="00E4162A">
              <w:rPr>
                <w:rFonts w:ascii="Times New Roman" w:eastAsia="Andale Sans UI" w:hAnsi="Times New Roman" w:cs="Times New Roman"/>
                <w:bCs/>
                <w:sz w:val="18"/>
                <w:szCs w:val="18"/>
              </w:rPr>
              <w:t xml:space="preserve"> сельского поселения</w:t>
            </w:r>
          </w:p>
          <w:p w:rsidR="00BE3B8A" w:rsidRPr="00E4162A" w:rsidRDefault="00BE3B8A" w:rsidP="0060080A">
            <w:pPr>
              <w:pStyle w:val="a5"/>
              <w:jc w:val="both"/>
              <w:rPr>
                <w:rFonts w:ascii="Times New Roman" w:eastAsia="Andale Sans UI" w:hAnsi="Times New Roman" w:cs="Times New Roman"/>
                <w:bCs/>
                <w:sz w:val="18"/>
                <w:szCs w:val="18"/>
              </w:rPr>
            </w:pPr>
          </w:p>
          <w:p w:rsidR="00BE3B8A" w:rsidRPr="00E4162A" w:rsidRDefault="00BE3B8A" w:rsidP="0060080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___________________ /___________/</w:t>
            </w:r>
          </w:p>
          <w:p w:rsidR="00BE3B8A" w:rsidRPr="00E4162A" w:rsidRDefault="00BE3B8A" w:rsidP="0060080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     </w:t>
            </w:r>
            <w:proofErr w:type="spellStart"/>
            <w:r w:rsidRPr="00E4162A">
              <w:rPr>
                <w:rFonts w:ascii="Times New Roman" w:eastAsia="Andale Sans UI" w:hAnsi="Times New Roman" w:cs="Times New Roman"/>
                <w:sz w:val="18"/>
                <w:szCs w:val="18"/>
              </w:rPr>
              <w:t>м.п</w:t>
            </w:r>
            <w:proofErr w:type="spellEnd"/>
            <w:r w:rsidRPr="00E4162A">
              <w:rPr>
                <w:rFonts w:ascii="Times New Roman" w:eastAsia="Andale Sans UI" w:hAnsi="Times New Roman" w:cs="Times New Roman"/>
                <w:sz w:val="18"/>
                <w:szCs w:val="18"/>
              </w:rPr>
              <w:t xml:space="preserve">.                                        </w:t>
            </w:r>
            <w:proofErr w:type="gramStart"/>
            <w:r w:rsidRPr="00E4162A">
              <w:rPr>
                <w:rFonts w:ascii="Times New Roman" w:eastAsia="Andale Sans UI" w:hAnsi="Times New Roman" w:cs="Times New Roman"/>
                <w:sz w:val="18"/>
                <w:szCs w:val="18"/>
              </w:rPr>
              <w:t>подпись</w:t>
            </w:r>
            <w:proofErr w:type="gramEnd"/>
          </w:p>
        </w:tc>
        <w:tc>
          <w:tcPr>
            <w:tcW w:w="426" w:type="dxa"/>
            <w:shd w:val="clear" w:color="auto" w:fill="auto"/>
          </w:tcPr>
          <w:p w:rsidR="00BE3B8A" w:rsidRPr="00E4162A" w:rsidRDefault="00BE3B8A" w:rsidP="0060080A">
            <w:pPr>
              <w:pStyle w:val="a5"/>
              <w:jc w:val="both"/>
              <w:rPr>
                <w:rFonts w:ascii="Times New Roman" w:eastAsia="Andale Sans UI" w:hAnsi="Times New Roman" w:cs="Times New Roman"/>
                <w:sz w:val="18"/>
                <w:szCs w:val="18"/>
              </w:rPr>
            </w:pPr>
          </w:p>
        </w:tc>
        <w:tc>
          <w:tcPr>
            <w:tcW w:w="4550" w:type="dxa"/>
            <w:shd w:val="clear" w:color="auto" w:fill="auto"/>
          </w:tcPr>
          <w:p w:rsidR="00BE3B8A" w:rsidRPr="00E4162A" w:rsidRDefault="00BE3B8A" w:rsidP="0060080A">
            <w:pPr>
              <w:pStyle w:val="a5"/>
              <w:jc w:val="both"/>
              <w:rPr>
                <w:rFonts w:ascii="Times New Roman" w:eastAsia="Andale Sans UI" w:hAnsi="Times New Roman" w:cs="Times New Roman"/>
                <w:b/>
                <w:bCs/>
                <w:sz w:val="18"/>
                <w:szCs w:val="18"/>
              </w:rPr>
            </w:pPr>
            <w:r w:rsidRPr="00E4162A">
              <w:rPr>
                <w:rFonts w:ascii="Times New Roman" w:eastAsia="Andale Sans UI" w:hAnsi="Times New Roman" w:cs="Times New Roman"/>
                <w:b/>
                <w:bCs/>
                <w:sz w:val="18"/>
                <w:szCs w:val="18"/>
              </w:rPr>
              <w:t>Покупатель</w:t>
            </w: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p>
          <w:p w:rsidR="00BE3B8A" w:rsidRPr="00E4162A" w:rsidRDefault="00BE3B8A" w:rsidP="0060080A">
            <w:pPr>
              <w:pStyle w:val="a5"/>
              <w:jc w:val="both"/>
              <w:rPr>
                <w:rFonts w:ascii="Times New Roman" w:eastAsia="Andale Sans UI" w:hAnsi="Times New Roman" w:cs="Times New Roman"/>
                <w:sz w:val="18"/>
                <w:szCs w:val="18"/>
              </w:rPr>
            </w:pPr>
            <w:r w:rsidRPr="00E4162A">
              <w:rPr>
                <w:rFonts w:ascii="Times New Roman" w:eastAsia="Andale Sans UI" w:hAnsi="Times New Roman" w:cs="Times New Roman"/>
                <w:sz w:val="18"/>
                <w:szCs w:val="18"/>
              </w:rPr>
              <w:t xml:space="preserve">____________________ /___________/            </w:t>
            </w:r>
            <w:proofErr w:type="spellStart"/>
            <w:r w:rsidRPr="00E4162A">
              <w:rPr>
                <w:rFonts w:ascii="Times New Roman" w:eastAsia="Andale Sans UI" w:hAnsi="Times New Roman" w:cs="Times New Roman"/>
                <w:sz w:val="18"/>
                <w:szCs w:val="18"/>
              </w:rPr>
              <w:t>м.п</w:t>
            </w:r>
            <w:proofErr w:type="spellEnd"/>
            <w:r w:rsidRPr="00E4162A">
              <w:rPr>
                <w:rFonts w:ascii="Times New Roman" w:eastAsia="Andale Sans UI" w:hAnsi="Times New Roman" w:cs="Times New Roman"/>
                <w:sz w:val="18"/>
                <w:szCs w:val="18"/>
              </w:rPr>
              <w:t xml:space="preserve">.                                                              </w:t>
            </w:r>
            <w:proofErr w:type="gramStart"/>
            <w:r w:rsidRPr="00E4162A">
              <w:rPr>
                <w:rFonts w:ascii="Times New Roman" w:eastAsia="Andale Sans UI" w:hAnsi="Times New Roman" w:cs="Times New Roman"/>
                <w:sz w:val="18"/>
                <w:szCs w:val="18"/>
              </w:rPr>
              <w:t>подпись</w:t>
            </w:r>
            <w:proofErr w:type="gramEnd"/>
          </w:p>
        </w:tc>
      </w:tr>
    </w:tbl>
    <w:p w:rsidR="00BE3B8A" w:rsidRPr="00E4162A" w:rsidRDefault="00BE3B8A" w:rsidP="00BE3B8A">
      <w:pPr>
        <w:pStyle w:val="a5"/>
        <w:jc w:val="both"/>
        <w:rPr>
          <w:rFonts w:ascii="Times New Roman" w:eastAsia="Andale Sans UI" w:hAnsi="Times New Roman" w:cs="Times New Roman"/>
          <w:sz w:val="18"/>
          <w:szCs w:val="18"/>
        </w:rPr>
      </w:pPr>
    </w:p>
    <w:p w:rsidR="00BE3B8A" w:rsidRPr="00E4162A" w:rsidRDefault="00BE3B8A" w:rsidP="00BE3B8A">
      <w:pPr>
        <w:pStyle w:val="a5"/>
        <w:jc w:val="both"/>
        <w:rPr>
          <w:rFonts w:ascii="Times New Roman" w:eastAsia="Andale Sans UI" w:hAnsi="Times New Roman" w:cs="Times New Roman"/>
          <w:sz w:val="18"/>
          <w:szCs w:val="18"/>
        </w:rPr>
      </w:pPr>
    </w:p>
    <w:p w:rsidR="00BE3B8A" w:rsidRPr="00E4162A" w:rsidRDefault="00BE3B8A" w:rsidP="00BE3B8A">
      <w:pPr>
        <w:pStyle w:val="a5"/>
        <w:jc w:val="both"/>
        <w:rPr>
          <w:rFonts w:ascii="Times New Roman" w:hAnsi="Times New Roman" w:cs="Times New Roman"/>
          <w:sz w:val="18"/>
          <w:szCs w:val="18"/>
        </w:rPr>
      </w:pPr>
    </w:p>
    <w:p w:rsidR="00BE3B8A" w:rsidRPr="001855D8" w:rsidRDefault="00BE3B8A" w:rsidP="00BE3B8A">
      <w:pPr>
        <w:pStyle w:val="a5"/>
        <w:jc w:val="both"/>
        <w:rPr>
          <w:rFonts w:ascii="Times New Roman" w:hAnsi="Times New Roman" w:cs="Times New Roman"/>
          <w:bCs/>
          <w:i/>
          <w:sz w:val="20"/>
          <w:szCs w:val="20"/>
          <w:lang w:bidi="ru-RU"/>
        </w:rPr>
      </w:pPr>
    </w:p>
    <w:p w:rsidR="00BE3B8A" w:rsidRPr="001855D8" w:rsidRDefault="00BE3B8A" w:rsidP="00BE3B8A">
      <w:pPr>
        <w:pStyle w:val="a5"/>
        <w:jc w:val="both"/>
        <w:rPr>
          <w:rFonts w:ascii="Times New Roman" w:hAnsi="Times New Roman" w:cs="Times New Roman"/>
          <w:sz w:val="20"/>
          <w:szCs w:val="20"/>
        </w:rPr>
      </w:pPr>
    </w:p>
    <w:p w:rsidR="00F22FD5" w:rsidRPr="006D167F" w:rsidRDefault="00F22FD5" w:rsidP="00F22FD5">
      <w:pPr>
        <w:pStyle w:val="a5"/>
        <w:jc w:val="both"/>
        <w:rPr>
          <w:rFonts w:ascii="Times New Roman" w:hAnsi="Times New Roman" w:cs="Times New Roman"/>
          <w:kern w:val="2"/>
          <w:sz w:val="16"/>
          <w:szCs w:val="16"/>
        </w:rPr>
      </w:pPr>
    </w:p>
    <w:p w:rsidR="00F22FD5" w:rsidRPr="006D167F" w:rsidRDefault="00F22FD5" w:rsidP="00F22FD5">
      <w:pPr>
        <w:pStyle w:val="a5"/>
        <w:jc w:val="both"/>
        <w:rPr>
          <w:rFonts w:ascii="Times New Roman" w:hAnsi="Times New Roman" w:cs="Times New Roman"/>
          <w:kern w:val="2"/>
          <w:sz w:val="16"/>
          <w:szCs w:val="16"/>
        </w:rPr>
      </w:pPr>
    </w:p>
    <w:p w:rsidR="00BE3B8A" w:rsidRDefault="00BE3B8A" w:rsidP="00313615">
      <w:pPr>
        <w:pStyle w:val="a5"/>
        <w:jc w:val="both"/>
        <w:rPr>
          <w:rFonts w:ascii="Times New Roman" w:hAnsi="Times New Roman" w:cs="Times New Roman"/>
          <w:b/>
          <w:kern w:val="2"/>
          <w:sz w:val="16"/>
          <w:szCs w:val="16"/>
        </w:rPr>
      </w:pPr>
    </w:p>
    <w:p w:rsidR="00BE3B8A" w:rsidRDefault="00BE3B8A" w:rsidP="00313615">
      <w:pPr>
        <w:pStyle w:val="a5"/>
        <w:jc w:val="both"/>
        <w:rPr>
          <w:rFonts w:ascii="Times New Roman" w:hAnsi="Times New Roman" w:cs="Times New Roman"/>
          <w:b/>
          <w:kern w:val="2"/>
          <w:sz w:val="16"/>
          <w:szCs w:val="16"/>
        </w:rPr>
      </w:pPr>
    </w:p>
    <w:p w:rsidR="00BE3B8A" w:rsidRDefault="00BE3B8A" w:rsidP="00313615">
      <w:pPr>
        <w:pStyle w:val="a5"/>
        <w:jc w:val="both"/>
        <w:rPr>
          <w:rFonts w:ascii="Times New Roman" w:hAnsi="Times New Roman" w:cs="Times New Roman"/>
          <w:b/>
          <w:kern w:val="2"/>
          <w:sz w:val="16"/>
          <w:szCs w:val="16"/>
        </w:rPr>
      </w:pPr>
    </w:p>
    <w:p w:rsidR="00BE3B8A" w:rsidRDefault="00BE3B8A" w:rsidP="00313615">
      <w:pPr>
        <w:pStyle w:val="a5"/>
        <w:jc w:val="both"/>
        <w:rPr>
          <w:rFonts w:ascii="Times New Roman" w:hAnsi="Times New Roman" w:cs="Times New Roman"/>
          <w:b/>
          <w:kern w:val="2"/>
          <w:sz w:val="16"/>
          <w:szCs w:val="16"/>
        </w:rPr>
      </w:pPr>
    </w:p>
    <w:p w:rsidR="00BE3B8A" w:rsidRDefault="00BE3B8A" w:rsidP="00BE3B8A">
      <w:pPr>
        <w:pStyle w:val="a5"/>
        <w:rPr>
          <w:rFonts w:ascii="Times New Roman" w:hAnsi="Times New Roman" w:cs="Times New Roman"/>
          <w:sz w:val="16"/>
          <w:szCs w:val="16"/>
        </w:rPr>
        <w:sectPr w:rsidR="00BE3B8A" w:rsidSect="00DA582C">
          <w:headerReference w:type="default" r:id="rId23"/>
          <w:pgSz w:w="11906" w:h="16838"/>
          <w:pgMar w:top="1134" w:right="567" w:bottom="1134" w:left="1985" w:header="709" w:footer="709" w:gutter="0"/>
          <w:cols w:space="708"/>
          <w:titlePg/>
          <w:docGrid w:linePitch="360"/>
        </w:sectPr>
      </w:pPr>
    </w:p>
    <w:p w:rsidR="00BE3B8A" w:rsidRPr="005E677D" w:rsidRDefault="00BE3B8A" w:rsidP="00BE3B8A">
      <w:pPr>
        <w:pStyle w:val="a5"/>
        <w:jc w:val="right"/>
        <w:rPr>
          <w:rFonts w:ascii="Times New Roman" w:hAnsi="Times New Roman" w:cs="Times New Roman"/>
          <w:sz w:val="16"/>
          <w:szCs w:val="16"/>
        </w:rPr>
      </w:pPr>
      <w:r w:rsidRPr="005E677D">
        <w:rPr>
          <w:rFonts w:ascii="Times New Roman" w:hAnsi="Times New Roman" w:cs="Times New Roman"/>
          <w:sz w:val="16"/>
          <w:szCs w:val="16"/>
        </w:rPr>
        <w:lastRenderedPageBreak/>
        <w:t>Приложение №3</w:t>
      </w:r>
    </w:p>
    <w:tbl>
      <w:tblPr>
        <w:tblStyle w:val="TableGrid"/>
        <w:tblW w:w="15450" w:type="dxa"/>
        <w:tblInd w:w="-1015" w:type="dxa"/>
        <w:tblCellMar>
          <w:top w:w="7" w:type="dxa"/>
          <w:left w:w="108" w:type="dxa"/>
          <w:right w:w="62" w:type="dxa"/>
        </w:tblCellMar>
        <w:tblLook w:val="04A0" w:firstRow="1" w:lastRow="0" w:firstColumn="1" w:lastColumn="0" w:noHBand="0" w:noVBand="1"/>
      </w:tblPr>
      <w:tblGrid>
        <w:gridCol w:w="1886"/>
        <w:gridCol w:w="1876"/>
        <w:gridCol w:w="1307"/>
        <w:gridCol w:w="1191"/>
        <w:gridCol w:w="2366"/>
        <w:gridCol w:w="2410"/>
        <w:gridCol w:w="1721"/>
        <w:gridCol w:w="2693"/>
      </w:tblGrid>
      <w:tr w:rsidR="00BE3B8A" w:rsidRPr="005E677D" w:rsidTr="0060080A">
        <w:trPr>
          <w:trHeight w:val="683"/>
        </w:trPr>
        <w:tc>
          <w:tcPr>
            <w:tcW w:w="1886" w:type="dxa"/>
            <w:vMerge w:val="restart"/>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Кадастровый  номер</w:t>
            </w:r>
            <w:proofErr w:type="gramEnd"/>
            <w:r w:rsidRPr="005E677D">
              <w:rPr>
                <w:rFonts w:ascii="Times New Roman" w:eastAsia="Times New Roman" w:hAnsi="Times New Roman" w:cs="Times New Roman"/>
                <w:b/>
                <w:sz w:val="16"/>
                <w:szCs w:val="16"/>
              </w:rPr>
              <w:t xml:space="preserve"> </w:t>
            </w:r>
          </w:p>
        </w:tc>
        <w:tc>
          <w:tcPr>
            <w:tcW w:w="1876" w:type="dxa"/>
            <w:vMerge w:val="restart"/>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Вид разрешенного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использования</w:t>
            </w:r>
            <w:proofErr w:type="gramEnd"/>
            <w:r w:rsidRPr="005E677D">
              <w:rPr>
                <w:rFonts w:ascii="Times New Roman" w:eastAsia="Times New Roman" w:hAnsi="Times New Roman" w:cs="Times New Roman"/>
                <w:b/>
                <w:sz w:val="16"/>
                <w:szCs w:val="16"/>
              </w:rPr>
              <w:t xml:space="preserve"> земельных участков и объектов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капитального</w:t>
            </w:r>
            <w:proofErr w:type="gramEnd"/>
            <w:r w:rsidRPr="005E677D">
              <w:rPr>
                <w:rFonts w:ascii="Times New Roman" w:eastAsia="Times New Roman" w:hAnsi="Times New Roman" w:cs="Times New Roman"/>
                <w:b/>
                <w:sz w:val="16"/>
                <w:szCs w:val="16"/>
              </w:rPr>
              <w:t xml:space="preserve"> строительства </w:t>
            </w:r>
          </w:p>
        </w:tc>
        <w:tc>
          <w:tcPr>
            <w:tcW w:w="2498" w:type="dxa"/>
            <w:gridSpan w:val="2"/>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Площадь земельных участков </w:t>
            </w:r>
          </w:p>
        </w:tc>
        <w:tc>
          <w:tcPr>
            <w:tcW w:w="2366" w:type="dxa"/>
            <w:vMerge w:val="restart"/>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Минимальные отступы от границ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земельных</w:t>
            </w:r>
            <w:proofErr w:type="gramEnd"/>
            <w:r w:rsidRPr="005E677D">
              <w:rPr>
                <w:rFonts w:ascii="Times New Roman" w:eastAsia="Times New Roman" w:hAnsi="Times New Roman" w:cs="Times New Roman"/>
                <w:b/>
                <w:sz w:val="16"/>
                <w:szCs w:val="16"/>
              </w:rPr>
              <w:t xml:space="preserve"> участков в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целях</w:t>
            </w:r>
            <w:proofErr w:type="gramEnd"/>
            <w:r w:rsidRPr="005E677D">
              <w:rPr>
                <w:rFonts w:ascii="Times New Roman" w:eastAsia="Times New Roman" w:hAnsi="Times New Roman" w:cs="Times New Roman"/>
                <w:b/>
                <w:sz w:val="16"/>
                <w:szCs w:val="16"/>
              </w:rPr>
              <w:t xml:space="preserve"> определения мест допустимого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размещения</w:t>
            </w:r>
            <w:proofErr w:type="gramEnd"/>
            <w:r w:rsidRPr="005E677D">
              <w:rPr>
                <w:rFonts w:ascii="Times New Roman" w:eastAsia="Times New Roman" w:hAnsi="Times New Roman" w:cs="Times New Roman"/>
                <w:b/>
                <w:sz w:val="16"/>
                <w:szCs w:val="16"/>
              </w:rPr>
              <w:t xml:space="preserve"> зданий,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строений</w:t>
            </w:r>
            <w:proofErr w:type="gramEnd"/>
            <w:r w:rsidRPr="005E677D">
              <w:rPr>
                <w:rFonts w:ascii="Times New Roman" w:eastAsia="Times New Roman" w:hAnsi="Times New Roman" w:cs="Times New Roman"/>
                <w:b/>
                <w:sz w:val="16"/>
                <w:szCs w:val="16"/>
              </w:rPr>
              <w:t xml:space="preserve">, сооружений,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за</w:t>
            </w:r>
            <w:proofErr w:type="gramEnd"/>
            <w:r w:rsidRPr="005E677D">
              <w:rPr>
                <w:rFonts w:ascii="Times New Roman" w:eastAsia="Times New Roman" w:hAnsi="Times New Roman" w:cs="Times New Roman"/>
                <w:b/>
                <w:sz w:val="16"/>
                <w:szCs w:val="16"/>
              </w:rPr>
              <w:t xml:space="preserve"> пределами которых запрещено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строительство</w:t>
            </w:r>
            <w:proofErr w:type="gramEnd"/>
            <w:r w:rsidRPr="005E677D">
              <w:rPr>
                <w:rFonts w:ascii="Times New Roman" w:eastAsia="Times New Roman" w:hAnsi="Times New Roman" w:cs="Times New Roman"/>
                <w:b/>
                <w:sz w:val="16"/>
                <w:szCs w:val="16"/>
              </w:rPr>
              <w:t xml:space="preserve"> зданий, строений, сооружений </w:t>
            </w:r>
          </w:p>
        </w:tc>
        <w:tc>
          <w:tcPr>
            <w:tcW w:w="2410" w:type="dxa"/>
            <w:vMerge w:val="restart"/>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Минимальный отступ от красной линии в целях определения мест допустимого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размещения</w:t>
            </w:r>
            <w:proofErr w:type="gramEnd"/>
            <w:r w:rsidRPr="005E677D">
              <w:rPr>
                <w:rFonts w:ascii="Times New Roman" w:eastAsia="Times New Roman" w:hAnsi="Times New Roman" w:cs="Times New Roman"/>
                <w:b/>
                <w:sz w:val="16"/>
                <w:szCs w:val="16"/>
              </w:rPr>
              <w:t xml:space="preserve"> зданий,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строений</w:t>
            </w:r>
            <w:proofErr w:type="gramEnd"/>
            <w:r w:rsidRPr="005E677D">
              <w:rPr>
                <w:rFonts w:ascii="Times New Roman" w:eastAsia="Times New Roman" w:hAnsi="Times New Roman" w:cs="Times New Roman"/>
                <w:b/>
                <w:sz w:val="16"/>
                <w:szCs w:val="16"/>
              </w:rPr>
              <w:t xml:space="preserve">, сооружений,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за</w:t>
            </w:r>
            <w:proofErr w:type="gramEnd"/>
            <w:r w:rsidRPr="005E677D">
              <w:rPr>
                <w:rFonts w:ascii="Times New Roman" w:eastAsia="Times New Roman" w:hAnsi="Times New Roman" w:cs="Times New Roman"/>
                <w:b/>
                <w:sz w:val="16"/>
                <w:szCs w:val="16"/>
              </w:rPr>
              <w:t xml:space="preserve"> пределами которых запрещено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строительство</w:t>
            </w:r>
            <w:proofErr w:type="gramEnd"/>
            <w:r w:rsidRPr="005E677D">
              <w:rPr>
                <w:rFonts w:ascii="Times New Roman" w:eastAsia="Times New Roman" w:hAnsi="Times New Roman" w:cs="Times New Roman"/>
                <w:b/>
                <w:sz w:val="16"/>
                <w:szCs w:val="16"/>
              </w:rPr>
              <w:t xml:space="preserve"> зданий, строений, сооружений </w:t>
            </w:r>
          </w:p>
        </w:tc>
        <w:tc>
          <w:tcPr>
            <w:tcW w:w="1721" w:type="dxa"/>
            <w:vMerge w:val="restart"/>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Предельная </w:t>
            </w:r>
          </w:p>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w:t>
            </w:r>
            <w:proofErr w:type="gramStart"/>
            <w:r w:rsidRPr="005E677D">
              <w:rPr>
                <w:rFonts w:ascii="Times New Roman" w:eastAsia="Times New Roman" w:hAnsi="Times New Roman" w:cs="Times New Roman"/>
                <w:b/>
                <w:sz w:val="16"/>
                <w:szCs w:val="16"/>
              </w:rPr>
              <w:t>максимальная</w:t>
            </w:r>
            <w:proofErr w:type="gramEnd"/>
            <w:r w:rsidRPr="005E677D">
              <w:rPr>
                <w:rFonts w:ascii="Times New Roman" w:eastAsia="Times New Roman" w:hAnsi="Times New Roman" w:cs="Times New Roman"/>
                <w:b/>
                <w:sz w:val="16"/>
                <w:szCs w:val="16"/>
              </w:rPr>
              <w:t xml:space="preserve">) высота объектов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капитального</w:t>
            </w:r>
            <w:proofErr w:type="gramEnd"/>
            <w:r w:rsidRPr="005E677D">
              <w:rPr>
                <w:rFonts w:ascii="Times New Roman" w:eastAsia="Times New Roman" w:hAnsi="Times New Roman" w:cs="Times New Roman"/>
                <w:b/>
                <w:sz w:val="16"/>
                <w:szCs w:val="16"/>
              </w:rPr>
              <w:t xml:space="preserve">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b/>
                <w:sz w:val="16"/>
                <w:szCs w:val="16"/>
              </w:rPr>
              <w:t>строительства</w:t>
            </w:r>
            <w:proofErr w:type="gramEnd"/>
            <w:r w:rsidRPr="005E677D">
              <w:rPr>
                <w:rFonts w:ascii="Times New Roman" w:eastAsia="Times New Roman" w:hAnsi="Times New Roman" w:cs="Times New Roman"/>
                <w:b/>
                <w:sz w:val="16"/>
                <w:szCs w:val="16"/>
              </w:rPr>
              <w:t xml:space="preserve"> </w:t>
            </w:r>
          </w:p>
        </w:tc>
        <w:tc>
          <w:tcPr>
            <w:tcW w:w="2690" w:type="dxa"/>
            <w:vMerge w:val="restart"/>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Максимальный процент застройки в границах земельного участка </w:t>
            </w:r>
          </w:p>
        </w:tc>
      </w:tr>
      <w:tr w:rsidR="00BE3B8A" w:rsidRPr="005E677D" w:rsidTr="0060080A">
        <w:trPr>
          <w:cantSplit/>
          <w:trHeight w:val="2140"/>
        </w:trPr>
        <w:tc>
          <w:tcPr>
            <w:tcW w:w="0" w:type="auto"/>
            <w:vMerge/>
            <w:tcBorders>
              <w:top w:val="nil"/>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p>
        </w:tc>
        <w:tc>
          <w:tcPr>
            <w:tcW w:w="0" w:type="auto"/>
            <w:vMerge/>
            <w:tcBorders>
              <w:top w:val="nil"/>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p>
        </w:tc>
        <w:tc>
          <w:tcPr>
            <w:tcW w:w="1307" w:type="dxa"/>
            <w:tcBorders>
              <w:top w:val="single" w:sz="4" w:space="0" w:color="000000"/>
              <w:left w:val="single" w:sz="4" w:space="0" w:color="000000"/>
              <w:bottom w:val="single" w:sz="4" w:space="0" w:color="000000"/>
              <w:right w:val="single" w:sz="4" w:space="0" w:color="000000"/>
            </w:tcBorders>
            <w:textDirection w:val="btLr"/>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Минимальная  </w:t>
            </w:r>
          </w:p>
        </w:tc>
        <w:tc>
          <w:tcPr>
            <w:tcW w:w="1191" w:type="dxa"/>
            <w:tcBorders>
              <w:top w:val="single" w:sz="4" w:space="0" w:color="000000"/>
              <w:left w:val="single" w:sz="4" w:space="0" w:color="000000"/>
              <w:bottom w:val="single" w:sz="4" w:space="0" w:color="000000"/>
              <w:right w:val="single" w:sz="4" w:space="0" w:color="000000"/>
            </w:tcBorders>
            <w:textDirection w:val="btLr"/>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Максимальная </w:t>
            </w:r>
          </w:p>
        </w:tc>
        <w:tc>
          <w:tcPr>
            <w:tcW w:w="0" w:type="auto"/>
            <w:vMerge/>
            <w:tcBorders>
              <w:top w:val="nil"/>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p>
        </w:tc>
        <w:tc>
          <w:tcPr>
            <w:tcW w:w="0" w:type="auto"/>
            <w:vMerge/>
            <w:tcBorders>
              <w:top w:val="nil"/>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p>
        </w:tc>
        <w:tc>
          <w:tcPr>
            <w:tcW w:w="0" w:type="auto"/>
            <w:vMerge/>
            <w:tcBorders>
              <w:top w:val="nil"/>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p>
        </w:tc>
        <w:tc>
          <w:tcPr>
            <w:tcW w:w="0" w:type="auto"/>
            <w:vMerge/>
            <w:tcBorders>
              <w:top w:val="nil"/>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p>
        </w:tc>
      </w:tr>
      <w:tr w:rsidR="00BE3B8A" w:rsidRPr="005E677D" w:rsidTr="0060080A">
        <w:trPr>
          <w:trHeight w:val="393"/>
        </w:trPr>
        <w:tc>
          <w:tcPr>
            <w:tcW w:w="188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1 </w:t>
            </w:r>
          </w:p>
        </w:tc>
        <w:tc>
          <w:tcPr>
            <w:tcW w:w="187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2 </w:t>
            </w:r>
          </w:p>
        </w:tc>
        <w:tc>
          <w:tcPr>
            <w:tcW w:w="1307"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3 </w:t>
            </w:r>
          </w:p>
        </w:tc>
        <w:tc>
          <w:tcPr>
            <w:tcW w:w="1191"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4 </w:t>
            </w:r>
          </w:p>
        </w:tc>
        <w:tc>
          <w:tcPr>
            <w:tcW w:w="236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5 </w:t>
            </w:r>
          </w:p>
        </w:tc>
        <w:tc>
          <w:tcPr>
            <w:tcW w:w="2410"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6 </w:t>
            </w:r>
          </w:p>
        </w:tc>
        <w:tc>
          <w:tcPr>
            <w:tcW w:w="1721"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7 </w:t>
            </w:r>
          </w:p>
        </w:tc>
        <w:tc>
          <w:tcPr>
            <w:tcW w:w="2690"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8 </w:t>
            </w:r>
          </w:p>
        </w:tc>
      </w:tr>
      <w:tr w:rsidR="00BE3B8A" w:rsidRPr="005E677D" w:rsidTr="0060080A">
        <w:trPr>
          <w:trHeight w:val="395"/>
        </w:trPr>
        <w:tc>
          <w:tcPr>
            <w:tcW w:w="188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 xml:space="preserve"> </w:t>
            </w:r>
          </w:p>
        </w:tc>
        <w:tc>
          <w:tcPr>
            <w:tcW w:w="13564" w:type="dxa"/>
            <w:gridSpan w:val="7"/>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b/>
                <w:sz w:val="16"/>
                <w:szCs w:val="16"/>
              </w:rPr>
              <w:t xml:space="preserve">Основные </w:t>
            </w:r>
          </w:p>
        </w:tc>
      </w:tr>
      <w:tr w:rsidR="00BE3B8A" w:rsidRPr="005E677D" w:rsidTr="0060080A">
        <w:trPr>
          <w:trHeight w:val="1072"/>
        </w:trPr>
        <w:tc>
          <w:tcPr>
            <w:tcW w:w="188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 xml:space="preserve"> </w:t>
            </w:r>
          </w:p>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color w:val="252625"/>
                <w:sz w:val="16"/>
                <w:szCs w:val="16"/>
              </w:rPr>
              <w:t>53:11:0200404:285</w:t>
            </w:r>
            <w:r w:rsidRPr="005E677D">
              <w:rPr>
                <w:rFonts w:ascii="Times New Roman" w:eastAsia="Times New Roman" w:hAnsi="Times New Roman" w:cs="Times New Roman"/>
                <w:sz w:val="16"/>
                <w:szCs w:val="16"/>
              </w:rPr>
              <w:t xml:space="preserve"> </w:t>
            </w:r>
          </w:p>
        </w:tc>
        <w:tc>
          <w:tcPr>
            <w:tcW w:w="187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 xml:space="preserve">Для ведения личного подсобного хозяйства (приусадебный земельный участок) </w:t>
            </w:r>
          </w:p>
        </w:tc>
        <w:tc>
          <w:tcPr>
            <w:tcW w:w="1307"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400 м</w:t>
            </w:r>
            <w:r w:rsidRPr="005E677D">
              <w:rPr>
                <w:rFonts w:ascii="Times New Roman" w:eastAsia="Times New Roman" w:hAnsi="Times New Roman" w:cs="Times New Roman"/>
                <w:sz w:val="16"/>
                <w:szCs w:val="16"/>
                <w:vertAlign w:val="superscript"/>
              </w:rPr>
              <w:t>2</w:t>
            </w:r>
            <w:r w:rsidRPr="005E677D">
              <w:rPr>
                <w:rFonts w:ascii="Times New Roman" w:eastAsia="Times New Roman" w:hAnsi="Times New Roman" w:cs="Times New Roman"/>
                <w:sz w:val="16"/>
                <w:szCs w:val="16"/>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25000 м</w:t>
            </w:r>
            <w:r w:rsidRPr="005E677D">
              <w:rPr>
                <w:rFonts w:ascii="Times New Roman" w:eastAsia="Times New Roman" w:hAnsi="Times New Roman" w:cs="Times New Roman"/>
                <w:sz w:val="16"/>
                <w:szCs w:val="16"/>
                <w:vertAlign w:val="superscript"/>
              </w:rPr>
              <w:t>2</w:t>
            </w:r>
            <w:r w:rsidRPr="005E677D">
              <w:rPr>
                <w:rFonts w:ascii="Times New Roman" w:eastAsia="Times New Roman" w:hAnsi="Times New Roman" w:cs="Times New Roman"/>
                <w:sz w:val="16"/>
                <w:szCs w:val="16"/>
              </w:rPr>
              <w:t xml:space="preserve"> </w:t>
            </w:r>
          </w:p>
        </w:tc>
        <w:tc>
          <w:tcPr>
            <w:tcW w:w="236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 xml:space="preserve">3 м </w:t>
            </w:r>
          </w:p>
        </w:tc>
        <w:tc>
          <w:tcPr>
            <w:tcW w:w="2410"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 xml:space="preserve">5 м </w:t>
            </w:r>
          </w:p>
        </w:tc>
        <w:tc>
          <w:tcPr>
            <w:tcW w:w="1721"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13,6 м</w:t>
            </w:r>
          </w:p>
        </w:tc>
        <w:tc>
          <w:tcPr>
            <w:tcW w:w="2690"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sz w:val="16"/>
                <w:szCs w:val="16"/>
              </w:rPr>
              <w:t>а</w:t>
            </w:r>
            <w:proofErr w:type="gramEnd"/>
            <w:r w:rsidRPr="005E677D">
              <w:rPr>
                <w:rFonts w:ascii="Times New Roman" w:eastAsia="Times New Roman" w:hAnsi="Times New Roman" w:cs="Times New Roman"/>
                <w:sz w:val="16"/>
                <w:szCs w:val="16"/>
              </w:rPr>
              <w:t>) 30 % при размере земельного участка 800 м</w:t>
            </w:r>
            <w:r w:rsidRPr="005E677D">
              <w:rPr>
                <w:rFonts w:ascii="Times New Roman" w:eastAsia="Times New Roman" w:hAnsi="Times New Roman" w:cs="Times New Roman"/>
                <w:sz w:val="16"/>
                <w:szCs w:val="16"/>
                <w:vertAlign w:val="superscript"/>
              </w:rPr>
              <w:t>2</w:t>
            </w:r>
            <w:r w:rsidRPr="005E677D">
              <w:rPr>
                <w:rFonts w:ascii="Times New Roman" w:eastAsia="Times New Roman" w:hAnsi="Times New Roman" w:cs="Times New Roman"/>
                <w:sz w:val="16"/>
                <w:szCs w:val="16"/>
              </w:rPr>
              <w:t xml:space="preserve"> и менее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sz w:val="16"/>
                <w:szCs w:val="16"/>
              </w:rPr>
              <w:t>б</w:t>
            </w:r>
            <w:proofErr w:type="gramEnd"/>
            <w:r w:rsidRPr="005E677D">
              <w:rPr>
                <w:rFonts w:ascii="Times New Roman" w:eastAsia="Times New Roman" w:hAnsi="Times New Roman" w:cs="Times New Roman"/>
                <w:sz w:val="16"/>
                <w:szCs w:val="16"/>
              </w:rPr>
              <w:t xml:space="preserve">) 20 % при размере земельного участка более </w:t>
            </w:r>
          </w:p>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800 м</w:t>
            </w:r>
            <w:r w:rsidRPr="005E677D">
              <w:rPr>
                <w:rFonts w:ascii="Times New Roman" w:eastAsia="Times New Roman" w:hAnsi="Times New Roman" w:cs="Times New Roman"/>
                <w:sz w:val="16"/>
                <w:szCs w:val="16"/>
                <w:vertAlign w:val="superscript"/>
              </w:rPr>
              <w:t>2</w:t>
            </w:r>
            <w:r w:rsidRPr="005E677D">
              <w:rPr>
                <w:rFonts w:ascii="Times New Roman" w:eastAsia="Times New Roman" w:hAnsi="Times New Roman" w:cs="Times New Roman"/>
                <w:sz w:val="16"/>
                <w:szCs w:val="16"/>
              </w:rPr>
              <w:t xml:space="preserve"> </w:t>
            </w:r>
          </w:p>
        </w:tc>
      </w:tr>
      <w:tr w:rsidR="00BE3B8A" w:rsidRPr="005E677D" w:rsidTr="0060080A">
        <w:trPr>
          <w:trHeight w:val="1116"/>
        </w:trPr>
        <w:tc>
          <w:tcPr>
            <w:tcW w:w="188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color w:val="252625"/>
                <w:sz w:val="16"/>
                <w:szCs w:val="16"/>
              </w:rPr>
              <w:t>53:11:</w:t>
            </w:r>
            <w:r w:rsidRPr="005E677D">
              <w:rPr>
                <w:rFonts w:ascii="Times New Roman" w:hAnsi="Times New Roman" w:cs="Times New Roman"/>
                <w:sz w:val="16"/>
                <w:szCs w:val="16"/>
              </w:rPr>
              <w:t>0</w:t>
            </w:r>
            <w:r w:rsidRPr="005E677D">
              <w:rPr>
                <w:rFonts w:ascii="Times New Roman" w:eastAsia="Times New Roman" w:hAnsi="Times New Roman" w:cs="Times New Roman"/>
                <w:color w:val="252625"/>
                <w:sz w:val="16"/>
                <w:szCs w:val="16"/>
              </w:rPr>
              <w:t>200404:289</w:t>
            </w:r>
          </w:p>
        </w:tc>
        <w:tc>
          <w:tcPr>
            <w:tcW w:w="187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 xml:space="preserve">Для ведения личного подсобного хозяйства (приусадебный земельный участок) </w:t>
            </w:r>
          </w:p>
        </w:tc>
        <w:tc>
          <w:tcPr>
            <w:tcW w:w="1307"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400 м</w:t>
            </w:r>
            <w:r w:rsidRPr="005E677D">
              <w:rPr>
                <w:rFonts w:ascii="Times New Roman" w:eastAsia="Times New Roman" w:hAnsi="Times New Roman" w:cs="Times New Roman"/>
                <w:sz w:val="16"/>
                <w:szCs w:val="16"/>
                <w:vertAlign w:val="superscript"/>
              </w:rPr>
              <w:t>2</w:t>
            </w:r>
            <w:r w:rsidRPr="005E677D">
              <w:rPr>
                <w:rFonts w:ascii="Times New Roman" w:eastAsia="Times New Roman" w:hAnsi="Times New Roman" w:cs="Times New Roman"/>
                <w:sz w:val="16"/>
                <w:szCs w:val="16"/>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25000 м</w:t>
            </w:r>
            <w:r w:rsidRPr="005E677D">
              <w:rPr>
                <w:rFonts w:ascii="Times New Roman" w:eastAsia="Times New Roman" w:hAnsi="Times New Roman" w:cs="Times New Roman"/>
                <w:sz w:val="16"/>
                <w:szCs w:val="16"/>
                <w:vertAlign w:val="superscript"/>
              </w:rPr>
              <w:t>2</w:t>
            </w:r>
            <w:r w:rsidRPr="005E677D">
              <w:rPr>
                <w:rFonts w:ascii="Times New Roman" w:eastAsia="Times New Roman" w:hAnsi="Times New Roman" w:cs="Times New Roman"/>
                <w:sz w:val="16"/>
                <w:szCs w:val="16"/>
              </w:rPr>
              <w:t xml:space="preserve"> </w:t>
            </w:r>
          </w:p>
        </w:tc>
        <w:tc>
          <w:tcPr>
            <w:tcW w:w="2366"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 xml:space="preserve">3 м </w:t>
            </w:r>
          </w:p>
        </w:tc>
        <w:tc>
          <w:tcPr>
            <w:tcW w:w="2410"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 xml:space="preserve">5 м </w:t>
            </w:r>
          </w:p>
        </w:tc>
        <w:tc>
          <w:tcPr>
            <w:tcW w:w="1721"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 xml:space="preserve">13,6 м </w:t>
            </w:r>
          </w:p>
        </w:tc>
        <w:tc>
          <w:tcPr>
            <w:tcW w:w="2690" w:type="dxa"/>
            <w:tcBorders>
              <w:top w:val="single" w:sz="4" w:space="0" w:color="000000"/>
              <w:left w:val="single" w:sz="4" w:space="0" w:color="000000"/>
              <w:bottom w:val="single" w:sz="4" w:space="0" w:color="000000"/>
              <w:right w:val="single" w:sz="4" w:space="0" w:color="000000"/>
            </w:tcBorders>
          </w:tcPr>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sz w:val="16"/>
                <w:szCs w:val="16"/>
              </w:rPr>
              <w:t>а</w:t>
            </w:r>
            <w:proofErr w:type="gramEnd"/>
            <w:r w:rsidRPr="005E677D">
              <w:rPr>
                <w:rFonts w:ascii="Times New Roman" w:eastAsia="Times New Roman" w:hAnsi="Times New Roman" w:cs="Times New Roman"/>
                <w:sz w:val="16"/>
                <w:szCs w:val="16"/>
              </w:rPr>
              <w:t>) 30 % при размере земельного участка 800 м</w:t>
            </w:r>
            <w:r w:rsidRPr="005E677D">
              <w:rPr>
                <w:rFonts w:ascii="Times New Roman" w:eastAsia="Times New Roman" w:hAnsi="Times New Roman" w:cs="Times New Roman"/>
                <w:sz w:val="16"/>
                <w:szCs w:val="16"/>
                <w:vertAlign w:val="superscript"/>
              </w:rPr>
              <w:t>2</w:t>
            </w:r>
            <w:r w:rsidRPr="005E677D">
              <w:rPr>
                <w:rFonts w:ascii="Times New Roman" w:eastAsia="Times New Roman" w:hAnsi="Times New Roman" w:cs="Times New Roman"/>
                <w:sz w:val="16"/>
                <w:szCs w:val="16"/>
              </w:rPr>
              <w:t xml:space="preserve"> и менее </w:t>
            </w:r>
          </w:p>
          <w:p w:rsidR="00BE3B8A" w:rsidRPr="005E677D" w:rsidRDefault="00BE3B8A" w:rsidP="0060080A">
            <w:pPr>
              <w:pStyle w:val="a5"/>
              <w:rPr>
                <w:rFonts w:ascii="Times New Roman" w:hAnsi="Times New Roman" w:cs="Times New Roman"/>
                <w:sz w:val="16"/>
                <w:szCs w:val="16"/>
              </w:rPr>
            </w:pPr>
            <w:proofErr w:type="gramStart"/>
            <w:r w:rsidRPr="005E677D">
              <w:rPr>
                <w:rFonts w:ascii="Times New Roman" w:eastAsia="Times New Roman" w:hAnsi="Times New Roman" w:cs="Times New Roman"/>
                <w:sz w:val="16"/>
                <w:szCs w:val="16"/>
              </w:rPr>
              <w:t>б</w:t>
            </w:r>
            <w:proofErr w:type="gramEnd"/>
            <w:r w:rsidRPr="005E677D">
              <w:rPr>
                <w:rFonts w:ascii="Times New Roman" w:eastAsia="Times New Roman" w:hAnsi="Times New Roman" w:cs="Times New Roman"/>
                <w:sz w:val="16"/>
                <w:szCs w:val="16"/>
              </w:rPr>
              <w:t xml:space="preserve">) 20 % при размере земельного участка более </w:t>
            </w:r>
          </w:p>
          <w:p w:rsidR="00BE3B8A" w:rsidRPr="005E677D" w:rsidRDefault="00BE3B8A" w:rsidP="0060080A">
            <w:pPr>
              <w:pStyle w:val="a5"/>
              <w:rPr>
                <w:rFonts w:ascii="Times New Roman" w:hAnsi="Times New Roman" w:cs="Times New Roman"/>
                <w:sz w:val="16"/>
                <w:szCs w:val="16"/>
              </w:rPr>
            </w:pPr>
            <w:r w:rsidRPr="005E677D">
              <w:rPr>
                <w:rFonts w:ascii="Times New Roman" w:eastAsia="Times New Roman" w:hAnsi="Times New Roman" w:cs="Times New Roman"/>
                <w:sz w:val="16"/>
                <w:szCs w:val="16"/>
              </w:rPr>
              <w:t>800 м</w:t>
            </w:r>
            <w:r w:rsidRPr="005E677D">
              <w:rPr>
                <w:rFonts w:ascii="Times New Roman" w:eastAsia="Times New Roman" w:hAnsi="Times New Roman" w:cs="Times New Roman"/>
                <w:sz w:val="16"/>
                <w:szCs w:val="16"/>
                <w:vertAlign w:val="superscript"/>
              </w:rPr>
              <w:t>2</w:t>
            </w:r>
            <w:r w:rsidRPr="005E677D">
              <w:rPr>
                <w:rFonts w:ascii="Times New Roman" w:eastAsia="Times New Roman" w:hAnsi="Times New Roman" w:cs="Times New Roman"/>
                <w:sz w:val="16"/>
                <w:szCs w:val="16"/>
              </w:rPr>
              <w:t xml:space="preserve"> </w:t>
            </w:r>
          </w:p>
        </w:tc>
      </w:tr>
    </w:tbl>
    <w:p w:rsidR="00BE3B8A" w:rsidRDefault="00BE3B8A" w:rsidP="00BE3B8A">
      <w:pPr>
        <w:pStyle w:val="a5"/>
        <w:rPr>
          <w:rFonts w:ascii="Times New Roman" w:hAnsi="Times New Roman" w:cs="Times New Roman"/>
          <w:sz w:val="16"/>
          <w:szCs w:val="16"/>
        </w:rPr>
        <w:sectPr w:rsidR="00BE3B8A" w:rsidSect="00BE3B8A">
          <w:pgSz w:w="16838" w:h="11906" w:orient="landscape"/>
          <w:pgMar w:top="567" w:right="1134" w:bottom="1985" w:left="1134" w:header="709" w:footer="709" w:gutter="0"/>
          <w:cols w:space="708"/>
          <w:titlePg/>
          <w:docGrid w:linePitch="360"/>
        </w:sectPr>
      </w:pPr>
    </w:p>
    <w:p w:rsidR="00BE3B8A" w:rsidRPr="005E677D" w:rsidRDefault="00BE3B8A" w:rsidP="00BE3B8A">
      <w:pPr>
        <w:pStyle w:val="a5"/>
        <w:rPr>
          <w:rFonts w:ascii="Times New Roman" w:hAnsi="Times New Roman" w:cs="Times New Roman"/>
          <w:sz w:val="16"/>
          <w:szCs w:val="16"/>
        </w:rPr>
      </w:pPr>
    </w:p>
    <w:p w:rsidR="00BE3B8A" w:rsidRDefault="00BE3B8A" w:rsidP="00313615">
      <w:pPr>
        <w:pStyle w:val="a5"/>
        <w:jc w:val="both"/>
        <w:rPr>
          <w:rFonts w:ascii="Times New Roman" w:hAnsi="Times New Roman" w:cs="Times New Roman"/>
          <w:b/>
          <w:kern w:val="2"/>
          <w:sz w:val="16"/>
          <w:szCs w:val="16"/>
        </w:rPr>
      </w:pPr>
    </w:p>
    <w:tbl>
      <w:tblPr>
        <w:tblpPr w:leftFromText="180" w:rightFromText="180" w:bottomFromText="160" w:vertAnchor="text" w:horzAnchor="margin" w:tblpXSpec="center" w:tblpY="6585"/>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BE3B8A" w:rsidRPr="008D2606" w:rsidTr="00BE3B8A">
        <w:trPr>
          <w:trHeight w:val="1465"/>
        </w:trPr>
        <w:tc>
          <w:tcPr>
            <w:tcW w:w="9649" w:type="dxa"/>
            <w:tcBorders>
              <w:top w:val="single" w:sz="4" w:space="0" w:color="auto"/>
              <w:left w:val="single" w:sz="4" w:space="0" w:color="auto"/>
              <w:bottom w:val="single" w:sz="4" w:space="0" w:color="auto"/>
              <w:right w:val="single" w:sz="4" w:space="0" w:color="auto"/>
            </w:tcBorders>
            <w:hideMark/>
          </w:tcPr>
          <w:p w:rsidR="00BE3B8A" w:rsidRPr="008D2606" w:rsidRDefault="00BE3B8A" w:rsidP="00BE3B8A">
            <w:pPr>
              <w:pStyle w:val="a5"/>
              <w:rPr>
                <w:rFonts w:ascii="Times New Roman" w:hAnsi="Times New Roman" w:cs="Times New Roman"/>
                <w:sz w:val="16"/>
                <w:szCs w:val="16"/>
              </w:rPr>
            </w:pPr>
            <w:r w:rsidRPr="008D2606">
              <w:rPr>
                <w:rFonts w:ascii="Times New Roman" w:hAnsi="Times New Roman" w:cs="Times New Roman"/>
                <w:sz w:val="16"/>
                <w:szCs w:val="16"/>
              </w:rPr>
              <w:t xml:space="preserve">  Учредитель                               главный редактор                                             адрес </w:t>
            </w:r>
            <w:proofErr w:type="gramStart"/>
            <w:r w:rsidRPr="008D2606">
              <w:rPr>
                <w:rFonts w:ascii="Times New Roman" w:hAnsi="Times New Roman" w:cs="Times New Roman"/>
                <w:sz w:val="16"/>
                <w:szCs w:val="16"/>
              </w:rPr>
              <w:t xml:space="preserve">редакции:   </w:t>
            </w:r>
            <w:proofErr w:type="gramEnd"/>
            <w:r w:rsidRPr="008D2606">
              <w:rPr>
                <w:rFonts w:ascii="Times New Roman" w:hAnsi="Times New Roman" w:cs="Times New Roman"/>
                <w:sz w:val="16"/>
                <w:szCs w:val="16"/>
              </w:rPr>
              <w:t xml:space="preserve">                                    номер газеты </w:t>
            </w:r>
          </w:p>
          <w:p w:rsidR="00BE3B8A" w:rsidRPr="008D2606" w:rsidRDefault="00BE3B8A" w:rsidP="00BE3B8A">
            <w:pPr>
              <w:pStyle w:val="a5"/>
              <w:rPr>
                <w:rFonts w:ascii="Times New Roman" w:hAnsi="Times New Roman" w:cs="Times New Roman"/>
                <w:sz w:val="16"/>
                <w:szCs w:val="16"/>
              </w:rPr>
            </w:pPr>
            <w:r w:rsidRPr="008D2606">
              <w:rPr>
                <w:rFonts w:ascii="Times New Roman" w:hAnsi="Times New Roman" w:cs="Times New Roman"/>
                <w:sz w:val="16"/>
                <w:szCs w:val="16"/>
              </w:rPr>
              <w:t xml:space="preserve">                                                                                                                                                                                                   Подписан       </w:t>
            </w:r>
          </w:p>
          <w:p w:rsidR="00BE3B8A" w:rsidRPr="008D2606" w:rsidRDefault="00BE3B8A" w:rsidP="00BE3B8A">
            <w:pPr>
              <w:pStyle w:val="a5"/>
              <w:rPr>
                <w:rFonts w:ascii="Times New Roman" w:hAnsi="Times New Roman" w:cs="Times New Roman"/>
                <w:sz w:val="16"/>
                <w:szCs w:val="16"/>
              </w:rPr>
            </w:pPr>
            <w:r w:rsidRPr="008D2606">
              <w:rPr>
                <w:rFonts w:ascii="Times New Roman" w:hAnsi="Times New Roman" w:cs="Times New Roman"/>
                <w:sz w:val="16"/>
                <w:szCs w:val="16"/>
              </w:rPr>
              <w:t xml:space="preserve">Администрация                     Глава </w:t>
            </w:r>
            <w:proofErr w:type="spellStart"/>
            <w:r w:rsidRPr="008D2606">
              <w:rPr>
                <w:rFonts w:ascii="Times New Roman" w:hAnsi="Times New Roman" w:cs="Times New Roman"/>
                <w:sz w:val="16"/>
                <w:szCs w:val="16"/>
              </w:rPr>
              <w:t>Бронницкого</w:t>
            </w:r>
            <w:proofErr w:type="spellEnd"/>
            <w:r w:rsidRPr="008D2606">
              <w:rPr>
                <w:rFonts w:ascii="Times New Roman" w:hAnsi="Times New Roman" w:cs="Times New Roman"/>
                <w:sz w:val="16"/>
                <w:szCs w:val="16"/>
              </w:rPr>
              <w:t xml:space="preserve"> сельского                      173510 Новгородская об</w:t>
            </w:r>
            <w:r>
              <w:rPr>
                <w:rFonts w:ascii="Times New Roman" w:hAnsi="Times New Roman" w:cs="Times New Roman"/>
                <w:sz w:val="16"/>
                <w:szCs w:val="16"/>
              </w:rPr>
              <w:t xml:space="preserve">ласть                      к </w:t>
            </w:r>
            <w:proofErr w:type="gramStart"/>
            <w:r>
              <w:rPr>
                <w:rFonts w:ascii="Times New Roman" w:hAnsi="Times New Roman" w:cs="Times New Roman"/>
                <w:sz w:val="16"/>
                <w:szCs w:val="16"/>
              </w:rPr>
              <w:t>печати  30.04.2025</w:t>
            </w:r>
            <w:proofErr w:type="gramEnd"/>
            <w:r w:rsidRPr="008D2606">
              <w:rPr>
                <w:rFonts w:ascii="Times New Roman" w:hAnsi="Times New Roman" w:cs="Times New Roman"/>
                <w:sz w:val="16"/>
                <w:szCs w:val="16"/>
              </w:rPr>
              <w:t xml:space="preserve">  </w:t>
            </w:r>
            <w:proofErr w:type="spellStart"/>
            <w:r w:rsidRPr="008D2606">
              <w:rPr>
                <w:rFonts w:ascii="Times New Roman" w:hAnsi="Times New Roman" w:cs="Times New Roman"/>
                <w:sz w:val="16"/>
                <w:szCs w:val="16"/>
              </w:rPr>
              <w:t>Бронницкого</w:t>
            </w:r>
            <w:proofErr w:type="spellEnd"/>
            <w:r w:rsidRPr="008D2606">
              <w:rPr>
                <w:rFonts w:ascii="Times New Roman" w:hAnsi="Times New Roman" w:cs="Times New Roman"/>
                <w:sz w:val="16"/>
                <w:szCs w:val="16"/>
              </w:rPr>
              <w:t xml:space="preserve"> сельского            поселения </w:t>
            </w:r>
            <w:proofErr w:type="spellStart"/>
            <w:r w:rsidRPr="008D2606">
              <w:rPr>
                <w:rFonts w:ascii="Times New Roman" w:hAnsi="Times New Roman" w:cs="Times New Roman"/>
                <w:sz w:val="16"/>
                <w:szCs w:val="16"/>
              </w:rPr>
              <w:t>С.Г.Васильева</w:t>
            </w:r>
            <w:proofErr w:type="spellEnd"/>
            <w:r w:rsidRPr="008D2606">
              <w:rPr>
                <w:rFonts w:ascii="Times New Roman" w:hAnsi="Times New Roman" w:cs="Times New Roman"/>
                <w:sz w:val="16"/>
                <w:szCs w:val="16"/>
              </w:rPr>
              <w:t xml:space="preserve">                                Новгородский</w:t>
            </w:r>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14</w:t>
            </w:r>
            <w:r w:rsidRPr="008D2606">
              <w:rPr>
                <w:rFonts w:ascii="Times New Roman" w:hAnsi="Times New Roman" w:cs="Times New Roman"/>
                <w:sz w:val="16"/>
                <w:szCs w:val="16"/>
              </w:rPr>
              <w:t xml:space="preserve">.00 Тираж  10  </w:t>
            </w:r>
          </w:p>
          <w:p w:rsidR="00BE3B8A" w:rsidRPr="008D2606" w:rsidRDefault="00BE3B8A" w:rsidP="00BE3B8A">
            <w:pPr>
              <w:pStyle w:val="a5"/>
              <w:rPr>
                <w:rFonts w:ascii="Times New Roman" w:hAnsi="Times New Roman" w:cs="Times New Roman"/>
                <w:sz w:val="16"/>
                <w:szCs w:val="16"/>
              </w:rPr>
            </w:pPr>
            <w:proofErr w:type="gramStart"/>
            <w:r w:rsidRPr="008D2606">
              <w:rPr>
                <w:rFonts w:ascii="Times New Roman" w:hAnsi="Times New Roman" w:cs="Times New Roman"/>
                <w:sz w:val="16"/>
                <w:szCs w:val="16"/>
              </w:rPr>
              <w:t>поселения</w:t>
            </w:r>
            <w:proofErr w:type="gramEnd"/>
            <w:r w:rsidRPr="008D2606">
              <w:rPr>
                <w:rFonts w:ascii="Times New Roman" w:hAnsi="Times New Roman" w:cs="Times New Roman"/>
                <w:sz w:val="16"/>
                <w:szCs w:val="16"/>
              </w:rPr>
              <w:t xml:space="preserve">                                                                                                             </w:t>
            </w:r>
            <w:proofErr w:type="spellStart"/>
            <w:r w:rsidRPr="008D2606">
              <w:rPr>
                <w:rFonts w:ascii="Times New Roman" w:hAnsi="Times New Roman" w:cs="Times New Roman"/>
                <w:sz w:val="16"/>
                <w:szCs w:val="16"/>
              </w:rPr>
              <w:t>ул.Березки</w:t>
            </w:r>
            <w:proofErr w:type="spellEnd"/>
            <w:r w:rsidRPr="008D2606">
              <w:rPr>
                <w:rFonts w:ascii="Times New Roman" w:hAnsi="Times New Roman" w:cs="Times New Roman"/>
                <w:sz w:val="16"/>
                <w:szCs w:val="16"/>
              </w:rPr>
              <w:t xml:space="preserve"> д.2, тел. ( 8162)744-184         распространяется</w:t>
            </w:r>
          </w:p>
          <w:p w:rsidR="00BE3B8A" w:rsidRPr="008D2606" w:rsidRDefault="00BE3B8A" w:rsidP="00BE3B8A">
            <w:pPr>
              <w:pStyle w:val="a5"/>
              <w:rPr>
                <w:rFonts w:ascii="Times New Roman" w:hAnsi="Times New Roman" w:cs="Times New Roman"/>
                <w:sz w:val="16"/>
                <w:szCs w:val="16"/>
              </w:rPr>
            </w:pPr>
            <w:r w:rsidRPr="008D2606">
              <w:rPr>
                <w:rFonts w:ascii="Times New Roman" w:hAnsi="Times New Roman" w:cs="Times New Roman"/>
                <w:sz w:val="16"/>
                <w:szCs w:val="16"/>
              </w:rPr>
              <w:t xml:space="preserve">                                                                                                                               </w:t>
            </w:r>
            <w:proofErr w:type="gramStart"/>
            <w:r w:rsidRPr="008D2606">
              <w:rPr>
                <w:rFonts w:ascii="Times New Roman" w:hAnsi="Times New Roman" w:cs="Times New Roman"/>
                <w:sz w:val="16"/>
                <w:szCs w:val="16"/>
              </w:rPr>
              <w:t>факс</w:t>
            </w:r>
            <w:proofErr w:type="gramEnd"/>
            <w:r w:rsidRPr="008D2606">
              <w:rPr>
                <w:rFonts w:ascii="Times New Roman" w:hAnsi="Times New Roman" w:cs="Times New Roman"/>
                <w:sz w:val="16"/>
                <w:szCs w:val="16"/>
              </w:rPr>
              <w:t>(8162)749-188                                   бесплатно</w:t>
            </w:r>
          </w:p>
          <w:p w:rsidR="00BE3B8A" w:rsidRPr="008D2606" w:rsidRDefault="00BE3B8A" w:rsidP="00BE3B8A">
            <w:pPr>
              <w:pStyle w:val="a5"/>
              <w:rPr>
                <w:rFonts w:ascii="Times New Roman" w:hAnsi="Times New Roman" w:cs="Times New Roman"/>
                <w:sz w:val="16"/>
                <w:szCs w:val="16"/>
              </w:rPr>
            </w:pPr>
            <w:r w:rsidRPr="008D2606">
              <w:rPr>
                <w:rFonts w:ascii="Times New Roman" w:hAnsi="Times New Roman" w:cs="Times New Roman"/>
                <w:sz w:val="16"/>
                <w:szCs w:val="16"/>
              </w:rPr>
              <w:t xml:space="preserve">                                                                                                                               E-mail^berezki2@mail.ru</w:t>
            </w:r>
          </w:p>
          <w:p w:rsidR="00BE3B8A" w:rsidRPr="008D2606" w:rsidRDefault="00BE3B8A" w:rsidP="00BE3B8A">
            <w:pPr>
              <w:pStyle w:val="a5"/>
              <w:rPr>
                <w:rFonts w:ascii="Times New Roman" w:hAnsi="Times New Roman" w:cs="Times New Roman"/>
                <w:b/>
                <w:sz w:val="16"/>
                <w:szCs w:val="16"/>
              </w:rPr>
            </w:pPr>
            <w:r w:rsidRPr="008D2606">
              <w:rPr>
                <w:rFonts w:ascii="Times New Roman" w:hAnsi="Times New Roman" w:cs="Times New Roman"/>
                <w:sz w:val="16"/>
                <w:szCs w:val="16"/>
              </w:rPr>
              <w:t xml:space="preserve">                                                                                                                                                                                                                                                         </w:t>
            </w:r>
          </w:p>
        </w:tc>
      </w:tr>
    </w:tbl>
    <w:p w:rsidR="00313615" w:rsidRPr="00871B77" w:rsidRDefault="00F91631" w:rsidP="00313615">
      <w:pPr>
        <w:pStyle w:val="a5"/>
        <w:jc w:val="both"/>
        <w:rPr>
          <w:rFonts w:ascii="Times New Roman" w:hAnsi="Times New Roman" w:cs="Times New Roman"/>
          <w:sz w:val="16"/>
          <w:szCs w:val="16"/>
        </w:rPr>
        <w:sectPr w:rsidR="00313615" w:rsidRPr="00871B77" w:rsidSect="00DA582C">
          <w:pgSz w:w="11906" w:h="16838"/>
          <w:pgMar w:top="1134" w:right="567" w:bottom="1134" w:left="1985" w:header="709" w:footer="709" w:gutter="0"/>
          <w:cols w:space="708"/>
          <w:titlePg/>
          <w:docGrid w:linePitch="360"/>
        </w:sectPr>
      </w:pPr>
      <w:bookmarkStart w:id="5" w:name="_GoBack"/>
      <w:r>
        <w:rPr>
          <w:rFonts w:ascii="Times New Roman" w:hAnsi="Times New Roman" w:cs="Times New Roman"/>
          <w:b/>
          <w:kern w:val="2"/>
          <w:sz w:val="16"/>
          <w:szCs w:val="16"/>
        </w:rPr>
        <w:t xml:space="preserve"> </w:t>
      </w:r>
    </w:p>
    <w:bookmarkEnd w:id="5"/>
    <w:p w:rsidR="00313615" w:rsidRDefault="00313615" w:rsidP="00313615">
      <w:pPr>
        <w:pStyle w:val="a5"/>
        <w:rPr>
          <w:rFonts w:ascii="Times New Roman" w:hAnsi="Times New Roman" w:cs="Times New Roman"/>
          <w:sz w:val="16"/>
          <w:szCs w:val="16"/>
        </w:rPr>
      </w:pPr>
    </w:p>
    <w:p w:rsidR="00313615" w:rsidRDefault="00313615" w:rsidP="00313615">
      <w:pPr>
        <w:pStyle w:val="a5"/>
        <w:rPr>
          <w:rFonts w:ascii="Times New Roman" w:hAnsi="Times New Roman" w:cs="Times New Roman"/>
          <w:sz w:val="16"/>
          <w:szCs w:val="16"/>
        </w:rPr>
      </w:pPr>
    </w:p>
    <w:p w:rsidR="00313615" w:rsidRDefault="00313615" w:rsidP="00313615">
      <w:pPr>
        <w:pStyle w:val="a5"/>
        <w:rPr>
          <w:rFonts w:ascii="Times New Roman" w:hAnsi="Times New Roman" w:cs="Times New Roman"/>
          <w:sz w:val="16"/>
          <w:szCs w:val="16"/>
        </w:rPr>
      </w:pPr>
    </w:p>
    <w:p w:rsidR="00313615" w:rsidRDefault="00313615" w:rsidP="00313615">
      <w:pPr>
        <w:pStyle w:val="a5"/>
        <w:rPr>
          <w:rFonts w:ascii="Times New Roman" w:hAnsi="Times New Roman" w:cs="Times New Roman"/>
          <w:sz w:val="16"/>
          <w:szCs w:val="16"/>
        </w:rPr>
      </w:pPr>
    </w:p>
    <w:p w:rsidR="00313615" w:rsidRPr="00871B77" w:rsidRDefault="00F91631" w:rsidP="00313615">
      <w:pPr>
        <w:pStyle w:val="a5"/>
        <w:jc w:val="both"/>
        <w:rPr>
          <w:rFonts w:ascii="Times New Roman" w:hAnsi="Times New Roman" w:cs="Times New Roman"/>
          <w:sz w:val="16"/>
          <w:szCs w:val="16"/>
        </w:rPr>
      </w:pPr>
      <w:r>
        <w:rPr>
          <w:rFonts w:ascii="Times New Roman" w:hAnsi="Times New Roman" w:cs="Times New Roman"/>
          <w:sz w:val="16"/>
          <w:szCs w:val="16"/>
        </w:rPr>
        <w:t xml:space="preserve"> </w:t>
      </w: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B63B92" w:rsidRPr="00313615" w:rsidRDefault="00B63B92" w:rsidP="00313615"/>
    <w:sectPr w:rsidR="00B63B92" w:rsidRPr="00313615" w:rsidSect="001862A6">
      <w:headerReference w:type="even" r:id="rId24"/>
      <w:headerReference w:type="default" r:id="rId25"/>
      <w:footerReference w:type="even" r:id="rId26"/>
      <w:footerReference w:type="default" r:id="rId27"/>
      <w:pgSz w:w="11906" w:h="16838"/>
      <w:pgMar w:top="1134" w:right="561" w:bottom="11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27" w:rsidRDefault="005A4D27" w:rsidP="000B0907">
      <w:pPr>
        <w:spacing w:after="0" w:line="240" w:lineRule="auto"/>
      </w:pPr>
      <w:r>
        <w:separator/>
      </w:r>
    </w:p>
  </w:endnote>
  <w:endnote w:type="continuationSeparator" w:id="0">
    <w:p w:rsidR="005A4D27" w:rsidRDefault="005A4D27"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XO Thame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2C" w:rsidRDefault="00DA582C">
    <w:pPr>
      <w:pStyle w:val="a9"/>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2</w:t>
    </w:r>
    <w:r>
      <w:rPr>
        <w:rStyle w:val="aff1"/>
      </w:rPr>
      <w:fldChar w:fldCharType="end"/>
    </w:r>
  </w:p>
  <w:p w:rsidR="00DA582C" w:rsidRDefault="00DA582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2C" w:rsidRDefault="00DA582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27" w:rsidRDefault="005A4D27" w:rsidP="000B0907">
      <w:pPr>
        <w:spacing w:after="0" w:line="240" w:lineRule="auto"/>
      </w:pPr>
      <w:r>
        <w:separator/>
      </w:r>
    </w:p>
  </w:footnote>
  <w:footnote w:type="continuationSeparator" w:id="0">
    <w:p w:rsidR="005A4D27" w:rsidRDefault="005A4D27" w:rsidP="000B0907">
      <w:pPr>
        <w:spacing w:after="0" w:line="240" w:lineRule="auto"/>
      </w:pPr>
      <w:r>
        <w:continuationSeparator/>
      </w:r>
    </w:p>
  </w:footnote>
  <w:footnote w:id="1">
    <w:p w:rsidR="00BE3B8A" w:rsidRPr="00F0566E" w:rsidRDefault="00BE3B8A" w:rsidP="00BE3B8A">
      <w:pPr>
        <w:pStyle w:val="aff6"/>
      </w:pPr>
      <w:r>
        <w:rPr>
          <w:rStyle w:val="aff8"/>
        </w:rPr>
        <w:footnoteRef/>
      </w:r>
      <w:r>
        <w:t xml:space="preserve"> </w:t>
      </w:r>
      <w:r w:rsidRPr="000F1D3E">
        <w:rPr>
          <w:sz w:val="18"/>
        </w:rPr>
        <w:t xml:space="preserve">Ознакомлен с Регламентом </w:t>
      </w:r>
      <w:r>
        <w:rPr>
          <w:sz w:val="18"/>
        </w:rPr>
        <w:t xml:space="preserve">и Инструкциями </w:t>
      </w:r>
      <w:r w:rsidRPr="000F1D3E">
        <w:rPr>
          <w:sz w:val="18"/>
        </w:rPr>
        <w:t>при регистрации (аккредитации) на электронной площадке</w:t>
      </w:r>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478087"/>
      <w:docPartObj>
        <w:docPartGallery w:val="Page Numbers (Top of Page)"/>
        <w:docPartUnique/>
      </w:docPartObj>
    </w:sdtPr>
    <w:sdtEndPr/>
    <w:sdtContent>
      <w:p w:rsidR="000643DD" w:rsidRDefault="000643DD">
        <w:pPr>
          <w:pStyle w:val="a7"/>
          <w:jc w:val="center"/>
        </w:pPr>
        <w:r>
          <w:fldChar w:fldCharType="begin"/>
        </w:r>
        <w:r>
          <w:instrText>PAGE   \* MERGEFORMAT</w:instrText>
        </w:r>
        <w:r>
          <w:fldChar w:fldCharType="separate"/>
        </w:r>
        <w:r w:rsidR="00BE3B8A">
          <w:rPr>
            <w:noProof/>
          </w:rPr>
          <w:t>16</w:t>
        </w:r>
        <w:r>
          <w:fldChar w:fldCharType="end"/>
        </w:r>
      </w:p>
    </w:sdtContent>
  </w:sdt>
  <w:p w:rsidR="00DA582C" w:rsidRDefault="00DA582C" w:rsidP="000643D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2C" w:rsidRDefault="00DA582C" w:rsidP="00F4276A">
    <w:pPr>
      <w:pStyle w:val="a7"/>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2</w:t>
    </w:r>
    <w:r>
      <w:rPr>
        <w:rStyle w:val="aff1"/>
      </w:rPr>
      <w:fldChar w:fldCharType="end"/>
    </w:r>
  </w:p>
  <w:p w:rsidR="00DA582C" w:rsidRDefault="00DA582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2C" w:rsidRDefault="00DA582C" w:rsidP="00F4276A">
    <w:pPr>
      <w:pStyle w:val="a7"/>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BE3B8A">
      <w:rPr>
        <w:rStyle w:val="aff1"/>
        <w:noProof/>
      </w:rPr>
      <w:t>19</w:t>
    </w:r>
    <w:r>
      <w:rPr>
        <w:rStyle w:val="aff1"/>
      </w:rPr>
      <w:fldChar w:fldCharType="end"/>
    </w:r>
  </w:p>
  <w:p w:rsidR="00DA582C" w:rsidRDefault="00DA58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0158A"/>
    <w:multiLevelType w:val="hybridMultilevel"/>
    <w:tmpl w:val="2F1CC6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AF5C46"/>
    <w:multiLevelType w:val="hybridMultilevel"/>
    <w:tmpl w:val="3B885622"/>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B8179D"/>
    <w:multiLevelType w:val="hybridMultilevel"/>
    <w:tmpl w:val="5562E06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D905EF"/>
    <w:multiLevelType w:val="hybridMultilevel"/>
    <w:tmpl w:val="F8EE710A"/>
    <w:lvl w:ilvl="0" w:tplc="3050FC6A">
      <w:start w:val="2"/>
      <w:numFmt w:val="decimal"/>
      <w:lvlText w:val="%1."/>
      <w:lvlJc w:val="left"/>
      <w:pPr>
        <w:ind w:left="720" w:hanging="360"/>
      </w:pPr>
      <w:rPr>
        <w:rFonts w:eastAsia="SimSu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112A7"/>
    <w:rsid w:val="00026066"/>
    <w:rsid w:val="00032948"/>
    <w:rsid w:val="000433F3"/>
    <w:rsid w:val="0005266C"/>
    <w:rsid w:val="00062746"/>
    <w:rsid w:val="000643DD"/>
    <w:rsid w:val="000A6D1F"/>
    <w:rsid w:val="000B0907"/>
    <w:rsid w:val="000B4F94"/>
    <w:rsid w:val="000E614D"/>
    <w:rsid w:val="000F3518"/>
    <w:rsid w:val="000F762B"/>
    <w:rsid w:val="000F7809"/>
    <w:rsid w:val="001329D4"/>
    <w:rsid w:val="00133A22"/>
    <w:rsid w:val="00140289"/>
    <w:rsid w:val="0014521D"/>
    <w:rsid w:val="00160A98"/>
    <w:rsid w:val="00165ACA"/>
    <w:rsid w:val="001746BC"/>
    <w:rsid w:val="001862A6"/>
    <w:rsid w:val="00194066"/>
    <w:rsid w:val="001A62DD"/>
    <w:rsid w:val="001B2473"/>
    <w:rsid w:val="001B425C"/>
    <w:rsid w:val="001E07FD"/>
    <w:rsid w:val="001F0600"/>
    <w:rsid w:val="00200131"/>
    <w:rsid w:val="00211742"/>
    <w:rsid w:val="00225A09"/>
    <w:rsid w:val="00233590"/>
    <w:rsid w:val="0024525D"/>
    <w:rsid w:val="002659A5"/>
    <w:rsid w:val="00265B0C"/>
    <w:rsid w:val="00270B9D"/>
    <w:rsid w:val="0027641F"/>
    <w:rsid w:val="0028079B"/>
    <w:rsid w:val="00287608"/>
    <w:rsid w:val="00291586"/>
    <w:rsid w:val="002A1F8F"/>
    <w:rsid w:val="002A672D"/>
    <w:rsid w:val="00313615"/>
    <w:rsid w:val="00355F22"/>
    <w:rsid w:val="00365F7C"/>
    <w:rsid w:val="003863E5"/>
    <w:rsid w:val="00391A32"/>
    <w:rsid w:val="003A2085"/>
    <w:rsid w:val="003E3E57"/>
    <w:rsid w:val="003E4DCD"/>
    <w:rsid w:val="003F1E49"/>
    <w:rsid w:val="00431543"/>
    <w:rsid w:val="004506F7"/>
    <w:rsid w:val="00471708"/>
    <w:rsid w:val="004A461A"/>
    <w:rsid w:val="004B39F7"/>
    <w:rsid w:val="004B5540"/>
    <w:rsid w:val="004B7A97"/>
    <w:rsid w:val="004E0479"/>
    <w:rsid w:val="004E77BB"/>
    <w:rsid w:val="00502F62"/>
    <w:rsid w:val="0052056F"/>
    <w:rsid w:val="00527337"/>
    <w:rsid w:val="00543A22"/>
    <w:rsid w:val="00546DE6"/>
    <w:rsid w:val="005742A6"/>
    <w:rsid w:val="005858A9"/>
    <w:rsid w:val="00592FDD"/>
    <w:rsid w:val="00593E52"/>
    <w:rsid w:val="005A0A89"/>
    <w:rsid w:val="005A4D27"/>
    <w:rsid w:val="005B5A71"/>
    <w:rsid w:val="005C787C"/>
    <w:rsid w:val="005D1CB6"/>
    <w:rsid w:val="00613704"/>
    <w:rsid w:val="006266BE"/>
    <w:rsid w:val="00636DB5"/>
    <w:rsid w:val="0065349F"/>
    <w:rsid w:val="00654F75"/>
    <w:rsid w:val="00661242"/>
    <w:rsid w:val="00661A90"/>
    <w:rsid w:val="00663D7E"/>
    <w:rsid w:val="00673018"/>
    <w:rsid w:val="00691701"/>
    <w:rsid w:val="00693C25"/>
    <w:rsid w:val="00695EB5"/>
    <w:rsid w:val="006A3A95"/>
    <w:rsid w:val="006D3EBA"/>
    <w:rsid w:val="006D5533"/>
    <w:rsid w:val="006F01CD"/>
    <w:rsid w:val="00704630"/>
    <w:rsid w:val="00722CCD"/>
    <w:rsid w:val="00731A4E"/>
    <w:rsid w:val="00773EA6"/>
    <w:rsid w:val="007957EB"/>
    <w:rsid w:val="0079689F"/>
    <w:rsid w:val="007A1933"/>
    <w:rsid w:val="007A28E6"/>
    <w:rsid w:val="007A73B8"/>
    <w:rsid w:val="007C1A3B"/>
    <w:rsid w:val="007D293B"/>
    <w:rsid w:val="007E27BC"/>
    <w:rsid w:val="007E62BA"/>
    <w:rsid w:val="007F2F84"/>
    <w:rsid w:val="008002F2"/>
    <w:rsid w:val="00826795"/>
    <w:rsid w:val="008306ED"/>
    <w:rsid w:val="008373A6"/>
    <w:rsid w:val="00886D3B"/>
    <w:rsid w:val="008A79A8"/>
    <w:rsid w:val="008B006C"/>
    <w:rsid w:val="008B62D8"/>
    <w:rsid w:val="008C6D16"/>
    <w:rsid w:val="008D2606"/>
    <w:rsid w:val="008E44E4"/>
    <w:rsid w:val="008F7E5D"/>
    <w:rsid w:val="00910FA8"/>
    <w:rsid w:val="00915AE6"/>
    <w:rsid w:val="00921AE4"/>
    <w:rsid w:val="00921B81"/>
    <w:rsid w:val="00940FEA"/>
    <w:rsid w:val="0097347C"/>
    <w:rsid w:val="00974076"/>
    <w:rsid w:val="00981FC3"/>
    <w:rsid w:val="009828DA"/>
    <w:rsid w:val="00983DD1"/>
    <w:rsid w:val="0099060A"/>
    <w:rsid w:val="009C4584"/>
    <w:rsid w:val="009D3114"/>
    <w:rsid w:val="009E5B9C"/>
    <w:rsid w:val="009F5206"/>
    <w:rsid w:val="00A07F35"/>
    <w:rsid w:val="00A24E45"/>
    <w:rsid w:val="00A92C7B"/>
    <w:rsid w:val="00AA6853"/>
    <w:rsid w:val="00AC27D3"/>
    <w:rsid w:val="00AF2F92"/>
    <w:rsid w:val="00B06872"/>
    <w:rsid w:val="00B319B6"/>
    <w:rsid w:val="00B32A78"/>
    <w:rsid w:val="00B45470"/>
    <w:rsid w:val="00B63B92"/>
    <w:rsid w:val="00B6541A"/>
    <w:rsid w:val="00B94577"/>
    <w:rsid w:val="00B9650B"/>
    <w:rsid w:val="00BA1BB9"/>
    <w:rsid w:val="00BB0C3D"/>
    <w:rsid w:val="00BB2227"/>
    <w:rsid w:val="00BE3645"/>
    <w:rsid w:val="00BE3B8A"/>
    <w:rsid w:val="00BF375C"/>
    <w:rsid w:val="00C1547E"/>
    <w:rsid w:val="00C20A58"/>
    <w:rsid w:val="00C365B1"/>
    <w:rsid w:val="00C3756F"/>
    <w:rsid w:val="00C4760B"/>
    <w:rsid w:val="00C73FEE"/>
    <w:rsid w:val="00CA6638"/>
    <w:rsid w:val="00CC09E3"/>
    <w:rsid w:val="00CC59F9"/>
    <w:rsid w:val="00CD0EFB"/>
    <w:rsid w:val="00CE40C4"/>
    <w:rsid w:val="00CE70EF"/>
    <w:rsid w:val="00CE739B"/>
    <w:rsid w:val="00CF1FEB"/>
    <w:rsid w:val="00CF2655"/>
    <w:rsid w:val="00CF4D3E"/>
    <w:rsid w:val="00D027E7"/>
    <w:rsid w:val="00D2170D"/>
    <w:rsid w:val="00D30577"/>
    <w:rsid w:val="00D377D8"/>
    <w:rsid w:val="00D42732"/>
    <w:rsid w:val="00D43CE1"/>
    <w:rsid w:val="00D46B0D"/>
    <w:rsid w:val="00D56BC7"/>
    <w:rsid w:val="00D57438"/>
    <w:rsid w:val="00D71437"/>
    <w:rsid w:val="00D83287"/>
    <w:rsid w:val="00D8537F"/>
    <w:rsid w:val="00D939EF"/>
    <w:rsid w:val="00DA342D"/>
    <w:rsid w:val="00DA582C"/>
    <w:rsid w:val="00DC2EE0"/>
    <w:rsid w:val="00DC79DE"/>
    <w:rsid w:val="00DD6F14"/>
    <w:rsid w:val="00DE16BB"/>
    <w:rsid w:val="00DE6965"/>
    <w:rsid w:val="00E22939"/>
    <w:rsid w:val="00E2322D"/>
    <w:rsid w:val="00E234B5"/>
    <w:rsid w:val="00E76C6E"/>
    <w:rsid w:val="00E77571"/>
    <w:rsid w:val="00EA07D6"/>
    <w:rsid w:val="00ED5693"/>
    <w:rsid w:val="00EE0496"/>
    <w:rsid w:val="00EE0AFF"/>
    <w:rsid w:val="00F066B8"/>
    <w:rsid w:val="00F22FD5"/>
    <w:rsid w:val="00F248D2"/>
    <w:rsid w:val="00F27B15"/>
    <w:rsid w:val="00F3110D"/>
    <w:rsid w:val="00F3285A"/>
    <w:rsid w:val="00F359ED"/>
    <w:rsid w:val="00F37FB6"/>
    <w:rsid w:val="00F4276A"/>
    <w:rsid w:val="00F46F7B"/>
    <w:rsid w:val="00F57A36"/>
    <w:rsid w:val="00F6125E"/>
    <w:rsid w:val="00F721E6"/>
    <w:rsid w:val="00F805A9"/>
    <w:rsid w:val="00F80ABD"/>
    <w:rsid w:val="00F91631"/>
    <w:rsid w:val="00F94112"/>
    <w:rsid w:val="00FA3C89"/>
    <w:rsid w:val="00FA4994"/>
    <w:rsid w:val="00FC4482"/>
    <w:rsid w:val="00FE087E"/>
    <w:rsid w:val="00FE2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4276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rsid w:val="000B0907"/>
  </w:style>
  <w:style w:type="paragraph" w:styleId="a9">
    <w:name w:val="footer"/>
    <w:basedOn w:val="a"/>
    <w:link w:val="aa"/>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link w:val="af0"/>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1">
    <w:name w:val="Table Grid"/>
    <w:basedOn w:val="a1"/>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3">
    <w:name w:val="Текст выноски Знак"/>
    <w:basedOn w:val="a0"/>
    <w:link w:val="af2"/>
    <w:rsid w:val="00B32A78"/>
    <w:rPr>
      <w:rFonts w:ascii="Segoe UI" w:eastAsia="Times New Roman" w:hAnsi="Segoe UI" w:cs="Segoe UI"/>
      <w:sz w:val="18"/>
      <w:szCs w:val="18"/>
    </w:rPr>
  </w:style>
  <w:style w:type="character" w:styleId="af4">
    <w:name w:val="Hyperlink"/>
    <w:qFormat/>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6">
    <w:name w:val="annotation reference"/>
    <w:unhideWhenUsed/>
    <w:rsid w:val="000F3518"/>
    <w:rPr>
      <w:sz w:val="16"/>
      <w:szCs w:val="16"/>
    </w:rPr>
  </w:style>
  <w:style w:type="paragraph" w:styleId="af7">
    <w:name w:val="annotation text"/>
    <w:basedOn w:val="a"/>
    <w:link w:val="af8"/>
    <w:unhideWhenUsed/>
    <w:rsid w:val="000F3518"/>
    <w:pPr>
      <w:spacing w:line="259" w:lineRule="auto"/>
    </w:pPr>
    <w:rPr>
      <w:rFonts w:ascii="Calibri" w:eastAsia="Times New Roman" w:hAnsi="Calibri" w:cs="Times New Roman"/>
      <w:sz w:val="20"/>
      <w:szCs w:val="20"/>
    </w:rPr>
  </w:style>
  <w:style w:type="character" w:customStyle="1" w:styleId="af8">
    <w:name w:val="Текст примечания Знак"/>
    <w:basedOn w:val="a0"/>
    <w:link w:val="af7"/>
    <w:rsid w:val="000F3518"/>
    <w:rPr>
      <w:rFonts w:ascii="Calibri" w:eastAsia="Times New Roman" w:hAnsi="Calibri" w:cs="Times New Roman"/>
      <w:sz w:val="20"/>
      <w:szCs w:val="20"/>
    </w:rPr>
  </w:style>
  <w:style w:type="paragraph" w:styleId="af9">
    <w:name w:val="annotation subject"/>
    <w:basedOn w:val="af7"/>
    <w:next w:val="af7"/>
    <w:link w:val="afa"/>
    <w:unhideWhenUsed/>
    <w:rsid w:val="000F3518"/>
    <w:rPr>
      <w:b/>
      <w:bCs/>
    </w:rPr>
  </w:style>
  <w:style w:type="character" w:customStyle="1" w:styleId="afa">
    <w:name w:val="Тема примечания Знак"/>
    <w:basedOn w:val="af8"/>
    <w:link w:val="af9"/>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uiPriority w:val="99"/>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caption"/>
    <w:basedOn w:val="a"/>
    <w:next w:val="a"/>
    <w:link w:val="afc"/>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f">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f0">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1">
    <w:name w:val="page number"/>
    <w:basedOn w:val="a0"/>
    <w:rsid w:val="00265B0C"/>
  </w:style>
  <w:style w:type="paragraph" w:customStyle="1" w:styleId="aff2">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3">
    <w:name w:val="Body Text Indent"/>
    <w:basedOn w:val="a"/>
    <w:link w:val="aff4"/>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0"/>
    <w:link w:val="aff3"/>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5">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footnote text"/>
    <w:basedOn w:val="a"/>
    <w:link w:val="aff7"/>
    <w:uiPriority w:val="99"/>
    <w:unhideWhenUsed/>
    <w:qFormat/>
    <w:rsid w:val="000F762B"/>
    <w:pPr>
      <w:spacing w:after="0" w:line="240" w:lineRule="auto"/>
    </w:pPr>
    <w:rPr>
      <w:rFonts w:eastAsiaTheme="minorEastAsia"/>
      <w:sz w:val="20"/>
      <w:szCs w:val="20"/>
      <w:lang w:eastAsia="ru-RU"/>
    </w:rPr>
  </w:style>
  <w:style w:type="character" w:customStyle="1" w:styleId="aff7">
    <w:name w:val="Текст сноски Знак"/>
    <w:basedOn w:val="a0"/>
    <w:link w:val="aff6"/>
    <w:uiPriority w:val="99"/>
    <w:rsid w:val="000F762B"/>
    <w:rPr>
      <w:rFonts w:eastAsiaTheme="minorEastAsia"/>
      <w:sz w:val="20"/>
      <w:szCs w:val="20"/>
      <w:lang w:eastAsia="ru-RU"/>
    </w:rPr>
  </w:style>
  <w:style w:type="character" w:styleId="aff8">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rsid w:val="00E77571"/>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F4276A"/>
    <w:rPr>
      <w:rFonts w:ascii="Calibri" w:eastAsia="Times New Roman" w:hAnsi="Calibri" w:cs="Times New Roman"/>
      <w:b/>
      <w:bCs/>
      <w:lang w:eastAsia="ru-RU"/>
    </w:rPr>
  </w:style>
  <w:style w:type="character" w:customStyle="1" w:styleId="16">
    <w:name w:val="Основной текст Знак1"/>
    <w:basedOn w:val="a0"/>
    <w:uiPriority w:val="99"/>
    <w:semiHidden/>
    <w:rsid w:val="00F4276A"/>
  </w:style>
  <w:style w:type="character" w:customStyle="1" w:styleId="61">
    <w:name w:val="Основной текст (6)_"/>
    <w:link w:val="62"/>
    <w:rsid w:val="00F4276A"/>
    <w:rPr>
      <w:sz w:val="25"/>
      <w:szCs w:val="25"/>
      <w:shd w:val="clear" w:color="auto" w:fill="FFFFFF"/>
    </w:rPr>
  </w:style>
  <w:style w:type="character" w:customStyle="1" w:styleId="60pt">
    <w:name w:val="Основной текст (6) + Интервал 0 pt"/>
    <w:rsid w:val="00F4276A"/>
    <w:rPr>
      <w:spacing w:val="10"/>
      <w:sz w:val="25"/>
      <w:szCs w:val="25"/>
      <w:lang w:bidi="ar-SA"/>
    </w:rPr>
  </w:style>
  <w:style w:type="paragraph" w:customStyle="1" w:styleId="62">
    <w:name w:val="Основной текст (6)"/>
    <w:basedOn w:val="a"/>
    <w:link w:val="61"/>
    <w:rsid w:val="00F4276A"/>
    <w:pPr>
      <w:widowControl w:val="0"/>
      <w:shd w:val="clear" w:color="auto" w:fill="FFFFFF"/>
      <w:spacing w:before="60" w:after="420" w:line="240" w:lineRule="atLeast"/>
    </w:pPr>
    <w:rPr>
      <w:sz w:val="25"/>
      <w:szCs w:val="25"/>
    </w:rPr>
  </w:style>
  <w:style w:type="character" w:customStyle="1" w:styleId="611pt">
    <w:name w:val="Основной текст (6) + 11 pt"/>
    <w:rsid w:val="00F4276A"/>
    <w:rPr>
      <w:rFonts w:ascii="Times New Roman" w:hAnsi="Times New Roman" w:cs="Times New Roman"/>
      <w:sz w:val="22"/>
      <w:szCs w:val="22"/>
      <w:u w:val="single"/>
      <w:lang w:val="en-US" w:eastAsia="en-US" w:bidi="ar-SA"/>
    </w:rPr>
  </w:style>
  <w:style w:type="paragraph" w:customStyle="1" w:styleId="TableContents">
    <w:name w:val="Table Contents"/>
    <w:basedOn w:val="a"/>
    <w:rsid w:val="00F4276A"/>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f9">
    <w:name w:val="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Знак Знак 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uiPriority w:val="99"/>
    <w:rsid w:val="00F4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4276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7">
    <w:name w:val="Стиль1"/>
    <w:basedOn w:val="a1"/>
    <w:rsid w:val="00F427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s10">
    <w:name w:val="s_10"/>
    <w:basedOn w:val="a0"/>
    <w:rsid w:val="003863E5"/>
  </w:style>
  <w:style w:type="paragraph" w:customStyle="1" w:styleId="s1">
    <w:name w:val="s_1"/>
    <w:basedOn w:val="a"/>
    <w:rsid w:val="0038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Emphasis"/>
    <w:basedOn w:val="a0"/>
    <w:qFormat/>
    <w:rsid w:val="003863E5"/>
    <w:rPr>
      <w:i/>
      <w:iCs/>
    </w:rPr>
  </w:style>
  <w:style w:type="paragraph" w:customStyle="1" w:styleId="Style10">
    <w:name w:val="Style10"/>
    <w:basedOn w:val="a"/>
    <w:uiPriority w:val="99"/>
    <w:rsid w:val="003863E5"/>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28">
    <w:name w:val="Font Style28"/>
    <w:uiPriority w:val="99"/>
    <w:rsid w:val="003863E5"/>
    <w:rPr>
      <w:rFonts w:ascii="Times New Roman" w:hAnsi="Times New Roman" w:cs="Times New Roman"/>
      <w:b/>
      <w:bCs/>
      <w:sz w:val="24"/>
      <w:szCs w:val="24"/>
    </w:rPr>
  </w:style>
  <w:style w:type="table" w:customStyle="1" w:styleId="18">
    <w:name w:val="Сетка таблицы1"/>
    <w:basedOn w:val="a1"/>
    <w:next w:val="af1"/>
    <w:uiPriority w:val="59"/>
    <w:rsid w:val="00DE69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69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9">
    <w:name w:val="Без интервала1"/>
    <w:qFormat/>
    <w:rsid w:val="008B006C"/>
    <w:pPr>
      <w:spacing w:after="0" w:line="240" w:lineRule="auto"/>
    </w:pPr>
    <w:rPr>
      <w:rFonts w:ascii="Calibri" w:eastAsia="Calibri" w:hAnsi="Calibri" w:cs="Times New Roman"/>
    </w:rPr>
  </w:style>
  <w:style w:type="paragraph" w:customStyle="1" w:styleId="affc">
    <w:name w:val="Знак"/>
    <w:basedOn w:val="a"/>
    <w:rsid w:val="00B63B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d">
    <w:name w:val="Знак Знак Знак"/>
    <w:basedOn w:val="a"/>
    <w:rsid w:val="00B63B9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a">
    <w:name w:val="Гиперссылка1"/>
    <w:rsid w:val="00B63B92"/>
  </w:style>
  <w:style w:type="paragraph" w:customStyle="1" w:styleId="footnotedescription">
    <w:name w:val="footnote description"/>
    <w:next w:val="a"/>
    <w:link w:val="footnotedescriptionChar"/>
    <w:hidden/>
    <w:rsid w:val="00B63B92"/>
    <w:pPr>
      <w:spacing w:after="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B63B92"/>
    <w:rPr>
      <w:rFonts w:ascii="Times New Roman" w:eastAsia="Times New Roman" w:hAnsi="Times New Roman" w:cs="Times New Roman"/>
      <w:color w:val="000000"/>
      <w:sz w:val="20"/>
      <w:lang w:val="en-US"/>
    </w:rPr>
  </w:style>
  <w:style w:type="character" w:customStyle="1" w:styleId="footnotemark">
    <w:name w:val="footnote mark"/>
    <w:hidden/>
    <w:rsid w:val="00B63B92"/>
    <w:rPr>
      <w:rFonts w:ascii="Times New Roman" w:eastAsia="Times New Roman" w:hAnsi="Times New Roman" w:cs="Times New Roman"/>
      <w:color w:val="000000"/>
      <w:sz w:val="20"/>
      <w:vertAlign w:val="superscript"/>
    </w:rPr>
  </w:style>
  <w:style w:type="character" w:customStyle="1" w:styleId="1b">
    <w:name w:val="Обычный1"/>
    <w:rsid w:val="00F57A36"/>
    <w:rPr>
      <w:rFonts w:ascii="Times New Roman" w:hAnsi="Times New Roman"/>
      <w:sz w:val="24"/>
    </w:rPr>
  </w:style>
  <w:style w:type="paragraph" w:customStyle="1" w:styleId="WW8Num3z5">
    <w:name w:val="WW8Num3z5"/>
    <w:rsid w:val="00F57A36"/>
    <w:pPr>
      <w:spacing w:after="0" w:line="240" w:lineRule="auto"/>
    </w:pPr>
    <w:rPr>
      <w:rFonts w:ascii="Calibri" w:eastAsia="Times New Roman" w:hAnsi="Calibri" w:cs="Times New Roman"/>
      <w:color w:val="000000"/>
      <w:sz w:val="20"/>
      <w:szCs w:val="20"/>
      <w:lang w:eastAsia="ru-RU"/>
    </w:rPr>
  </w:style>
  <w:style w:type="paragraph" w:styleId="24">
    <w:name w:val="toc 2"/>
    <w:next w:val="a"/>
    <w:link w:val="25"/>
    <w:rsid w:val="00F57A36"/>
    <w:pPr>
      <w:spacing w:after="0" w:line="240" w:lineRule="auto"/>
      <w:ind w:left="200"/>
    </w:pPr>
    <w:rPr>
      <w:rFonts w:ascii="XO Thames" w:eastAsia="Times New Roman" w:hAnsi="XO Thames" w:cs="Times New Roman"/>
      <w:sz w:val="28"/>
      <w:szCs w:val="20"/>
      <w:lang w:eastAsia="ru-RU"/>
    </w:rPr>
  </w:style>
  <w:style w:type="character" w:customStyle="1" w:styleId="25">
    <w:name w:val="Оглавление 2 Знак"/>
    <w:link w:val="24"/>
    <w:rsid w:val="00F57A36"/>
    <w:rPr>
      <w:rFonts w:ascii="XO Thames" w:eastAsia="Times New Roman" w:hAnsi="XO Thames" w:cs="Times New Roman"/>
      <w:sz w:val="28"/>
      <w:szCs w:val="20"/>
      <w:lang w:eastAsia="ru-RU"/>
    </w:rPr>
  </w:style>
  <w:style w:type="paragraph" w:customStyle="1" w:styleId="WW8Num1z5">
    <w:name w:val="WW8Num1z5"/>
    <w:rsid w:val="00F57A36"/>
    <w:pPr>
      <w:spacing w:after="0" w:line="240" w:lineRule="auto"/>
    </w:pPr>
    <w:rPr>
      <w:rFonts w:ascii="Calibri" w:eastAsia="Times New Roman" w:hAnsi="Calibri" w:cs="Times New Roman"/>
      <w:color w:val="000000"/>
      <w:sz w:val="20"/>
      <w:szCs w:val="20"/>
      <w:lang w:eastAsia="ru-RU"/>
    </w:rPr>
  </w:style>
  <w:style w:type="character" w:customStyle="1" w:styleId="af0">
    <w:name w:val="Абзац списка Знак"/>
    <w:link w:val="af"/>
    <w:rsid w:val="00F57A36"/>
    <w:rPr>
      <w:rFonts w:ascii="Times New Roman" w:eastAsia="Times New Roman" w:hAnsi="Times New Roman" w:cs="Times New Roman"/>
    </w:rPr>
  </w:style>
  <w:style w:type="paragraph" w:styleId="41">
    <w:name w:val="toc 4"/>
    <w:next w:val="a"/>
    <w:link w:val="42"/>
    <w:rsid w:val="00F57A36"/>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F57A36"/>
    <w:rPr>
      <w:rFonts w:ascii="XO Thames" w:eastAsia="Times New Roman" w:hAnsi="XO Thames" w:cs="Times New Roman"/>
      <w:sz w:val="28"/>
      <w:szCs w:val="20"/>
      <w:lang w:eastAsia="ru-RU"/>
    </w:rPr>
  </w:style>
  <w:style w:type="paragraph" w:customStyle="1" w:styleId="WW8Num2z7">
    <w:name w:val="WW8Num2z7"/>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6">
    <w:name w:val="WW8Num1z6"/>
    <w:rsid w:val="00F57A36"/>
    <w:pPr>
      <w:spacing w:after="0" w:line="240" w:lineRule="auto"/>
    </w:pPr>
    <w:rPr>
      <w:rFonts w:ascii="Calibri" w:eastAsia="Times New Roman" w:hAnsi="Calibri" w:cs="Times New Roman"/>
      <w:color w:val="000000"/>
      <w:sz w:val="20"/>
      <w:szCs w:val="20"/>
      <w:lang w:eastAsia="ru-RU"/>
    </w:rPr>
  </w:style>
  <w:style w:type="paragraph" w:customStyle="1" w:styleId="1c">
    <w:name w:val="Основной шрифт абзаца1"/>
    <w:rsid w:val="00F57A36"/>
    <w:pPr>
      <w:spacing w:after="0" w:line="240" w:lineRule="auto"/>
    </w:pPr>
    <w:rPr>
      <w:rFonts w:ascii="Calibri" w:eastAsia="Times New Roman" w:hAnsi="Calibri" w:cs="Times New Roman"/>
      <w:color w:val="000000"/>
      <w:sz w:val="20"/>
      <w:szCs w:val="20"/>
      <w:lang w:eastAsia="ru-RU"/>
    </w:rPr>
  </w:style>
  <w:style w:type="paragraph" w:customStyle="1" w:styleId="WW8Num4z0">
    <w:name w:val="WW8Num4z0"/>
    <w:rsid w:val="00F57A36"/>
    <w:pPr>
      <w:spacing w:after="0" w:line="240" w:lineRule="auto"/>
    </w:pPr>
    <w:rPr>
      <w:rFonts w:ascii="Calibri" w:eastAsia="Times New Roman" w:hAnsi="Calibri" w:cs="Times New Roman"/>
      <w:color w:val="000000"/>
      <w:sz w:val="20"/>
      <w:szCs w:val="20"/>
      <w:lang w:eastAsia="ru-RU"/>
    </w:rPr>
  </w:style>
  <w:style w:type="paragraph" w:customStyle="1" w:styleId="WW8Num2z8">
    <w:name w:val="WW8Num2z8"/>
    <w:rsid w:val="00F57A36"/>
    <w:pPr>
      <w:spacing w:after="0" w:line="240" w:lineRule="auto"/>
    </w:pPr>
    <w:rPr>
      <w:rFonts w:ascii="Calibri" w:eastAsia="Times New Roman" w:hAnsi="Calibri" w:cs="Times New Roman"/>
      <w:color w:val="000000"/>
      <w:sz w:val="20"/>
      <w:szCs w:val="20"/>
      <w:lang w:eastAsia="ru-RU"/>
    </w:rPr>
  </w:style>
  <w:style w:type="paragraph" w:styleId="63">
    <w:name w:val="toc 6"/>
    <w:next w:val="a"/>
    <w:link w:val="64"/>
    <w:rsid w:val="00F57A36"/>
    <w:pPr>
      <w:spacing w:after="0" w:line="240" w:lineRule="auto"/>
      <w:ind w:left="1000"/>
    </w:pPr>
    <w:rPr>
      <w:rFonts w:ascii="XO Thames" w:eastAsia="Times New Roman" w:hAnsi="XO Thames" w:cs="Times New Roman"/>
      <w:sz w:val="28"/>
      <w:szCs w:val="20"/>
      <w:lang w:eastAsia="ru-RU"/>
    </w:rPr>
  </w:style>
  <w:style w:type="character" w:customStyle="1" w:styleId="64">
    <w:name w:val="Оглавление 6 Знак"/>
    <w:link w:val="63"/>
    <w:rsid w:val="00F57A36"/>
    <w:rPr>
      <w:rFonts w:ascii="XO Thames" w:eastAsia="Times New Roman" w:hAnsi="XO Thames" w:cs="Times New Roman"/>
      <w:sz w:val="28"/>
      <w:szCs w:val="20"/>
      <w:lang w:eastAsia="ru-RU"/>
    </w:rPr>
  </w:style>
  <w:style w:type="paragraph" w:customStyle="1" w:styleId="RTFNum21">
    <w:name w:val="RTF_Num 2 1"/>
    <w:rsid w:val="00F57A36"/>
    <w:pPr>
      <w:spacing w:after="0" w:line="240" w:lineRule="auto"/>
    </w:pPr>
    <w:rPr>
      <w:rFonts w:ascii="Symbol" w:eastAsia="Times New Roman" w:hAnsi="Symbol" w:cs="Times New Roman"/>
      <w:color w:val="000000"/>
      <w:sz w:val="20"/>
      <w:szCs w:val="20"/>
      <w:lang w:eastAsia="ru-RU"/>
    </w:rPr>
  </w:style>
  <w:style w:type="paragraph" w:styleId="7">
    <w:name w:val="toc 7"/>
    <w:next w:val="a"/>
    <w:link w:val="70"/>
    <w:rsid w:val="00F57A36"/>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F57A36"/>
    <w:rPr>
      <w:rFonts w:ascii="XO Thames" w:eastAsia="Times New Roman" w:hAnsi="XO Thames" w:cs="Times New Roman"/>
      <w:sz w:val="28"/>
      <w:szCs w:val="20"/>
      <w:lang w:eastAsia="ru-RU"/>
    </w:rPr>
  </w:style>
  <w:style w:type="paragraph" w:customStyle="1" w:styleId="WW8Num3z4">
    <w:name w:val="WW8Num3z4"/>
    <w:rsid w:val="00F57A36"/>
    <w:pPr>
      <w:spacing w:after="0" w:line="240" w:lineRule="auto"/>
    </w:pPr>
    <w:rPr>
      <w:rFonts w:ascii="Calibri" w:eastAsia="Times New Roman" w:hAnsi="Calibri" w:cs="Times New Roman"/>
      <w:color w:val="000000"/>
      <w:sz w:val="20"/>
      <w:szCs w:val="20"/>
      <w:lang w:eastAsia="ru-RU"/>
    </w:rPr>
  </w:style>
  <w:style w:type="paragraph" w:customStyle="1" w:styleId="affe">
    <w:name w:val="Сравнение редакций. Добавленный фрагмент"/>
    <w:rsid w:val="00F57A36"/>
    <w:pPr>
      <w:spacing w:after="0" w:line="240" w:lineRule="auto"/>
    </w:pPr>
    <w:rPr>
      <w:rFonts w:ascii="Calibri" w:eastAsia="Times New Roman" w:hAnsi="Calibri" w:cs="Times New Roman"/>
      <w:color w:val="000000"/>
      <w:sz w:val="20"/>
      <w:szCs w:val="20"/>
      <w:shd w:val="clear" w:color="auto" w:fill="C1D7FF"/>
      <w:lang w:eastAsia="ru-RU"/>
    </w:rPr>
  </w:style>
  <w:style w:type="paragraph" w:customStyle="1" w:styleId="71">
    <w:name w:val="Основной текст (7)"/>
    <w:basedOn w:val="a"/>
    <w:rsid w:val="00F57A36"/>
    <w:pPr>
      <w:widowControl w:val="0"/>
      <w:tabs>
        <w:tab w:val="left" w:pos="1196"/>
      </w:tabs>
      <w:spacing w:before="240" w:after="60" w:line="0" w:lineRule="atLeast"/>
      <w:ind w:firstLine="709"/>
      <w:jc w:val="center"/>
    </w:pPr>
    <w:rPr>
      <w:rFonts w:ascii="Calibri" w:eastAsia="Times New Roman" w:hAnsi="Calibri" w:cs="Times New Roman"/>
      <w:b/>
      <w:szCs w:val="20"/>
      <w:lang w:val="x-none" w:eastAsia="x-none"/>
    </w:rPr>
  </w:style>
  <w:style w:type="paragraph" w:customStyle="1" w:styleId="WW8Num2z4">
    <w:name w:val="WW8Num2z4"/>
    <w:rsid w:val="00F57A36"/>
    <w:pPr>
      <w:spacing w:after="0" w:line="240" w:lineRule="auto"/>
    </w:pPr>
    <w:rPr>
      <w:rFonts w:ascii="Calibri" w:eastAsia="Times New Roman" w:hAnsi="Calibri" w:cs="Times New Roman"/>
      <w:color w:val="000000"/>
      <w:sz w:val="20"/>
      <w:szCs w:val="20"/>
      <w:lang w:eastAsia="ru-RU"/>
    </w:rPr>
  </w:style>
  <w:style w:type="paragraph" w:customStyle="1" w:styleId="21pt">
    <w:name w:val="Основной текст (2) + Интервал 1 pt"/>
    <w:rsid w:val="00F57A36"/>
    <w:pPr>
      <w:spacing w:after="0" w:line="240" w:lineRule="auto"/>
    </w:pPr>
    <w:rPr>
      <w:rFonts w:ascii="Times New Roman" w:eastAsia="Times New Roman" w:hAnsi="Times New Roman" w:cs="Times New Roman"/>
      <w:color w:val="000000"/>
      <w:spacing w:val="30"/>
      <w:sz w:val="24"/>
      <w:szCs w:val="20"/>
      <w:highlight w:val="white"/>
      <w:lang w:eastAsia="ru-RU"/>
    </w:rPr>
  </w:style>
  <w:style w:type="paragraph" w:customStyle="1" w:styleId="WW8Num3z3">
    <w:name w:val="WW8Num3z3"/>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8">
    <w:name w:val="WW8Num1z8"/>
    <w:rsid w:val="00F57A36"/>
    <w:pPr>
      <w:spacing w:after="0" w:line="240" w:lineRule="auto"/>
    </w:pPr>
    <w:rPr>
      <w:rFonts w:ascii="Calibri" w:eastAsia="Times New Roman" w:hAnsi="Calibri" w:cs="Times New Roman"/>
      <w:color w:val="000000"/>
      <w:sz w:val="20"/>
      <w:szCs w:val="20"/>
      <w:lang w:eastAsia="ru-RU"/>
    </w:rPr>
  </w:style>
  <w:style w:type="paragraph" w:customStyle="1" w:styleId="26">
    <w:name w:val="Подпись к таблице (2)"/>
    <w:basedOn w:val="a"/>
    <w:rsid w:val="00F57A36"/>
    <w:pPr>
      <w:widowControl w:val="0"/>
      <w:tabs>
        <w:tab w:val="left" w:pos="1196"/>
      </w:tabs>
      <w:spacing w:after="60" w:line="0" w:lineRule="atLeast"/>
      <w:ind w:firstLine="709"/>
      <w:jc w:val="both"/>
    </w:pPr>
    <w:rPr>
      <w:rFonts w:ascii="Calibri" w:eastAsia="Times New Roman" w:hAnsi="Calibri" w:cs="Times New Roman"/>
      <w:b/>
      <w:szCs w:val="20"/>
      <w:lang w:val="x-none" w:eastAsia="x-none"/>
    </w:rPr>
  </w:style>
  <w:style w:type="paragraph" w:customStyle="1" w:styleId="WW8Num3z0">
    <w:name w:val="WW8Num3z0"/>
    <w:rsid w:val="00F57A36"/>
    <w:pPr>
      <w:spacing w:after="0" w:line="240" w:lineRule="auto"/>
    </w:pPr>
    <w:rPr>
      <w:rFonts w:ascii="Times New Roman" w:eastAsia="Times New Roman" w:hAnsi="Times New Roman" w:cs="Times New Roman"/>
      <w:sz w:val="28"/>
      <w:szCs w:val="20"/>
      <w:lang w:eastAsia="ru-RU"/>
    </w:rPr>
  </w:style>
  <w:style w:type="paragraph" w:customStyle="1" w:styleId="afff">
    <w:name w:val="Гипертекстовая ссылка"/>
    <w:rsid w:val="00F57A36"/>
    <w:pPr>
      <w:spacing w:after="0" w:line="240" w:lineRule="auto"/>
    </w:pPr>
    <w:rPr>
      <w:rFonts w:ascii="Calibri" w:eastAsia="Times New Roman" w:hAnsi="Calibri" w:cs="Times New Roman"/>
      <w:color w:val="106BBE"/>
      <w:sz w:val="20"/>
      <w:szCs w:val="20"/>
      <w:lang w:eastAsia="ru-RU"/>
    </w:rPr>
  </w:style>
  <w:style w:type="paragraph" w:customStyle="1" w:styleId="afff0">
    <w:name w:val="Подпись к таблице"/>
    <w:basedOn w:val="a"/>
    <w:rsid w:val="00F57A36"/>
    <w:pPr>
      <w:widowControl w:val="0"/>
      <w:tabs>
        <w:tab w:val="left" w:pos="1196"/>
      </w:tabs>
      <w:spacing w:before="60" w:after="0" w:line="0" w:lineRule="atLeast"/>
      <w:ind w:firstLine="709"/>
      <w:jc w:val="both"/>
    </w:pPr>
    <w:rPr>
      <w:rFonts w:ascii="Calibri" w:eastAsia="Times New Roman" w:hAnsi="Calibri" w:cs="Times New Roman"/>
      <w:sz w:val="20"/>
      <w:szCs w:val="20"/>
      <w:lang w:val="x-none" w:eastAsia="x-none"/>
    </w:rPr>
  </w:style>
  <w:style w:type="paragraph" w:customStyle="1" w:styleId="1d">
    <w:name w:val="Указатель1"/>
    <w:basedOn w:val="a"/>
    <w:rsid w:val="00F57A36"/>
    <w:pPr>
      <w:widowControl w:val="0"/>
      <w:spacing w:after="0" w:line="240" w:lineRule="auto"/>
    </w:pPr>
    <w:rPr>
      <w:rFonts w:ascii="Arial" w:eastAsia="Times New Roman" w:hAnsi="Arial" w:cs="Times New Roman"/>
      <w:sz w:val="24"/>
      <w:szCs w:val="20"/>
      <w:lang w:val="x-none" w:eastAsia="x-none"/>
    </w:rPr>
  </w:style>
  <w:style w:type="paragraph" w:customStyle="1" w:styleId="afff1">
    <w:basedOn w:val="a"/>
    <w:next w:val="ab"/>
    <w:link w:val="1e"/>
    <w:rsid w:val="00F57A36"/>
    <w:pPr>
      <w:keepNext/>
      <w:widowControl w:val="0"/>
      <w:spacing w:before="240" w:after="120" w:line="240" w:lineRule="auto"/>
    </w:pPr>
    <w:rPr>
      <w:rFonts w:ascii="Arial" w:eastAsia="Times New Roman" w:hAnsi="Arial" w:cs="Times New Roman"/>
      <w:sz w:val="28"/>
      <w:szCs w:val="20"/>
      <w:lang w:eastAsia="ru-RU"/>
    </w:rPr>
  </w:style>
  <w:style w:type="character" w:customStyle="1" w:styleId="1e">
    <w:name w:val="Заголовок1"/>
    <w:link w:val="afff1"/>
    <w:rsid w:val="00F57A36"/>
    <w:rPr>
      <w:rFonts w:ascii="Arial" w:hAnsi="Arial"/>
      <w:sz w:val="28"/>
    </w:rPr>
  </w:style>
  <w:style w:type="paragraph" w:customStyle="1" w:styleId="afff2">
    <w:name w:val="Символ нумерации"/>
    <w:rsid w:val="00F57A36"/>
    <w:pPr>
      <w:spacing w:after="0" w:line="240" w:lineRule="auto"/>
    </w:pPr>
    <w:rPr>
      <w:rFonts w:ascii="Calibri" w:eastAsia="Times New Roman" w:hAnsi="Calibri" w:cs="Times New Roman"/>
      <w:color w:val="000000"/>
      <w:sz w:val="20"/>
      <w:szCs w:val="20"/>
      <w:lang w:eastAsia="ru-RU"/>
    </w:rPr>
  </w:style>
  <w:style w:type="paragraph" w:customStyle="1" w:styleId="WW8Num3z8">
    <w:name w:val="WW8Num3z8"/>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3">
    <w:name w:val="WW8Num1z3"/>
    <w:rsid w:val="00F57A36"/>
    <w:pPr>
      <w:spacing w:after="0" w:line="240" w:lineRule="auto"/>
    </w:pPr>
    <w:rPr>
      <w:rFonts w:ascii="Calibri" w:eastAsia="Times New Roman" w:hAnsi="Calibri" w:cs="Times New Roman"/>
      <w:color w:val="000000"/>
      <w:sz w:val="20"/>
      <w:szCs w:val="20"/>
      <w:lang w:eastAsia="ru-RU"/>
    </w:rPr>
  </w:style>
  <w:style w:type="character" w:customStyle="1" w:styleId="afc">
    <w:name w:val="Название объекта Знак"/>
    <w:link w:val="afb"/>
    <w:rsid w:val="00F57A36"/>
    <w:rPr>
      <w:rFonts w:ascii="Times New Roman" w:eastAsia="Times New Roman" w:hAnsi="Times New Roman" w:cs="Times New Roman"/>
      <w:b/>
      <w:sz w:val="20"/>
      <w:szCs w:val="20"/>
      <w:lang w:eastAsia="ru-RU"/>
    </w:rPr>
  </w:style>
  <w:style w:type="paragraph" w:customStyle="1" w:styleId="StrongEmphasis">
    <w:name w:val="Strong Emphasis"/>
    <w:rsid w:val="00F57A36"/>
    <w:pPr>
      <w:spacing w:after="0" w:line="240" w:lineRule="auto"/>
    </w:pPr>
    <w:rPr>
      <w:rFonts w:ascii="Calibri" w:eastAsia="Times New Roman" w:hAnsi="Calibri" w:cs="Times New Roman"/>
      <w:b/>
      <w:color w:val="000000"/>
      <w:sz w:val="20"/>
      <w:szCs w:val="20"/>
      <w:lang w:eastAsia="ru-RU"/>
    </w:rPr>
  </w:style>
  <w:style w:type="paragraph" w:customStyle="1" w:styleId="WW8Num2z0">
    <w:name w:val="WW8Num2z0"/>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1">
    <w:name w:val="WW8Num1z1"/>
    <w:rsid w:val="00F57A36"/>
    <w:pPr>
      <w:spacing w:after="0" w:line="240" w:lineRule="auto"/>
    </w:pPr>
    <w:rPr>
      <w:rFonts w:ascii="Calibri" w:eastAsia="Times New Roman" w:hAnsi="Calibri" w:cs="Times New Roman"/>
      <w:color w:val="000000"/>
      <w:sz w:val="20"/>
      <w:szCs w:val="20"/>
      <w:lang w:eastAsia="ru-RU"/>
    </w:rPr>
  </w:style>
  <w:style w:type="paragraph" w:customStyle="1" w:styleId="27">
    <w:name w:val="Заголовок №2"/>
    <w:basedOn w:val="a"/>
    <w:rsid w:val="00F57A36"/>
    <w:pPr>
      <w:widowControl w:val="0"/>
      <w:tabs>
        <w:tab w:val="left" w:pos="1196"/>
      </w:tabs>
      <w:spacing w:before="300" w:after="300" w:line="0" w:lineRule="atLeast"/>
      <w:ind w:firstLine="709"/>
      <w:jc w:val="both"/>
      <w:outlineLvl w:val="1"/>
    </w:pPr>
    <w:rPr>
      <w:rFonts w:ascii="Calibri" w:eastAsia="Times New Roman" w:hAnsi="Calibri" w:cs="Times New Roman"/>
      <w:b/>
      <w:sz w:val="32"/>
      <w:szCs w:val="20"/>
      <w:lang w:val="x-none" w:eastAsia="x-none"/>
    </w:rPr>
  </w:style>
  <w:style w:type="paragraph" w:styleId="afff3">
    <w:name w:val="List"/>
    <w:basedOn w:val="ab"/>
    <w:link w:val="afff4"/>
    <w:rsid w:val="00F57A36"/>
    <w:pPr>
      <w:autoSpaceDE/>
      <w:autoSpaceDN/>
      <w:spacing w:after="120"/>
      <w:ind w:left="0" w:firstLine="0"/>
      <w:jc w:val="left"/>
    </w:pPr>
    <w:rPr>
      <w:rFonts w:ascii="Arial" w:hAnsi="Arial"/>
      <w:color w:val="000000"/>
      <w:sz w:val="24"/>
      <w:szCs w:val="20"/>
      <w:lang w:val="x-none" w:eastAsia="x-none"/>
    </w:rPr>
  </w:style>
  <w:style w:type="character" w:customStyle="1" w:styleId="afff4">
    <w:name w:val="Список Знак"/>
    <w:basedOn w:val="ac"/>
    <w:link w:val="afff3"/>
    <w:rsid w:val="00F57A36"/>
    <w:rPr>
      <w:rFonts w:ascii="Arial" w:eastAsia="Times New Roman" w:hAnsi="Arial" w:cs="Times New Roman"/>
      <w:color w:val="000000"/>
      <w:sz w:val="24"/>
      <w:szCs w:val="20"/>
      <w:lang w:val="x-none" w:eastAsia="x-none"/>
    </w:rPr>
  </w:style>
  <w:style w:type="paragraph" w:customStyle="1" w:styleId="afff5">
    <w:name w:val="Маркеры списка"/>
    <w:rsid w:val="00F57A36"/>
    <w:pPr>
      <w:spacing w:after="0" w:line="240" w:lineRule="auto"/>
    </w:pPr>
    <w:rPr>
      <w:rFonts w:ascii="OpenSymbol" w:eastAsia="Times New Roman" w:hAnsi="OpenSymbol" w:cs="Times New Roman"/>
      <w:color w:val="000000"/>
      <w:sz w:val="20"/>
      <w:szCs w:val="20"/>
      <w:lang w:eastAsia="ru-RU"/>
    </w:rPr>
  </w:style>
  <w:style w:type="paragraph" w:customStyle="1" w:styleId="WW8Num2z3">
    <w:name w:val="WW8Num2z3"/>
    <w:rsid w:val="00F57A36"/>
    <w:pPr>
      <w:spacing w:after="0" w:line="240" w:lineRule="auto"/>
    </w:pPr>
    <w:rPr>
      <w:rFonts w:ascii="Calibri" w:eastAsia="Times New Roman" w:hAnsi="Calibri" w:cs="Times New Roman"/>
      <w:color w:val="000000"/>
      <w:sz w:val="20"/>
      <w:szCs w:val="20"/>
      <w:lang w:eastAsia="ru-RU"/>
    </w:rPr>
  </w:style>
  <w:style w:type="paragraph" w:customStyle="1" w:styleId="WW8Num2z6">
    <w:name w:val="WW8Num2z6"/>
    <w:rsid w:val="00F57A36"/>
    <w:pPr>
      <w:spacing w:after="0" w:line="240" w:lineRule="auto"/>
    </w:pPr>
    <w:rPr>
      <w:rFonts w:ascii="Calibri" w:eastAsia="Times New Roman" w:hAnsi="Calibri" w:cs="Times New Roman"/>
      <w:color w:val="000000"/>
      <w:sz w:val="20"/>
      <w:szCs w:val="20"/>
      <w:lang w:eastAsia="ru-RU"/>
    </w:rPr>
  </w:style>
  <w:style w:type="paragraph" w:styleId="31">
    <w:name w:val="toc 3"/>
    <w:next w:val="a"/>
    <w:link w:val="32"/>
    <w:rsid w:val="00F57A36"/>
    <w:pPr>
      <w:spacing w:after="0" w:line="240" w:lineRule="auto"/>
      <w:ind w:left="400"/>
    </w:pPr>
    <w:rPr>
      <w:rFonts w:ascii="XO Thames" w:eastAsia="Times New Roman" w:hAnsi="XO Thames" w:cs="Times New Roman"/>
      <w:sz w:val="28"/>
      <w:szCs w:val="20"/>
      <w:lang w:eastAsia="ru-RU"/>
    </w:rPr>
  </w:style>
  <w:style w:type="character" w:customStyle="1" w:styleId="32">
    <w:name w:val="Оглавление 3 Знак"/>
    <w:link w:val="31"/>
    <w:rsid w:val="00F57A36"/>
    <w:rPr>
      <w:rFonts w:ascii="XO Thames" w:eastAsia="Times New Roman" w:hAnsi="XO Thames" w:cs="Times New Roman"/>
      <w:sz w:val="28"/>
      <w:szCs w:val="20"/>
      <w:lang w:eastAsia="ru-RU"/>
    </w:rPr>
  </w:style>
  <w:style w:type="paragraph" w:customStyle="1" w:styleId="WW8Num1z0">
    <w:name w:val="WW8Num1z0"/>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4">
    <w:name w:val="WW8Num1z4"/>
    <w:rsid w:val="00F57A36"/>
    <w:pPr>
      <w:spacing w:after="0" w:line="240" w:lineRule="auto"/>
    </w:pPr>
    <w:rPr>
      <w:rFonts w:ascii="Calibri" w:eastAsia="Times New Roman" w:hAnsi="Calibri" w:cs="Times New Roman"/>
      <w:color w:val="000000"/>
      <w:sz w:val="20"/>
      <w:szCs w:val="20"/>
      <w:lang w:eastAsia="ru-RU"/>
    </w:rPr>
  </w:style>
  <w:style w:type="paragraph" w:customStyle="1" w:styleId="28">
    <w:name w:val="Основной текст (2)"/>
    <w:basedOn w:val="a"/>
    <w:rsid w:val="00F57A36"/>
    <w:pPr>
      <w:widowControl w:val="0"/>
      <w:tabs>
        <w:tab w:val="left" w:pos="1196"/>
      </w:tabs>
      <w:spacing w:before="180" w:after="0" w:line="274" w:lineRule="exact"/>
      <w:ind w:firstLine="709"/>
      <w:jc w:val="both"/>
    </w:pPr>
    <w:rPr>
      <w:rFonts w:ascii="Calibri" w:eastAsia="Times New Roman" w:hAnsi="Calibri" w:cs="Times New Roman"/>
      <w:sz w:val="20"/>
      <w:szCs w:val="20"/>
      <w:lang w:val="x-none" w:eastAsia="x-none"/>
    </w:rPr>
  </w:style>
  <w:style w:type="paragraph" w:customStyle="1" w:styleId="WW8Num2z1">
    <w:name w:val="WW8Num2z1"/>
    <w:rsid w:val="00F57A36"/>
    <w:pPr>
      <w:spacing w:after="0" w:line="240" w:lineRule="auto"/>
    </w:pPr>
    <w:rPr>
      <w:rFonts w:ascii="Calibri" w:eastAsia="Times New Roman" w:hAnsi="Calibri" w:cs="Times New Roman"/>
      <w:color w:val="000000"/>
      <w:sz w:val="20"/>
      <w:szCs w:val="20"/>
      <w:lang w:eastAsia="ru-RU"/>
    </w:rPr>
  </w:style>
  <w:style w:type="paragraph" w:customStyle="1" w:styleId="52">
    <w:name w:val="Основной текст (5)"/>
    <w:basedOn w:val="a"/>
    <w:rsid w:val="00F57A36"/>
    <w:pPr>
      <w:widowControl w:val="0"/>
      <w:tabs>
        <w:tab w:val="left" w:pos="1196"/>
      </w:tabs>
      <w:spacing w:before="180" w:after="180" w:line="274" w:lineRule="exact"/>
      <w:ind w:firstLine="709"/>
      <w:jc w:val="both"/>
    </w:pPr>
    <w:rPr>
      <w:rFonts w:ascii="Calibri" w:eastAsia="Times New Roman" w:hAnsi="Calibri" w:cs="Times New Roman"/>
      <w:b/>
      <w:sz w:val="20"/>
      <w:szCs w:val="20"/>
      <w:lang w:val="x-none" w:eastAsia="x-none"/>
    </w:rPr>
  </w:style>
  <w:style w:type="paragraph" w:customStyle="1" w:styleId="1f">
    <w:name w:val="Название1"/>
    <w:basedOn w:val="a"/>
    <w:rsid w:val="00F57A36"/>
    <w:pPr>
      <w:widowControl w:val="0"/>
      <w:spacing w:before="120" w:after="120" w:line="240" w:lineRule="auto"/>
    </w:pPr>
    <w:rPr>
      <w:rFonts w:ascii="Arial" w:eastAsia="Times New Roman" w:hAnsi="Arial" w:cs="Times New Roman"/>
      <w:i/>
      <w:sz w:val="24"/>
      <w:szCs w:val="20"/>
      <w:lang w:val="x-none" w:eastAsia="x-none"/>
    </w:rPr>
  </w:style>
  <w:style w:type="paragraph" w:customStyle="1" w:styleId="WW8Num2z2">
    <w:name w:val="WW8Num2z2"/>
    <w:rsid w:val="00F57A36"/>
    <w:pPr>
      <w:spacing w:after="0" w:line="240" w:lineRule="auto"/>
    </w:pPr>
    <w:rPr>
      <w:rFonts w:ascii="Calibri" w:eastAsia="Times New Roman" w:hAnsi="Calibri" w:cs="Times New Roman"/>
      <w:color w:val="000000"/>
      <w:sz w:val="20"/>
      <w:szCs w:val="20"/>
      <w:lang w:eastAsia="ru-RU"/>
    </w:rPr>
  </w:style>
  <w:style w:type="paragraph" w:customStyle="1" w:styleId="WW8Num3z1">
    <w:name w:val="WW8Num3z1"/>
    <w:rsid w:val="00F57A36"/>
    <w:pPr>
      <w:spacing w:after="0" w:line="240" w:lineRule="auto"/>
    </w:pPr>
    <w:rPr>
      <w:rFonts w:ascii="Calibri" w:eastAsia="Times New Roman" w:hAnsi="Calibri" w:cs="Times New Roman"/>
      <w:color w:val="000000"/>
      <w:sz w:val="20"/>
      <w:szCs w:val="20"/>
      <w:lang w:eastAsia="ru-RU"/>
    </w:rPr>
  </w:style>
  <w:style w:type="paragraph" w:customStyle="1" w:styleId="Footnote">
    <w:name w:val="Footnote"/>
    <w:rsid w:val="00F57A36"/>
    <w:pPr>
      <w:spacing w:after="0" w:line="240" w:lineRule="auto"/>
      <w:ind w:firstLine="851"/>
      <w:jc w:val="both"/>
    </w:pPr>
    <w:rPr>
      <w:rFonts w:ascii="XO Thames" w:eastAsia="Times New Roman" w:hAnsi="XO Thames" w:cs="Times New Roman"/>
      <w:szCs w:val="20"/>
      <w:lang w:eastAsia="ru-RU"/>
    </w:rPr>
  </w:style>
  <w:style w:type="paragraph" w:customStyle="1" w:styleId="29">
    <w:name w:val="Название2"/>
    <w:basedOn w:val="a"/>
    <w:rsid w:val="00F57A36"/>
    <w:pPr>
      <w:widowControl w:val="0"/>
      <w:spacing w:before="120" w:after="120" w:line="240" w:lineRule="auto"/>
    </w:pPr>
    <w:rPr>
      <w:rFonts w:ascii="Arial" w:eastAsia="Times New Roman" w:hAnsi="Arial" w:cs="Times New Roman"/>
      <w:i/>
      <w:sz w:val="24"/>
      <w:szCs w:val="20"/>
      <w:lang w:val="x-none" w:eastAsia="x-none"/>
    </w:rPr>
  </w:style>
  <w:style w:type="paragraph" w:styleId="1f0">
    <w:name w:val="toc 1"/>
    <w:next w:val="a"/>
    <w:link w:val="1f1"/>
    <w:rsid w:val="00F57A36"/>
    <w:pPr>
      <w:spacing w:after="0" w:line="240" w:lineRule="auto"/>
    </w:pPr>
    <w:rPr>
      <w:rFonts w:ascii="XO Thames" w:eastAsia="Times New Roman" w:hAnsi="XO Thames" w:cs="Times New Roman"/>
      <w:b/>
      <w:sz w:val="28"/>
      <w:szCs w:val="20"/>
      <w:lang w:eastAsia="ru-RU"/>
    </w:rPr>
  </w:style>
  <w:style w:type="character" w:customStyle="1" w:styleId="1f1">
    <w:name w:val="Оглавление 1 Знак"/>
    <w:link w:val="1f0"/>
    <w:rsid w:val="00F57A36"/>
    <w:rPr>
      <w:rFonts w:ascii="XO Thames" w:eastAsia="Times New Roman" w:hAnsi="XO Thames" w:cs="Times New Roman"/>
      <w:b/>
      <w:sz w:val="28"/>
      <w:szCs w:val="20"/>
      <w:lang w:eastAsia="ru-RU"/>
    </w:rPr>
  </w:style>
  <w:style w:type="paragraph" w:customStyle="1" w:styleId="afff6">
    <w:name w:val="Прижатый влево"/>
    <w:basedOn w:val="a"/>
    <w:next w:val="a"/>
    <w:rsid w:val="00F57A36"/>
    <w:pPr>
      <w:spacing w:after="0" w:line="240" w:lineRule="auto"/>
    </w:pPr>
    <w:rPr>
      <w:rFonts w:ascii="Arial" w:eastAsia="Times New Roman" w:hAnsi="Arial" w:cs="Times New Roman"/>
      <w:sz w:val="24"/>
      <w:szCs w:val="20"/>
      <w:lang w:val="x-none" w:eastAsia="x-none"/>
    </w:rPr>
  </w:style>
  <w:style w:type="paragraph" w:customStyle="1" w:styleId="2a">
    <w:name w:val="Указатель2"/>
    <w:basedOn w:val="a"/>
    <w:rsid w:val="00F57A36"/>
    <w:pPr>
      <w:widowControl w:val="0"/>
      <w:spacing w:after="0" w:line="240" w:lineRule="auto"/>
    </w:pPr>
    <w:rPr>
      <w:rFonts w:ascii="Arial" w:eastAsia="Times New Roman" w:hAnsi="Arial" w:cs="Times New Roman"/>
      <w:sz w:val="24"/>
      <w:szCs w:val="20"/>
      <w:lang w:val="x-none" w:eastAsia="x-none"/>
    </w:rPr>
  </w:style>
  <w:style w:type="paragraph" w:customStyle="1" w:styleId="HeaderandFooter">
    <w:name w:val="Header and Footer"/>
    <w:rsid w:val="00F57A36"/>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rsid w:val="00F57A36"/>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F57A36"/>
    <w:rPr>
      <w:rFonts w:ascii="XO Thames" w:eastAsia="Times New Roman" w:hAnsi="XO Thames" w:cs="Times New Roman"/>
      <w:sz w:val="28"/>
      <w:szCs w:val="20"/>
      <w:lang w:eastAsia="ru-RU"/>
    </w:rPr>
  </w:style>
  <w:style w:type="paragraph" w:customStyle="1" w:styleId="FORMATTEXT0">
    <w:name w:val=".FORMATTEXT"/>
    <w:rsid w:val="00F57A36"/>
    <w:pPr>
      <w:widowControl w:val="0"/>
      <w:spacing w:after="0" w:line="240" w:lineRule="auto"/>
    </w:pPr>
    <w:rPr>
      <w:rFonts w:ascii="Arial" w:eastAsia="Times New Roman" w:hAnsi="Arial" w:cs="Times New Roman"/>
      <w:color w:val="000000"/>
      <w:sz w:val="20"/>
      <w:szCs w:val="20"/>
      <w:lang w:eastAsia="ru-RU"/>
    </w:rPr>
  </w:style>
  <w:style w:type="paragraph" w:customStyle="1" w:styleId="WW8Num3z7">
    <w:name w:val="WW8Num3z7"/>
    <w:rsid w:val="00F57A36"/>
    <w:pPr>
      <w:spacing w:after="0" w:line="240" w:lineRule="auto"/>
    </w:pPr>
    <w:rPr>
      <w:rFonts w:ascii="Calibri" w:eastAsia="Times New Roman" w:hAnsi="Calibri" w:cs="Times New Roman"/>
      <w:color w:val="000000"/>
      <w:sz w:val="20"/>
      <w:szCs w:val="20"/>
      <w:lang w:eastAsia="ru-RU"/>
    </w:rPr>
  </w:style>
  <w:style w:type="paragraph" w:customStyle="1" w:styleId="afff7">
    <w:name w:val="Цветовое выделение для Текст"/>
    <w:rsid w:val="00F57A36"/>
    <w:pPr>
      <w:spacing w:after="0" w:line="240" w:lineRule="auto"/>
    </w:pPr>
    <w:rPr>
      <w:rFonts w:ascii="Calibri" w:eastAsia="Times New Roman" w:hAnsi="Calibri" w:cs="Times New Roman"/>
      <w:sz w:val="24"/>
      <w:szCs w:val="20"/>
      <w:lang w:eastAsia="ru-RU"/>
    </w:rPr>
  </w:style>
  <w:style w:type="paragraph" w:customStyle="1" w:styleId="WW8Num1z2">
    <w:name w:val="WW8Num1z2"/>
    <w:rsid w:val="00F57A36"/>
    <w:pPr>
      <w:spacing w:after="0" w:line="240" w:lineRule="auto"/>
    </w:pPr>
    <w:rPr>
      <w:rFonts w:ascii="Calibri" w:eastAsia="Times New Roman" w:hAnsi="Calibri" w:cs="Times New Roman"/>
      <w:color w:val="000000"/>
      <w:sz w:val="20"/>
      <w:szCs w:val="20"/>
      <w:lang w:eastAsia="ru-RU"/>
    </w:rPr>
  </w:style>
  <w:style w:type="paragraph" w:styleId="8">
    <w:name w:val="toc 8"/>
    <w:next w:val="a"/>
    <w:link w:val="80"/>
    <w:rsid w:val="00F57A36"/>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F57A36"/>
    <w:rPr>
      <w:rFonts w:ascii="XO Thames" w:eastAsia="Times New Roman" w:hAnsi="XO Thames" w:cs="Times New Roman"/>
      <w:sz w:val="28"/>
      <w:szCs w:val="20"/>
      <w:lang w:eastAsia="ru-RU"/>
    </w:rPr>
  </w:style>
  <w:style w:type="paragraph" w:customStyle="1" w:styleId="WW8Num3z2">
    <w:name w:val="WW8Num3z2"/>
    <w:rsid w:val="00F57A36"/>
    <w:pPr>
      <w:spacing w:after="0" w:line="240" w:lineRule="auto"/>
    </w:pPr>
    <w:rPr>
      <w:rFonts w:ascii="Calibri" w:eastAsia="Times New Roman" w:hAnsi="Calibri" w:cs="Times New Roman"/>
      <w:color w:val="000000"/>
      <w:sz w:val="20"/>
      <w:szCs w:val="20"/>
      <w:lang w:eastAsia="ru-RU"/>
    </w:rPr>
  </w:style>
  <w:style w:type="paragraph" w:customStyle="1" w:styleId="afff8">
    <w:name w:val="Содержимое таблицы"/>
    <w:basedOn w:val="a"/>
    <w:rsid w:val="00F57A36"/>
    <w:pPr>
      <w:widowControl w:val="0"/>
      <w:spacing w:after="0" w:line="240" w:lineRule="auto"/>
    </w:pPr>
    <w:rPr>
      <w:rFonts w:ascii="Arial" w:eastAsia="Times New Roman" w:hAnsi="Arial" w:cs="Times New Roman"/>
      <w:sz w:val="24"/>
      <w:szCs w:val="20"/>
      <w:lang w:val="x-none" w:eastAsia="x-none"/>
    </w:rPr>
  </w:style>
  <w:style w:type="paragraph" w:customStyle="1" w:styleId="WW8Num2z5">
    <w:name w:val="WW8Num2z5"/>
    <w:rsid w:val="00F57A36"/>
    <w:pPr>
      <w:spacing w:after="0" w:line="240" w:lineRule="auto"/>
    </w:pPr>
    <w:rPr>
      <w:rFonts w:ascii="Calibri" w:eastAsia="Times New Roman" w:hAnsi="Calibri" w:cs="Times New Roman"/>
      <w:color w:val="000000"/>
      <w:sz w:val="20"/>
      <w:szCs w:val="20"/>
      <w:lang w:eastAsia="ru-RU"/>
    </w:rPr>
  </w:style>
  <w:style w:type="paragraph" w:customStyle="1" w:styleId="WW8Num3z6">
    <w:name w:val="WW8Num3z6"/>
    <w:rsid w:val="00F57A36"/>
    <w:pPr>
      <w:spacing w:after="0" w:line="240" w:lineRule="auto"/>
    </w:pPr>
    <w:rPr>
      <w:rFonts w:ascii="Calibri" w:eastAsia="Times New Roman" w:hAnsi="Calibri" w:cs="Times New Roman"/>
      <w:color w:val="000000"/>
      <w:sz w:val="20"/>
      <w:szCs w:val="20"/>
      <w:lang w:eastAsia="ru-RU"/>
    </w:rPr>
  </w:style>
  <w:style w:type="paragraph" w:styleId="53">
    <w:name w:val="toc 5"/>
    <w:next w:val="a"/>
    <w:link w:val="54"/>
    <w:rsid w:val="00F57A36"/>
    <w:pPr>
      <w:spacing w:after="0" w:line="240" w:lineRule="auto"/>
      <w:ind w:left="800"/>
    </w:pPr>
    <w:rPr>
      <w:rFonts w:ascii="XO Thames" w:eastAsia="Times New Roman" w:hAnsi="XO Thames" w:cs="Times New Roman"/>
      <w:sz w:val="28"/>
      <w:szCs w:val="20"/>
      <w:lang w:eastAsia="ru-RU"/>
    </w:rPr>
  </w:style>
  <w:style w:type="character" w:customStyle="1" w:styleId="54">
    <w:name w:val="Оглавление 5 Знак"/>
    <w:link w:val="53"/>
    <w:rsid w:val="00F57A36"/>
    <w:rPr>
      <w:rFonts w:ascii="XO Thames" w:eastAsia="Times New Roman" w:hAnsi="XO Thames" w:cs="Times New Roman"/>
      <w:sz w:val="28"/>
      <w:szCs w:val="20"/>
      <w:lang w:eastAsia="ru-RU"/>
    </w:rPr>
  </w:style>
  <w:style w:type="paragraph" w:customStyle="1" w:styleId="WW8Num1z7">
    <w:name w:val="WW8Num1z7"/>
    <w:rsid w:val="00F57A36"/>
    <w:pPr>
      <w:spacing w:after="0" w:line="240" w:lineRule="auto"/>
    </w:pPr>
    <w:rPr>
      <w:rFonts w:ascii="Calibri" w:eastAsia="Times New Roman" w:hAnsi="Calibri" w:cs="Times New Roman"/>
      <w:color w:val="000000"/>
      <w:sz w:val="20"/>
      <w:szCs w:val="20"/>
      <w:lang w:eastAsia="ru-RU"/>
    </w:rPr>
  </w:style>
  <w:style w:type="paragraph" w:styleId="afff9">
    <w:name w:val="Subtitle"/>
    <w:next w:val="a"/>
    <w:link w:val="afffa"/>
    <w:qFormat/>
    <w:rsid w:val="00F57A36"/>
    <w:pPr>
      <w:spacing w:after="0" w:line="240" w:lineRule="auto"/>
      <w:jc w:val="both"/>
    </w:pPr>
    <w:rPr>
      <w:rFonts w:ascii="XO Thames" w:eastAsia="Times New Roman" w:hAnsi="XO Thames" w:cs="Times New Roman"/>
      <w:i/>
      <w:sz w:val="24"/>
      <w:szCs w:val="20"/>
      <w:lang w:eastAsia="ru-RU"/>
    </w:rPr>
  </w:style>
  <w:style w:type="character" w:customStyle="1" w:styleId="afffa">
    <w:name w:val="Подзаголовок Знак"/>
    <w:basedOn w:val="a0"/>
    <w:link w:val="afff9"/>
    <w:rsid w:val="00F57A36"/>
    <w:rPr>
      <w:rFonts w:ascii="XO Thames" w:eastAsia="Times New Roman" w:hAnsi="XO Thames" w:cs="Times New Roman"/>
      <w:i/>
      <w:sz w:val="24"/>
      <w:szCs w:val="20"/>
      <w:lang w:eastAsia="ru-RU"/>
    </w:rPr>
  </w:style>
  <w:style w:type="paragraph" w:customStyle="1" w:styleId="812pt">
    <w:name w:val="Основной текст (8) + 12 pt"/>
    <w:rsid w:val="00F57A36"/>
    <w:pPr>
      <w:spacing w:after="0" w:line="240" w:lineRule="auto"/>
    </w:pPr>
    <w:rPr>
      <w:rFonts w:ascii="Times New Roman" w:eastAsia="Times New Roman" w:hAnsi="Times New Roman" w:cs="Times New Roman"/>
      <w:color w:val="000000"/>
      <w:sz w:val="24"/>
      <w:szCs w:val="20"/>
      <w:lang w:eastAsia="ru-RU"/>
    </w:rPr>
  </w:style>
  <w:style w:type="paragraph" w:customStyle="1" w:styleId="-">
    <w:name w:val="Интернет-ссылка"/>
    <w:rsid w:val="00F57A36"/>
    <w:pPr>
      <w:spacing w:after="0" w:line="240" w:lineRule="auto"/>
    </w:pPr>
    <w:rPr>
      <w:rFonts w:ascii="Calibri" w:eastAsia="Times New Roman" w:hAnsi="Calibri" w:cs="Times New Roman"/>
      <w:color w:val="0000FF"/>
      <w:sz w:val="20"/>
      <w:szCs w:val="20"/>
      <w:u w:val="single"/>
      <w:lang w:eastAsia="ru-RU"/>
    </w:rPr>
  </w:style>
  <w:style w:type="paragraph" w:customStyle="1" w:styleId="afffb">
    <w:name w:val="Заголовок таблицы"/>
    <w:basedOn w:val="afff8"/>
    <w:rsid w:val="00F57A36"/>
    <w:pPr>
      <w:jc w:val="center"/>
    </w:pPr>
    <w:rPr>
      <w:b/>
    </w:rPr>
  </w:style>
  <w:style w:type="paragraph" w:customStyle="1" w:styleId="81">
    <w:name w:val="Основной текст (8)"/>
    <w:basedOn w:val="a"/>
    <w:rsid w:val="00F57A36"/>
    <w:pPr>
      <w:widowControl w:val="0"/>
      <w:tabs>
        <w:tab w:val="left" w:pos="1196"/>
      </w:tabs>
      <w:spacing w:before="60" w:after="0" w:line="250" w:lineRule="exact"/>
      <w:ind w:firstLine="709"/>
      <w:jc w:val="both"/>
    </w:pPr>
    <w:rPr>
      <w:rFonts w:ascii="Calibri" w:eastAsia="Times New Roman" w:hAnsi="Calibri" w:cs="Times New Roman"/>
      <w:sz w:val="20"/>
      <w:szCs w:val="20"/>
      <w:lang w:val="x-none" w:eastAsia="x-none"/>
    </w:rPr>
  </w:style>
  <w:style w:type="paragraph" w:customStyle="1" w:styleId="2b">
    <w:name w:val="Основной шрифт абзаца2"/>
    <w:rsid w:val="00F57A36"/>
    <w:pPr>
      <w:spacing w:after="0" w:line="240" w:lineRule="auto"/>
    </w:pPr>
    <w:rPr>
      <w:rFonts w:ascii="Calibri" w:eastAsia="Times New Roman" w:hAnsi="Calibri" w:cs="Times New Roman"/>
      <w:color w:val="000000"/>
      <w:sz w:val="20"/>
      <w:szCs w:val="20"/>
      <w:lang w:eastAsia="ru-RU"/>
    </w:rPr>
  </w:style>
  <w:style w:type="paragraph" w:customStyle="1" w:styleId="FontStyle37">
    <w:name w:val="Font Style37"/>
    <w:rsid w:val="00F57A36"/>
    <w:pPr>
      <w:spacing w:after="0" w:line="240" w:lineRule="auto"/>
    </w:pPr>
    <w:rPr>
      <w:rFonts w:ascii="Times New Roman" w:eastAsia="Times New Roman" w:hAnsi="Times New Roman" w:cs="Times New Roman"/>
      <w:sz w:val="26"/>
      <w:szCs w:val="20"/>
      <w:lang w:eastAsia="ru-RU"/>
    </w:rPr>
  </w:style>
  <w:style w:type="character" w:customStyle="1" w:styleId="2c">
    <w:name w:val="Основной текст (2) + Полужирный"/>
    <w:basedOn w:val="a0"/>
    <w:rsid w:val="00BE3B8A"/>
    <w:rPr>
      <w:rFonts w:eastAsia="Times New Roman"/>
      <w:b/>
      <w:bCs/>
      <w:color w:val="000000"/>
      <w:spacing w:val="0"/>
      <w:w w:val="100"/>
      <w:position w:val="0"/>
      <w:sz w:val="24"/>
      <w:szCs w:val="24"/>
      <w:u w:val="single"/>
      <w:shd w:val="clear" w:color="auto" w:fill="FFFFFF"/>
      <w:lang w:val="en-US" w:eastAsia="en-US" w:bidi="en-US"/>
    </w:rPr>
  </w:style>
  <w:style w:type="table" w:customStyle="1" w:styleId="TableGrid">
    <w:name w:val="TableGrid"/>
    <w:rsid w:val="00BE3B8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6768">
      <w:bodyDiv w:val="1"/>
      <w:marLeft w:val="0"/>
      <w:marRight w:val="0"/>
      <w:marTop w:val="0"/>
      <w:marBottom w:val="0"/>
      <w:divBdr>
        <w:top w:val="none" w:sz="0" w:space="0" w:color="auto"/>
        <w:left w:val="none" w:sz="0" w:space="0" w:color="auto"/>
        <w:bottom w:val="none" w:sz="0" w:space="0" w:color="auto"/>
        <w:right w:val="none" w:sz="0" w:space="0" w:color="auto"/>
      </w:divBdr>
    </w:div>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12715">
      <w:bodyDiv w:val="1"/>
      <w:marLeft w:val="0"/>
      <w:marRight w:val="0"/>
      <w:marTop w:val="0"/>
      <w:marBottom w:val="0"/>
      <w:divBdr>
        <w:top w:val="none" w:sz="0" w:space="0" w:color="auto"/>
        <w:left w:val="none" w:sz="0" w:space="0" w:color="auto"/>
        <w:bottom w:val="none" w:sz="0" w:space="0" w:color="auto"/>
        <w:right w:val="none" w:sz="0" w:space="0" w:color="auto"/>
      </w:divBdr>
    </w:div>
    <w:div w:id="151414355">
      <w:bodyDiv w:val="1"/>
      <w:marLeft w:val="0"/>
      <w:marRight w:val="0"/>
      <w:marTop w:val="0"/>
      <w:marBottom w:val="0"/>
      <w:divBdr>
        <w:top w:val="none" w:sz="0" w:space="0" w:color="auto"/>
        <w:left w:val="none" w:sz="0" w:space="0" w:color="auto"/>
        <w:bottom w:val="none" w:sz="0" w:space="0" w:color="auto"/>
        <w:right w:val="none" w:sz="0" w:space="0" w:color="auto"/>
      </w:divBdr>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 w:id="884440354">
      <w:bodyDiv w:val="1"/>
      <w:marLeft w:val="0"/>
      <w:marRight w:val="0"/>
      <w:marTop w:val="0"/>
      <w:marBottom w:val="0"/>
      <w:divBdr>
        <w:top w:val="none" w:sz="0" w:space="0" w:color="auto"/>
        <w:left w:val="none" w:sz="0" w:space="0" w:color="auto"/>
        <w:bottom w:val="none" w:sz="0" w:space="0" w:color="auto"/>
        <w:right w:val="none" w:sz="0" w:space="0" w:color="auto"/>
      </w:divBdr>
    </w:div>
    <w:div w:id="11029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 TargetMode="External"/><Relationship Id="rId18" Type="http://schemas.openxmlformats.org/officeDocument/2006/relationships/hyperlink" Target="https://www.sberbank-as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bronnickoe-r49.gosweb.gosuslugi.ru/" TargetMode="External"/><Relationship Id="rId17" Type="http://schemas.openxmlformats.org/officeDocument/2006/relationships/hyperlink" Target="https://www.sberbank-as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ronnickoe-r49.gosweb.gosuslugi.ru/" TargetMode="External"/><Relationship Id="rId20" Type="http://schemas.openxmlformats.org/officeDocument/2006/relationships/hyperlink" Target="https://utp.sberbank-ast.ru/AP/Notice/653/Requisi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erbank-ast.ru"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berezki2@mail.ru" TargetMode="External"/><Relationship Id="rId19" Type="http://schemas.openxmlformats.org/officeDocument/2006/relationships/hyperlink" Target="https://utp.sberbank-ast.ru/AP/Notice/652/Instruc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orgi.gov.ru" TargetMode="External"/><Relationship Id="rId22" Type="http://schemas.openxmlformats.org/officeDocument/2006/relationships/hyperlink" Target="http://www.torgi.gov.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6D6A-DE5E-4C2A-900A-27F4B9AF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9661</Words>
  <Characters>55074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2025-01-14T13:41:00Z</cp:lastPrinted>
  <dcterms:created xsi:type="dcterms:W3CDTF">2023-02-03T11:29:00Z</dcterms:created>
  <dcterms:modified xsi:type="dcterms:W3CDTF">2025-05-01T17:14:00Z</dcterms:modified>
</cp:coreProperties>
</file>