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636DB5" w:rsidRDefault="00613704" w:rsidP="00636DB5">
                            <w:pPr>
                              <w:jc w:val="center"/>
                              <w:rPr>
                                <w:sz w:val="20"/>
                                <w:szCs w:val="20"/>
                              </w:rPr>
                            </w:pPr>
                            <w:r>
                              <w:rPr>
                                <w:sz w:val="20"/>
                                <w:szCs w:val="20"/>
                              </w:rPr>
                              <w:t>№ 42(369</w:t>
                            </w:r>
                            <w:r w:rsidR="00636DB5">
                              <w:rPr>
                                <w:sz w:val="20"/>
                                <w:szCs w:val="20"/>
                              </w:rPr>
                              <w:t>)</w:t>
                            </w:r>
                          </w:p>
                          <w:p w:rsidR="00233590" w:rsidRDefault="000E614D" w:rsidP="00636DB5">
                            <w:pPr>
                              <w:jc w:val="center"/>
                              <w:rPr>
                                <w:sz w:val="20"/>
                                <w:szCs w:val="20"/>
                              </w:rPr>
                            </w:pPr>
                            <w:r>
                              <w:rPr>
                                <w:sz w:val="20"/>
                                <w:szCs w:val="20"/>
                              </w:rPr>
                              <w:t xml:space="preserve"> </w:t>
                            </w:r>
                            <w:r w:rsidR="00613704">
                              <w:rPr>
                                <w:sz w:val="20"/>
                                <w:szCs w:val="20"/>
                              </w:rPr>
                              <w:t xml:space="preserve"> 27</w:t>
                            </w:r>
                          </w:p>
                          <w:p w:rsidR="00636DB5" w:rsidRDefault="00233590" w:rsidP="00636DB5">
                            <w:pPr>
                              <w:jc w:val="center"/>
                              <w:rPr>
                                <w:sz w:val="20"/>
                                <w:szCs w:val="20"/>
                              </w:rPr>
                            </w:pPr>
                            <w:proofErr w:type="gramStart"/>
                            <w:r>
                              <w:rPr>
                                <w:sz w:val="20"/>
                                <w:szCs w:val="20"/>
                              </w:rPr>
                              <w:t>ок</w:t>
                            </w:r>
                            <w:r w:rsidR="004506F7">
                              <w:rPr>
                                <w:sz w:val="20"/>
                                <w:szCs w:val="20"/>
                              </w:rPr>
                              <w:t>тября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636DB5" w:rsidRDefault="00613704" w:rsidP="00636DB5">
                      <w:pPr>
                        <w:jc w:val="center"/>
                        <w:rPr>
                          <w:sz w:val="20"/>
                          <w:szCs w:val="20"/>
                        </w:rPr>
                      </w:pPr>
                      <w:r>
                        <w:rPr>
                          <w:sz w:val="20"/>
                          <w:szCs w:val="20"/>
                        </w:rPr>
                        <w:t>№ 42(369</w:t>
                      </w:r>
                      <w:r w:rsidR="00636DB5">
                        <w:rPr>
                          <w:sz w:val="20"/>
                          <w:szCs w:val="20"/>
                        </w:rPr>
                        <w:t>)</w:t>
                      </w:r>
                    </w:p>
                    <w:p w:rsidR="00233590" w:rsidRDefault="000E614D" w:rsidP="00636DB5">
                      <w:pPr>
                        <w:jc w:val="center"/>
                        <w:rPr>
                          <w:sz w:val="20"/>
                          <w:szCs w:val="20"/>
                        </w:rPr>
                      </w:pPr>
                      <w:r>
                        <w:rPr>
                          <w:sz w:val="20"/>
                          <w:szCs w:val="20"/>
                        </w:rPr>
                        <w:t xml:space="preserve"> </w:t>
                      </w:r>
                      <w:r w:rsidR="00613704">
                        <w:rPr>
                          <w:sz w:val="20"/>
                          <w:szCs w:val="20"/>
                        </w:rPr>
                        <w:t xml:space="preserve"> 27</w:t>
                      </w:r>
                    </w:p>
                    <w:p w:rsidR="00636DB5" w:rsidRDefault="00233590" w:rsidP="00636DB5">
                      <w:pPr>
                        <w:jc w:val="center"/>
                        <w:rPr>
                          <w:sz w:val="20"/>
                          <w:szCs w:val="20"/>
                        </w:rPr>
                      </w:pPr>
                      <w:proofErr w:type="gramStart"/>
                      <w:r>
                        <w:rPr>
                          <w:sz w:val="20"/>
                          <w:szCs w:val="20"/>
                        </w:rPr>
                        <w:t>ок</w:t>
                      </w:r>
                      <w:r w:rsidR="004506F7">
                        <w:rPr>
                          <w:sz w:val="20"/>
                          <w:szCs w:val="20"/>
                        </w:rPr>
                        <w:t>тября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165ACA" w:rsidRPr="006F37E3" w:rsidRDefault="00636DB5" w:rsidP="00165ACA">
      <w:pPr>
        <w:pStyle w:val="a5"/>
        <w:rPr>
          <w:rFonts w:ascii="Times New Roman" w:hAnsi="Times New Roman" w:cs="Times New Roman"/>
          <w:sz w:val="16"/>
          <w:szCs w:val="16"/>
        </w:rPr>
      </w:pPr>
      <w:r>
        <w:t xml:space="preserve"> </w:t>
      </w:r>
      <w:r w:rsidR="00613704">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613704">
        <w:rPr>
          <w:noProof/>
          <w:lang w:eastAsia="ru-RU"/>
        </w:rPr>
        <w:drawing>
          <wp:inline distT="0" distB="0" distL="0" distR="0">
            <wp:extent cx="5940044" cy="6329680"/>
            <wp:effectExtent l="0" t="0" r="3810" b="0"/>
            <wp:docPr id="13" name="Рисунок 13" descr="https://ekaterinovskoe.ru/images/phocagallery/2022/foto-24-01-2023-11-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katerinovskoe.ru/images/phocagallery/2022/foto-24-01-2023-11-0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457" cy="6332251"/>
                    </a:xfrm>
                    <a:prstGeom prst="rect">
                      <a:avLst/>
                    </a:prstGeom>
                    <a:noFill/>
                    <a:ln>
                      <a:noFill/>
                    </a:ln>
                  </pic:spPr>
                </pic:pic>
              </a:graphicData>
            </a:graphic>
          </wp:inline>
        </w:drawing>
      </w:r>
    </w:p>
    <w:p w:rsidR="00613704" w:rsidRDefault="00233590" w:rsidP="00613704">
      <w:pPr>
        <w:pStyle w:val="af"/>
        <w:jc w:val="center"/>
      </w:pPr>
      <w:r>
        <w:t xml:space="preserve"> </w:t>
      </w:r>
    </w:p>
    <w:p w:rsidR="00661A90" w:rsidRPr="00613704" w:rsidRDefault="00613704" w:rsidP="00613704">
      <w:pPr>
        <w:pStyle w:val="af"/>
        <w:ind w:firstLine="0"/>
      </w:pPr>
      <w:r>
        <w:rPr>
          <w:b/>
          <w:sz w:val="28"/>
          <w:szCs w:val="28"/>
        </w:rPr>
        <w:lastRenderedPageBreak/>
        <w:t>Н</w:t>
      </w:r>
      <w:r w:rsidR="004B5540" w:rsidRPr="004B5540">
        <w:rPr>
          <w:b/>
          <w:sz w:val="28"/>
          <w:szCs w:val="28"/>
        </w:rPr>
        <w:t>ОРМАТИВНО-ПРАВОВЫЕ АКТЫ______________</w:t>
      </w:r>
      <w:r w:rsidR="004B5540">
        <w:rPr>
          <w:b/>
          <w:sz w:val="28"/>
          <w:szCs w:val="28"/>
        </w:rPr>
        <w:t>________________</w:t>
      </w:r>
    </w:p>
    <w:p w:rsidR="00661A90" w:rsidRPr="002659A5" w:rsidRDefault="00661A90" w:rsidP="002659A5">
      <w:pPr>
        <w:pStyle w:val="a5"/>
        <w:jc w:val="both"/>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Новгородская область</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Новгородский муниципальный район</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АДМИНИСТРАЦИЯ БРОННИЦКОГО СЕЛЬСКОГО ПОСЕЛЕНИЯ</w:t>
      </w: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ПОСТАНОВЛЕНИЕ</w:t>
      </w:r>
    </w:p>
    <w:p w:rsidR="00613704" w:rsidRPr="00613704" w:rsidRDefault="00613704" w:rsidP="00613704">
      <w:pPr>
        <w:pStyle w:val="a5"/>
        <w:jc w:val="center"/>
        <w:rPr>
          <w:rFonts w:ascii="Times New Roman" w:hAnsi="Times New Roman" w:cs="Times New Roman"/>
          <w:b/>
          <w:sz w:val="16"/>
          <w:szCs w:val="16"/>
        </w:rPr>
      </w:pPr>
    </w:p>
    <w:p w:rsidR="00613704" w:rsidRPr="00CD598D" w:rsidRDefault="00613704" w:rsidP="00613704">
      <w:pPr>
        <w:pStyle w:val="a5"/>
        <w:jc w:val="both"/>
        <w:rPr>
          <w:rFonts w:ascii="Times New Roman" w:hAnsi="Times New Roman" w:cs="Times New Roman"/>
          <w:sz w:val="16"/>
          <w:szCs w:val="16"/>
        </w:rPr>
      </w:pPr>
    </w:p>
    <w:p w:rsidR="00613704" w:rsidRPr="00CD598D" w:rsidRDefault="00613704" w:rsidP="00613704">
      <w:pPr>
        <w:pStyle w:val="a5"/>
        <w:jc w:val="both"/>
        <w:rPr>
          <w:rFonts w:ascii="Times New Roman" w:hAnsi="Times New Roman" w:cs="Times New Roman"/>
          <w:sz w:val="16"/>
          <w:szCs w:val="16"/>
        </w:rPr>
      </w:pPr>
      <w:proofErr w:type="gramStart"/>
      <w:r w:rsidRPr="00CD598D">
        <w:rPr>
          <w:rFonts w:ascii="Times New Roman" w:hAnsi="Times New Roman" w:cs="Times New Roman"/>
          <w:sz w:val="16"/>
          <w:szCs w:val="16"/>
        </w:rPr>
        <w:t>от  23.10.2023г.</w:t>
      </w:r>
      <w:proofErr w:type="gramEnd"/>
      <w:r w:rsidRPr="00CD598D">
        <w:rPr>
          <w:rFonts w:ascii="Times New Roman" w:hAnsi="Times New Roman" w:cs="Times New Roman"/>
          <w:sz w:val="16"/>
          <w:szCs w:val="16"/>
        </w:rPr>
        <w:t xml:space="preserve">  №234  </w:t>
      </w:r>
    </w:p>
    <w:p w:rsidR="00613704" w:rsidRPr="00CD598D" w:rsidRDefault="00613704" w:rsidP="00613704">
      <w:pPr>
        <w:pStyle w:val="a5"/>
        <w:jc w:val="both"/>
        <w:rPr>
          <w:rFonts w:ascii="Times New Roman" w:hAnsi="Times New Roman" w:cs="Times New Roman"/>
          <w:sz w:val="16"/>
          <w:szCs w:val="16"/>
        </w:rPr>
      </w:pPr>
      <w:proofErr w:type="spellStart"/>
      <w:r w:rsidRPr="00CD598D">
        <w:rPr>
          <w:rFonts w:ascii="Times New Roman" w:hAnsi="Times New Roman" w:cs="Times New Roman"/>
          <w:sz w:val="16"/>
          <w:szCs w:val="16"/>
        </w:rPr>
        <w:t>с.Бронница</w:t>
      </w:r>
      <w:proofErr w:type="spellEnd"/>
    </w:p>
    <w:p w:rsidR="00613704" w:rsidRPr="00CD598D"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b/>
          <w:bCs/>
          <w:sz w:val="16"/>
          <w:szCs w:val="16"/>
        </w:rPr>
      </w:pPr>
      <w:r w:rsidRPr="00CD598D">
        <w:rPr>
          <w:rFonts w:ascii="Times New Roman" w:hAnsi="Times New Roman" w:cs="Times New Roman"/>
          <w:sz w:val="16"/>
          <w:szCs w:val="16"/>
        </w:rPr>
        <w:br/>
      </w:r>
      <w:r w:rsidRPr="00613704">
        <w:rPr>
          <w:rFonts w:ascii="Times New Roman" w:hAnsi="Times New Roman" w:cs="Times New Roman"/>
          <w:b/>
          <w:bCs/>
          <w:sz w:val="16"/>
          <w:szCs w:val="16"/>
        </w:rPr>
        <w:t xml:space="preserve">О внесении изменений в Постановление администрации </w:t>
      </w:r>
    </w:p>
    <w:p w:rsidR="00613704" w:rsidRPr="00613704" w:rsidRDefault="00613704" w:rsidP="00613704">
      <w:pPr>
        <w:pStyle w:val="a5"/>
        <w:jc w:val="both"/>
        <w:rPr>
          <w:rFonts w:ascii="Times New Roman" w:hAnsi="Times New Roman" w:cs="Times New Roman"/>
          <w:b/>
          <w:bCs/>
          <w:sz w:val="16"/>
          <w:szCs w:val="16"/>
        </w:rPr>
      </w:pPr>
      <w:proofErr w:type="spellStart"/>
      <w:r w:rsidRPr="00613704">
        <w:rPr>
          <w:rFonts w:ascii="Times New Roman" w:hAnsi="Times New Roman" w:cs="Times New Roman"/>
          <w:b/>
          <w:bCs/>
          <w:sz w:val="16"/>
          <w:szCs w:val="16"/>
        </w:rPr>
        <w:t>Бронницкого</w:t>
      </w:r>
      <w:proofErr w:type="spellEnd"/>
      <w:r w:rsidRPr="00613704">
        <w:rPr>
          <w:rFonts w:ascii="Times New Roman" w:hAnsi="Times New Roman" w:cs="Times New Roman"/>
          <w:b/>
          <w:bCs/>
          <w:sz w:val="16"/>
          <w:szCs w:val="16"/>
        </w:rPr>
        <w:t xml:space="preserve"> сельского поселения №289 от 28.12.2018г.</w:t>
      </w:r>
    </w:p>
    <w:p w:rsidR="00613704" w:rsidRPr="00CD598D" w:rsidRDefault="00613704" w:rsidP="00613704">
      <w:pPr>
        <w:pStyle w:val="a5"/>
        <w:jc w:val="both"/>
        <w:rPr>
          <w:rFonts w:ascii="Times New Roman" w:hAnsi="Times New Roman" w:cs="Times New Roman"/>
          <w:bCs/>
          <w:sz w:val="16"/>
          <w:szCs w:val="16"/>
        </w:rPr>
      </w:pP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 предпринимательства в Российской Федерации», руководствуясь Уставом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Администрация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постановляет:</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1. Внести в постановление Администрации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от 28.12.2018 № 289 «Об утверждении Порядка формирования, ведения и обязательного опубликования перечня муниципального имущества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следующие изменения: </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1.1. Преамбулу постановления изложить в следующей редакции:</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 предпринимательства в Российской Федерации», Уставом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1.2. Пункт 1.1</w:t>
      </w:r>
      <w:proofErr w:type="gramStart"/>
      <w:r w:rsidRPr="00CD598D">
        <w:rPr>
          <w:rFonts w:ascii="Times New Roman" w:hAnsi="Times New Roman" w:cs="Times New Roman"/>
          <w:sz w:val="16"/>
          <w:szCs w:val="16"/>
        </w:rPr>
        <w:t>. раздела</w:t>
      </w:r>
      <w:proofErr w:type="gramEnd"/>
      <w:r w:rsidRPr="00CD598D">
        <w:rPr>
          <w:rFonts w:ascii="Times New Roman" w:hAnsi="Times New Roman" w:cs="Times New Roman"/>
          <w:sz w:val="16"/>
          <w:szCs w:val="16"/>
        </w:rPr>
        <w:t xml:space="preserve"> 1  изложить в следующей редакции: </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«1.1.</w:t>
      </w:r>
      <w:r w:rsidRPr="00CD598D">
        <w:rPr>
          <w:rFonts w:ascii="Times New Roman" w:hAnsi="Times New Roman" w:cs="Times New Roman"/>
          <w:sz w:val="16"/>
          <w:szCs w:val="16"/>
        </w:rPr>
        <w:tab/>
        <w:t xml:space="preserve">Настоящий Порядок разработан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 предпринимательства в Российской Федерации» и определяет порядок работы Администрации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по формированию, ведению и обязательному опубликованию перечня муниципального имущества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24.06.2007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Перечень).</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1.3. Пункт 1.2</w:t>
      </w:r>
      <w:proofErr w:type="gramStart"/>
      <w:r w:rsidRPr="00CD598D">
        <w:rPr>
          <w:rFonts w:ascii="Times New Roman" w:hAnsi="Times New Roman" w:cs="Times New Roman"/>
          <w:sz w:val="16"/>
          <w:szCs w:val="16"/>
        </w:rPr>
        <w:t>. раздела</w:t>
      </w:r>
      <w:proofErr w:type="gramEnd"/>
      <w:r w:rsidRPr="00CD598D">
        <w:rPr>
          <w:rFonts w:ascii="Times New Roman" w:hAnsi="Times New Roman" w:cs="Times New Roman"/>
          <w:sz w:val="16"/>
          <w:szCs w:val="16"/>
        </w:rPr>
        <w:t xml:space="preserve"> 1  изложить в следующей редакции: </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«1.2. Перечень является информационной базой данных, в которой содержатся сведения о муниципальном имуществе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как движимом, так и недвижимом,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Действия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распространены на отношения, возникающие в связи с отчуждением из государственной или из муниципальной собственности не только недвижимого имущества, арендуемого субъектами малого и среднего предпринимательства, но и движимого имущества, находящегося в аренде у названной категории лиц.</w:t>
      </w:r>
    </w:p>
    <w:p w:rsidR="00613704" w:rsidRPr="00CD598D" w:rsidRDefault="00613704" w:rsidP="00613704">
      <w:pPr>
        <w:pStyle w:val="a5"/>
        <w:jc w:val="both"/>
        <w:rPr>
          <w:rFonts w:ascii="Times New Roman" w:hAnsi="Times New Roman" w:cs="Times New Roman"/>
          <w:sz w:val="16"/>
          <w:szCs w:val="16"/>
        </w:rPr>
      </w:pPr>
      <w:hyperlink r:id="rId9" w:history="1">
        <w:r w:rsidRPr="00CD598D">
          <w:rPr>
            <w:rFonts w:ascii="Times New Roman" w:hAnsi="Times New Roman" w:cs="Times New Roman"/>
            <w:sz w:val="16"/>
            <w:szCs w:val="16"/>
          </w:rPr>
          <w:t>Состав и виды</w:t>
        </w:r>
      </w:hyperlink>
      <w:r w:rsidRPr="00CD598D">
        <w:rPr>
          <w:rFonts w:ascii="Times New Roman" w:hAnsi="Times New Roman" w:cs="Times New Roman"/>
          <w:sz w:val="16"/>
          <w:szCs w:val="16"/>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 </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Сведения об отнесении движимого имущества к имуществу, указанному в </w:t>
      </w:r>
      <w:hyperlink r:id="rId10" w:history="1">
        <w:r w:rsidRPr="00CD598D">
          <w:rPr>
            <w:rFonts w:ascii="Times New Roman" w:hAnsi="Times New Roman" w:cs="Times New Roman"/>
            <w:color w:val="0000FF"/>
            <w:sz w:val="16"/>
            <w:szCs w:val="16"/>
            <w:u w:val="single"/>
          </w:rPr>
          <w:t>части 4</w:t>
        </w:r>
      </w:hyperlink>
      <w:r w:rsidRPr="00CD598D">
        <w:rPr>
          <w:rFonts w:ascii="Times New Roman" w:hAnsi="Times New Roman" w:cs="Times New Roman"/>
          <w:sz w:val="16"/>
          <w:szCs w:val="16"/>
        </w:rPr>
        <w:t xml:space="preserve"> статьи 2 Федерального закона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11" w:history="1">
        <w:r w:rsidRPr="00CD598D">
          <w:rPr>
            <w:rFonts w:ascii="Times New Roman" w:hAnsi="Times New Roman" w:cs="Times New Roman"/>
            <w:color w:val="0000FF"/>
            <w:sz w:val="16"/>
            <w:szCs w:val="16"/>
            <w:u w:val="single"/>
          </w:rPr>
          <w:t>частью 4 статьи 18</w:t>
        </w:r>
      </w:hyperlink>
      <w:r w:rsidRPr="00CD598D">
        <w:rPr>
          <w:rFonts w:ascii="Times New Roman" w:hAnsi="Times New Roman" w:cs="Times New Roman"/>
          <w:sz w:val="16"/>
          <w:szCs w:val="16"/>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1.4</w:t>
      </w:r>
      <w:proofErr w:type="gramStart"/>
      <w:r w:rsidRPr="00CD598D">
        <w:rPr>
          <w:rFonts w:ascii="Times New Roman" w:hAnsi="Times New Roman" w:cs="Times New Roman"/>
          <w:sz w:val="16"/>
          <w:szCs w:val="16"/>
        </w:rPr>
        <w:t>. подпункт</w:t>
      </w:r>
      <w:proofErr w:type="gramEnd"/>
      <w:r w:rsidRPr="00CD598D">
        <w:rPr>
          <w:rFonts w:ascii="Times New Roman" w:hAnsi="Times New Roman" w:cs="Times New Roman"/>
          <w:sz w:val="16"/>
          <w:szCs w:val="16"/>
        </w:rPr>
        <w:t xml:space="preserve"> 4 пункта 3.11. раздела 3 изложить в следующей редакции:</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lastRenderedPageBreak/>
        <w:t>«4) необходимости отчуждения имущества субъектам малого и среднего предпринимательства, имеющим преимущественное право выкупа арендуемого имущества в соответствии с Федеральным законом Российской Федерации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 xml:space="preserve">  2. Постановление подлежит официальному опубликованию в периодическом печатном издании «Официальный вестник </w:t>
      </w:r>
      <w:proofErr w:type="spellStart"/>
      <w:r w:rsidRPr="00CD598D">
        <w:rPr>
          <w:rFonts w:ascii="Times New Roman" w:hAnsi="Times New Roman" w:cs="Times New Roman"/>
          <w:sz w:val="16"/>
          <w:szCs w:val="16"/>
        </w:rPr>
        <w:t>Бронницкого</w:t>
      </w:r>
      <w:proofErr w:type="spellEnd"/>
      <w:r w:rsidRPr="00CD598D">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в разделе «Развитие малого и среднего предпринимательства в рамках муниципальных программ».</w:t>
      </w:r>
    </w:p>
    <w:p w:rsidR="00613704" w:rsidRPr="00CD598D" w:rsidRDefault="00613704" w:rsidP="00613704">
      <w:pPr>
        <w:pStyle w:val="a5"/>
        <w:jc w:val="both"/>
        <w:rPr>
          <w:rFonts w:ascii="Times New Roman" w:hAnsi="Times New Roman" w:cs="Times New Roman"/>
          <w:sz w:val="16"/>
          <w:szCs w:val="16"/>
        </w:rPr>
      </w:pPr>
    </w:p>
    <w:p w:rsidR="00613704" w:rsidRPr="00CD598D" w:rsidRDefault="00613704" w:rsidP="00613704">
      <w:pPr>
        <w:pStyle w:val="a5"/>
        <w:jc w:val="both"/>
        <w:rPr>
          <w:rFonts w:ascii="Times New Roman" w:hAnsi="Times New Roman" w:cs="Times New Roman"/>
          <w:sz w:val="16"/>
          <w:szCs w:val="16"/>
        </w:rPr>
      </w:pPr>
    </w:p>
    <w:p w:rsidR="00613704" w:rsidRPr="00CD598D" w:rsidRDefault="00613704" w:rsidP="00613704">
      <w:pPr>
        <w:pStyle w:val="a5"/>
        <w:jc w:val="both"/>
        <w:rPr>
          <w:rFonts w:ascii="Times New Roman" w:hAnsi="Times New Roman" w:cs="Times New Roman"/>
          <w:sz w:val="16"/>
          <w:szCs w:val="16"/>
        </w:rPr>
      </w:pPr>
      <w:r w:rsidRPr="00CD598D">
        <w:rPr>
          <w:rFonts w:ascii="Times New Roman" w:hAnsi="Times New Roman" w:cs="Times New Roman"/>
          <w:sz w:val="16"/>
          <w:szCs w:val="16"/>
        </w:rPr>
        <w:t>Глава сельского поселения                                  С.Г. Васильева</w:t>
      </w:r>
    </w:p>
    <w:p w:rsidR="00613704" w:rsidRPr="00CD598D" w:rsidRDefault="00613704" w:rsidP="00613704">
      <w:pPr>
        <w:pStyle w:val="a5"/>
        <w:jc w:val="both"/>
        <w:rPr>
          <w:rFonts w:ascii="Times New Roman" w:hAnsi="Times New Roman" w:cs="Times New Roman"/>
          <w:sz w:val="16"/>
          <w:szCs w:val="16"/>
        </w:rPr>
      </w:pPr>
    </w:p>
    <w:p w:rsidR="00636DB5" w:rsidRDefault="00613704" w:rsidP="00613704">
      <w:pPr>
        <w:pStyle w:val="a5"/>
        <w:jc w:val="center"/>
        <w:rPr>
          <w:color w:val="000000"/>
          <w:sz w:val="16"/>
          <w:szCs w:val="16"/>
          <w:lang w:eastAsia="ru-RU"/>
        </w:rPr>
      </w:pPr>
      <w:r>
        <w:rPr>
          <w:rFonts w:ascii="Times New Roman" w:hAnsi="Times New Roman" w:cs="Times New Roman"/>
          <w:sz w:val="16"/>
          <w:szCs w:val="16"/>
        </w:rPr>
        <w:t>___________________________</w:t>
      </w: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13704" w:rsidRPr="00613704" w:rsidRDefault="00613704" w:rsidP="00613704">
      <w:pPr>
        <w:pStyle w:val="a5"/>
        <w:jc w:val="both"/>
        <w:rPr>
          <w:rFonts w:ascii="Times New Roman" w:hAnsi="Times New Roman" w:cs="Times New Roman"/>
          <w:sz w:val="16"/>
          <w:szCs w:val="16"/>
          <w:lang w:eastAsia="ru-RU"/>
        </w:rPr>
      </w:pPr>
    </w:p>
    <w:p w:rsidR="00613704" w:rsidRPr="00613704" w:rsidRDefault="00613704" w:rsidP="00613704">
      <w:pPr>
        <w:pStyle w:val="a5"/>
        <w:jc w:val="center"/>
        <w:rPr>
          <w:rFonts w:ascii="Times New Roman" w:hAnsi="Times New Roman" w:cs="Times New Roman"/>
          <w:sz w:val="16"/>
          <w:szCs w:val="16"/>
        </w:rPr>
      </w:pPr>
      <w:r w:rsidRPr="00613704">
        <w:rPr>
          <w:rFonts w:ascii="Times New Roman" w:hAnsi="Times New Roman" w:cs="Times New Roman"/>
          <w:b/>
          <w:sz w:val="16"/>
          <w:szCs w:val="16"/>
        </w:rPr>
        <w:t>Новгородская область</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Новгородский муниципальный район</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АДМИНИСТРАЦИЯ БРОННИЦКОГО СЕЛЬСКОГО ПОСЕЛЕНИЯ</w:t>
      </w:r>
    </w:p>
    <w:p w:rsidR="00613704" w:rsidRPr="00613704" w:rsidRDefault="00613704" w:rsidP="00613704">
      <w:pPr>
        <w:pStyle w:val="a5"/>
        <w:jc w:val="center"/>
        <w:rPr>
          <w:rFonts w:ascii="Times New Roman" w:hAnsi="Times New Roman" w:cs="Times New Roman"/>
          <w:sz w:val="16"/>
          <w:szCs w:val="16"/>
        </w:rPr>
      </w:pPr>
    </w:p>
    <w:p w:rsidR="00613704" w:rsidRPr="00613704" w:rsidRDefault="00613704" w:rsidP="00613704">
      <w:pPr>
        <w:pStyle w:val="a5"/>
        <w:jc w:val="center"/>
        <w:rPr>
          <w:rFonts w:ascii="Times New Roman" w:hAnsi="Times New Roman" w:cs="Times New Roman"/>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ПОСТАНОВЛЕНИЕ</w:t>
      </w: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sz w:val="16"/>
          <w:szCs w:val="16"/>
        </w:rPr>
        <w:t xml:space="preserve">От </w:t>
      </w:r>
      <w:proofErr w:type="gramStart"/>
      <w:r w:rsidRPr="00613704">
        <w:rPr>
          <w:rFonts w:ascii="Times New Roman" w:hAnsi="Times New Roman" w:cs="Times New Roman"/>
          <w:sz w:val="16"/>
          <w:szCs w:val="16"/>
        </w:rPr>
        <w:t>27.10.2023  №</w:t>
      </w:r>
      <w:proofErr w:type="gramEnd"/>
      <w:r w:rsidRPr="00613704">
        <w:rPr>
          <w:rFonts w:ascii="Times New Roman" w:hAnsi="Times New Roman" w:cs="Times New Roman"/>
          <w:sz w:val="16"/>
          <w:szCs w:val="16"/>
        </w:rPr>
        <w:t xml:space="preserve"> 238</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sz w:val="16"/>
          <w:szCs w:val="16"/>
        </w:rPr>
        <w:t xml:space="preserve">с. </w:t>
      </w:r>
      <w:proofErr w:type="spellStart"/>
      <w:r w:rsidRPr="00613704">
        <w:rPr>
          <w:rFonts w:ascii="Times New Roman" w:hAnsi="Times New Roman" w:cs="Times New Roman"/>
          <w:sz w:val="16"/>
          <w:szCs w:val="16"/>
        </w:rPr>
        <w:t>Бронница</w:t>
      </w:r>
      <w:proofErr w:type="spellEnd"/>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b/>
          <w:bCs/>
          <w:sz w:val="16"/>
          <w:szCs w:val="16"/>
        </w:rPr>
      </w:pPr>
      <w:r w:rsidRPr="00613704">
        <w:rPr>
          <w:rFonts w:ascii="Times New Roman" w:hAnsi="Times New Roman" w:cs="Times New Roman"/>
          <w:b/>
          <w:bCs/>
          <w:sz w:val="16"/>
          <w:szCs w:val="16"/>
        </w:rPr>
        <w:t>О внесении изменений в</w:t>
      </w:r>
      <w:r>
        <w:rPr>
          <w:rFonts w:ascii="Times New Roman" w:hAnsi="Times New Roman" w:cs="Times New Roman"/>
          <w:b/>
          <w:bCs/>
          <w:sz w:val="16"/>
          <w:szCs w:val="16"/>
        </w:rPr>
        <w:t xml:space="preserve"> </w:t>
      </w:r>
      <w:r w:rsidRPr="00613704">
        <w:rPr>
          <w:rFonts w:ascii="Times New Roman" w:hAnsi="Times New Roman" w:cs="Times New Roman"/>
          <w:b/>
          <w:bCs/>
          <w:sz w:val="16"/>
          <w:szCs w:val="16"/>
        </w:rPr>
        <w:t>Постановление Администрации</w:t>
      </w:r>
    </w:p>
    <w:p w:rsidR="00613704" w:rsidRPr="00613704" w:rsidRDefault="00613704" w:rsidP="00613704">
      <w:pPr>
        <w:pStyle w:val="a5"/>
        <w:jc w:val="both"/>
        <w:rPr>
          <w:rStyle w:val="a6"/>
          <w:rFonts w:ascii="Times New Roman" w:eastAsia="Tahoma" w:hAnsi="Times New Roman" w:cs="Times New Roman"/>
          <w:sz w:val="16"/>
          <w:szCs w:val="16"/>
          <w:shd w:val="clear" w:color="auto" w:fill="FFFFFF"/>
        </w:rPr>
      </w:pPr>
      <w:proofErr w:type="spellStart"/>
      <w:r w:rsidRPr="00613704">
        <w:rPr>
          <w:rFonts w:ascii="Times New Roman" w:hAnsi="Times New Roman" w:cs="Times New Roman"/>
          <w:b/>
          <w:bCs/>
          <w:sz w:val="16"/>
          <w:szCs w:val="16"/>
        </w:rPr>
        <w:t>Бронницкого</w:t>
      </w:r>
      <w:proofErr w:type="spellEnd"/>
      <w:r w:rsidRPr="00613704">
        <w:rPr>
          <w:rFonts w:ascii="Times New Roman" w:hAnsi="Times New Roman" w:cs="Times New Roman"/>
          <w:b/>
          <w:bCs/>
          <w:sz w:val="16"/>
          <w:szCs w:val="16"/>
        </w:rPr>
        <w:t xml:space="preserve"> сельского поселения</w:t>
      </w:r>
      <w:r>
        <w:rPr>
          <w:rFonts w:ascii="Times New Roman" w:hAnsi="Times New Roman" w:cs="Times New Roman"/>
          <w:b/>
          <w:bCs/>
          <w:sz w:val="16"/>
          <w:szCs w:val="16"/>
        </w:rPr>
        <w:t xml:space="preserve"> о</w:t>
      </w:r>
      <w:r w:rsidRPr="00613704">
        <w:rPr>
          <w:rFonts w:ascii="Times New Roman" w:hAnsi="Times New Roman" w:cs="Times New Roman"/>
          <w:b/>
          <w:bCs/>
          <w:sz w:val="16"/>
          <w:szCs w:val="16"/>
        </w:rPr>
        <w:t xml:space="preserve">т </w:t>
      </w:r>
      <w:r w:rsidRPr="00613704">
        <w:rPr>
          <w:rStyle w:val="a6"/>
          <w:rFonts w:ascii="Times New Roman" w:eastAsia="Tahoma" w:hAnsi="Times New Roman" w:cs="Times New Roman"/>
          <w:sz w:val="16"/>
          <w:szCs w:val="16"/>
          <w:shd w:val="clear" w:color="auto" w:fill="FFFFFF"/>
        </w:rPr>
        <w:t>01.09.2015 № 130</w:t>
      </w:r>
    </w:p>
    <w:p w:rsidR="00613704" w:rsidRPr="00613704" w:rsidRDefault="00613704" w:rsidP="00613704">
      <w:pPr>
        <w:pStyle w:val="a5"/>
        <w:jc w:val="both"/>
        <w:rPr>
          <w:rStyle w:val="a6"/>
          <w:rFonts w:ascii="Times New Roman" w:eastAsia="Tahoma" w:hAnsi="Times New Roman" w:cs="Times New Roman"/>
          <w:sz w:val="16"/>
          <w:szCs w:val="16"/>
          <w:shd w:val="clear" w:color="auto" w:fill="FFFFFF"/>
        </w:rPr>
      </w:pPr>
    </w:p>
    <w:p w:rsidR="00613704" w:rsidRPr="00613704" w:rsidRDefault="00613704" w:rsidP="00613704">
      <w:pPr>
        <w:pStyle w:val="a5"/>
        <w:jc w:val="both"/>
        <w:rPr>
          <w:rStyle w:val="a6"/>
          <w:rFonts w:ascii="Times New Roman" w:eastAsia="Tahoma" w:hAnsi="Times New Roman" w:cs="Times New Roman"/>
          <w:b w:val="0"/>
          <w:bCs w:val="0"/>
          <w:sz w:val="16"/>
          <w:szCs w:val="16"/>
          <w:shd w:val="clear" w:color="auto" w:fill="FFFFFF"/>
        </w:rPr>
      </w:pPr>
    </w:p>
    <w:p w:rsidR="00613704" w:rsidRPr="00613704" w:rsidRDefault="00613704" w:rsidP="00613704">
      <w:pPr>
        <w:pStyle w:val="a5"/>
        <w:jc w:val="both"/>
        <w:rPr>
          <w:rFonts w:ascii="Times New Roman" w:hAnsi="Times New Roman" w:cs="Times New Roman"/>
          <w:sz w:val="16"/>
          <w:szCs w:val="16"/>
        </w:rPr>
      </w:pPr>
      <w:r w:rsidRPr="00613704">
        <w:rPr>
          <w:rFonts w:ascii="Times New Roman" w:eastAsia="Tahoma" w:hAnsi="Times New Roman" w:cs="Times New Roman"/>
          <w:sz w:val="16"/>
          <w:szCs w:val="16"/>
          <w:shd w:val="clear" w:color="auto" w:fill="FFFFFF"/>
        </w:rPr>
        <w:t xml:space="preserve">В соответствии с Федеральным законом от 25 декабря 2008 года №273-ФЗ «О противодействии коррупции» и в целях повышения эффективности противодействия коррупции на территории </w:t>
      </w:r>
      <w:proofErr w:type="spellStart"/>
      <w:r w:rsidRPr="00613704">
        <w:rPr>
          <w:rFonts w:ascii="Times New Roman" w:eastAsia="Tahoma" w:hAnsi="Times New Roman" w:cs="Times New Roman"/>
          <w:sz w:val="16"/>
          <w:szCs w:val="16"/>
          <w:shd w:val="clear" w:color="auto" w:fill="FFFFFF"/>
        </w:rPr>
        <w:t>Бронницкого</w:t>
      </w:r>
      <w:proofErr w:type="spellEnd"/>
      <w:r w:rsidRPr="00613704">
        <w:rPr>
          <w:rFonts w:ascii="Times New Roman" w:eastAsia="Tahoma" w:hAnsi="Times New Roman" w:cs="Times New Roman"/>
          <w:sz w:val="16"/>
          <w:szCs w:val="16"/>
          <w:shd w:val="clear" w:color="auto" w:fill="FFFFFF"/>
        </w:rPr>
        <w:t xml:space="preserve"> сельского поселения и устранения причин ее порождающих,</w:t>
      </w: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b/>
          <w:bCs/>
          <w:sz w:val="16"/>
          <w:szCs w:val="16"/>
        </w:rPr>
      </w:pPr>
      <w:r w:rsidRPr="00613704">
        <w:rPr>
          <w:rFonts w:ascii="Times New Roman" w:hAnsi="Times New Roman" w:cs="Times New Roman"/>
          <w:b/>
          <w:bCs/>
          <w:sz w:val="16"/>
          <w:szCs w:val="16"/>
        </w:rPr>
        <w:t xml:space="preserve">Администрация </w:t>
      </w:r>
      <w:proofErr w:type="spellStart"/>
      <w:r w:rsidRPr="00613704">
        <w:rPr>
          <w:rFonts w:ascii="Times New Roman" w:hAnsi="Times New Roman" w:cs="Times New Roman"/>
          <w:b/>
          <w:bCs/>
          <w:sz w:val="16"/>
          <w:szCs w:val="16"/>
        </w:rPr>
        <w:t>Бронницкого</w:t>
      </w:r>
      <w:proofErr w:type="spellEnd"/>
      <w:r w:rsidRPr="00613704">
        <w:rPr>
          <w:rFonts w:ascii="Times New Roman" w:hAnsi="Times New Roman" w:cs="Times New Roman"/>
          <w:b/>
          <w:bCs/>
          <w:sz w:val="16"/>
          <w:szCs w:val="16"/>
        </w:rPr>
        <w:t xml:space="preserve"> сельского поселения постановляет:</w:t>
      </w: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sz w:val="16"/>
          <w:szCs w:val="16"/>
        </w:rPr>
        <w:t xml:space="preserve">Внести в постановление Администрации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 от </w:t>
      </w:r>
      <w:r w:rsidRPr="00613704">
        <w:rPr>
          <w:rStyle w:val="a6"/>
          <w:rFonts w:ascii="Times New Roman" w:eastAsia="Tahoma" w:hAnsi="Times New Roman" w:cs="Times New Roman"/>
          <w:sz w:val="16"/>
          <w:szCs w:val="16"/>
          <w:shd w:val="clear" w:color="auto" w:fill="FFFFFF"/>
        </w:rPr>
        <w:t>01.09.2015 № 130</w:t>
      </w:r>
      <w:r w:rsidRPr="00613704">
        <w:rPr>
          <w:rFonts w:ascii="Times New Roman" w:hAnsi="Times New Roman" w:cs="Times New Roman"/>
          <w:sz w:val="16"/>
          <w:szCs w:val="16"/>
        </w:rPr>
        <w:t xml:space="preserve"> «О комиссии </w:t>
      </w:r>
      <w:r w:rsidRPr="00613704">
        <w:rPr>
          <w:rFonts w:ascii="Times New Roman" w:eastAsia="Tahoma" w:hAnsi="Times New Roman" w:cs="Times New Roman"/>
          <w:sz w:val="16"/>
          <w:szCs w:val="16"/>
          <w:shd w:val="clear" w:color="auto" w:fill="FFFFFF"/>
        </w:rPr>
        <w:t xml:space="preserve">по противодействию коррупции при Администрации </w:t>
      </w:r>
      <w:proofErr w:type="spellStart"/>
      <w:r w:rsidRPr="00613704">
        <w:rPr>
          <w:rFonts w:ascii="Times New Roman" w:eastAsia="Tahoma" w:hAnsi="Times New Roman" w:cs="Times New Roman"/>
          <w:sz w:val="16"/>
          <w:szCs w:val="16"/>
          <w:shd w:val="clear" w:color="auto" w:fill="FFFFFF"/>
        </w:rPr>
        <w:t>Бронницкого</w:t>
      </w:r>
      <w:proofErr w:type="spellEnd"/>
      <w:r w:rsidRPr="00613704">
        <w:rPr>
          <w:rFonts w:ascii="Times New Roman" w:eastAsia="Tahoma" w:hAnsi="Times New Roman" w:cs="Times New Roman"/>
          <w:sz w:val="16"/>
          <w:szCs w:val="16"/>
          <w:shd w:val="clear" w:color="auto" w:fill="FFFFFF"/>
        </w:rPr>
        <w:t xml:space="preserve"> сельского поселения»</w:t>
      </w:r>
      <w:r w:rsidRPr="00613704">
        <w:rPr>
          <w:rFonts w:ascii="Times New Roman" w:hAnsi="Times New Roman" w:cs="Times New Roman"/>
          <w:sz w:val="16"/>
          <w:szCs w:val="16"/>
        </w:rPr>
        <w:t xml:space="preserve"> (далее </w:t>
      </w:r>
      <w:r>
        <w:rPr>
          <w:rFonts w:ascii="Times New Roman" w:hAnsi="Times New Roman" w:cs="Times New Roman"/>
          <w:sz w:val="16"/>
          <w:szCs w:val="16"/>
        </w:rPr>
        <w:t>–</w:t>
      </w:r>
      <w:r w:rsidRPr="00613704">
        <w:rPr>
          <w:rFonts w:ascii="Times New Roman" w:hAnsi="Times New Roman" w:cs="Times New Roman"/>
          <w:sz w:val="16"/>
          <w:szCs w:val="16"/>
        </w:rPr>
        <w:t>постановление) следующие изменения:</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sz w:val="16"/>
          <w:szCs w:val="16"/>
        </w:rPr>
        <w:t xml:space="preserve">Изложить состав комиссии </w:t>
      </w:r>
      <w:r w:rsidRPr="00613704">
        <w:rPr>
          <w:rFonts w:ascii="Times New Roman" w:eastAsia="Tahoma" w:hAnsi="Times New Roman" w:cs="Times New Roman"/>
          <w:sz w:val="16"/>
          <w:szCs w:val="16"/>
          <w:shd w:val="clear" w:color="auto" w:fill="FFFFFF"/>
        </w:rPr>
        <w:t>по противодействию коррупции</w:t>
      </w:r>
      <w:r w:rsidRPr="00613704">
        <w:rPr>
          <w:rFonts w:ascii="Times New Roman" w:hAnsi="Times New Roman" w:cs="Times New Roman"/>
          <w:sz w:val="16"/>
          <w:szCs w:val="16"/>
        </w:rPr>
        <w:t xml:space="preserve"> в следующей редакции:</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sz w:val="16"/>
          <w:szCs w:val="16"/>
        </w:rPr>
        <w:t xml:space="preserve">«Состав комиссии </w:t>
      </w:r>
      <w:r w:rsidRPr="00613704">
        <w:rPr>
          <w:rFonts w:ascii="Times New Roman" w:eastAsia="Tahoma" w:hAnsi="Times New Roman" w:cs="Times New Roman"/>
          <w:sz w:val="16"/>
          <w:szCs w:val="16"/>
          <w:shd w:val="clear" w:color="auto" w:fill="FFFFFF"/>
        </w:rPr>
        <w:t>по противодействию коррупции при</w:t>
      </w:r>
      <w:r w:rsidRPr="00613704">
        <w:rPr>
          <w:rFonts w:ascii="Times New Roman" w:hAnsi="Times New Roman" w:cs="Times New Roman"/>
          <w:sz w:val="16"/>
          <w:szCs w:val="16"/>
        </w:rPr>
        <w:t xml:space="preserve"> Администрации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b/>
          <w:bCs/>
          <w:sz w:val="16"/>
          <w:szCs w:val="16"/>
        </w:rPr>
        <w:t xml:space="preserve">Председатель комиссии </w:t>
      </w:r>
      <w:r>
        <w:rPr>
          <w:rFonts w:ascii="Times New Roman" w:hAnsi="Times New Roman" w:cs="Times New Roman"/>
          <w:sz w:val="16"/>
          <w:szCs w:val="16"/>
        </w:rPr>
        <w:t>–</w:t>
      </w:r>
      <w:r w:rsidRPr="00613704">
        <w:rPr>
          <w:rFonts w:ascii="Times New Roman" w:hAnsi="Times New Roman" w:cs="Times New Roman"/>
          <w:sz w:val="16"/>
          <w:szCs w:val="16"/>
        </w:rPr>
        <w:t xml:space="preserve"> Васильева С.Г., Глава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b/>
          <w:bCs/>
          <w:sz w:val="16"/>
          <w:szCs w:val="16"/>
        </w:rPr>
        <w:t xml:space="preserve">Заместитель председателя комиссии </w:t>
      </w:r>
      <w:r>
        <w:rPr>
          <w:rFonts w:ascii="Times New Roman" w:hAnsi="Times New Roman" w:cs="Times New Roman"/>
          <w:sz w:val="16"/>
          <w:szCs w:val="16"/>
        </w:rPr>
        <w:t>–</w:t>
      </w:r>
      <w:r w:rsidRPr="00613704">
        <w:rPr>
          <w:rFonts w:ascii="Times New Roman" w:hAnsi="Times New Roman" w:cs="Times New Roman"/>
          <w:sz w:val="16"/>
          <w:szCs w:val="16"/>
        </w:rPr>
        <w:t xml:space="preserve"> </w:t>
      </w:r>
      <w:proofErr w:type="spellStart"/>
      <w:r w:rsidRPr="00613704">
        <w:rPr>
          <w:rFonts w:ascii="Times New Roman" w:hAnsi="Times New Roman" w:cs="Times New Roman"/>
          <w:sz w:val="16"/>
          <w:szCs w:val="16"/>
        </w:rPr>
        <w:t>Чеблакова</w:t>
      </w:r>
      <w:proofErr w:type="spellEnd"/>
      <w:r w:rsidRPr="00613704">
        <w:rPr>
          <w:rFonts w:ascii="Times New Roman" w:hAnsi="Times New Roman" w:cs="Times New Roman"/>
          <w:sz w:val="16"/>
          <w:szCs w:val="16"/>
        </w:rPr>
        <w:t xml:space="preserve"> Е.М., заместитель Главы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w:t>
      </w:r>
    </w:p>
    <w:p w:rsidR="00613704" w:rsidRPr="00613704" w:rsidRDefault="00613704" w:rsidP="00613704">
      <w:pPr>
        <w:pStyle w:val="a5"/>
        <w:jc w:val="both"/>
        <w:rPr>
          <w:rFonts w:ascii="Times New Roman" w:hAnsi="Times New Roman" w:cs="Times New Roman"/>
          <w:sz w:val="16"/>
          <w:szCs w:val="16"/>
        </w:rPr>
      </w:pPr>
      <w:r w:rsidRPr="00613704">
        <w:rPr>
          <w:rFonts w:ascii="Times New Roman" w:hAnsi="Times New Roman" w:cs="Times New Roman"/>
          <w:b/>
          <w:bCs/>
          <w:sz w:val="16"/>
          <w:szCs w:val="16"/>
        </w:rPr>
        <w:t>Секретарь</w:t>
      </w:r>
      <w:r w:rsidRPr="00613704">
        <w:rPr>
          <w:rFonts w:ascii="Times New Roman" w:hAnsi="Times New Roman" w:cs="Times New Roman"/>
          <w:sz w:val="16"/>
          <w:szCs w:val="16"/>
        </w:rPr>
        <w:t xml:space="preserve"> </w:t>
      </w:r>
      <w:r>
        <w:rPr>
          <w:rFonts w:ascii="Times New Roman" w:hAnsi="Times New Roman" w:cs="Times New Roman"/>
          <w:sz w:val="16"/>
          <w:szCs w:val="16"/>
        </w:rPr>
        <w:t>–</w:t>
      </w:r>
      <w:r w:rsidRPr="00613704">
        <w:rPr>
          <w:rFonts w:ascii="Times New Roman" w:hAnsi="Times New Roman" w:cs="Times New Roman"/>
          <w:sz w:val="16"/>
          <w:szCs w:val="16"/>
        </w:rPr>
        <w:t xml:space="preserve"> Прокофьева Е.С., служащий 1 категории Администрации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w:t>
      </w: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hAnsi="Times New Roman" w:cs="Times New Roman"/>
          <w:b/>
          <w:bCs/>
          <w:sz w:val="16"/>
          <w:szCs w:val="16"/>
        </w:rPr>
      </w:pPr>
      <w:r w:rsidRPr="00613704">
        <w:rPr>
          <w:rFonts w:ascii="Times New Roman" w:hAnsi="Times New Roman" w:cs="Times New Roman"/>
          <w:b/>
          <w:bCs/>
          <w:sz w:val="16"/>
          <w:szCs w:val="16"/>
        </w:rPr>
        <w:t>Члены комиссии:</w:t>
      </w:r>
    </w:p>
    <w:p w:rsidR="00613704" w:rsidRPr="00613704" w:rsidRDefault="00613704" w:rsidP="00613704">
      <w:pPr>
        <w:pStyle w:val="a5"/>
        <w:jc w:val="both"/>
        <w:rPr>
          <w:rFonts w:ascii="Times New Roman" w:eastAsia="Tahoma" w:hAnsi="Times New Roman" w:cs="Times New Roman"/>
          <w:sz w:val="16"/>
          <w:szCs w:val="16"/>
          <w:shd w:val="clear" w:color="auto" w:fill="FFFFFF"/>
        </w:rPr>
      </w:pPr>
      <w:r w:rsidRPr="00613704">
        <w:rPr>
          <w:rFonts w:ascii="Times New Roman" w:eastAsia="Tahoma" w:hAnsi="Times New Roman" w:cs="Times New Roman"/>
          <w:sz w:val="16"/>
          <w:szCs w:val="16"/>
          <w:shd w:val="clear" w:color="auto" w:fill="FFFFFF"/>
        </w:rPr>
        <w:t xml:space="preserve">Первушина С.Н. – Главный специалист Администрации </w:t>
      </w:r>
      <w:proofErr w:type="spellStart"/>
      <w:r w:rsidRPr="00613704">
        <w:rPr>
          <w:rFonts w:ascii="Times New Roman" w:eastAsia="Tahoma" w:hAnsi="Times New Roman" w:cs="Times New Roman"/>
          <w:sz w:val="16"/>
          <w:szCs w:val="16"/>
          <w:shd w:val="clear" w:color="auto" w:fill="FFFFFF"/>
        </w:rPr>
        <w:t>Бронницкого</w:t>
      </w:r>
      <w:proofErr w:type="spellEnd"/>
      <w:r w:rsidRPr="00613704">
        <w:rPr>
          <w:rFonts w:ascii="Times New Roman" w:eastAsia="Tahoma" w:hAnsi="Times New Roman" w:cs="Times New Roman"/>
          <w:sz w:val="16"/>
          <w:szCs w:val="16"/>
          <w:shd w:val="clear" w:color="auto" w:fill="FFFFFF"/>
        </w:rPr>
        <w:t xml:space="preserve"> сельского поселения;</w:t>
      </w:r>
    </w:p>
    <w:p w:rsidR="00613704" w:rsidRPr="00613704" w:rsidRDefault="00613704" w:rsidP="00613704">
      <w:pPr>
        <w:pStyle w:val="a5"/>
        <w:jc w:val="both"/>
        <w:rPr>
          <w:rFonts w:ascii="Times New Roman" w:eastAsia="Tahoma" w:hAnsi="Times New Roman" w:cs="Times New Roman"/>
          <w:sz w:val="16"/>
          <w:szCs w:val="16"/>
          <w:shd w:val="clear" w:color="auto" w:fill="FFFFFF"/>
        </w:rPr>
      </w:pPr>
      <w:r w:rsidRPr="00613704">
        <w:rPr>
          <w:rFonts w:ascii="Times New Roman" w:eastAsia="Tahoma" w:hAnsi="Times New Roman" w:cs="Times New Roman"/>
          <w:sz w:val="16"/>
          <w:szCs w:val="16"/>
          <w:shd w:val="clear" w:color="auto" w:fill="FFFFFF"/>
        </w:rPr>
        <w:t xml:space="preserve">Агапова Е.Н. </w:t>
      </w:r>
      <w:r>
        <w:rPr>
          <w:rFonts w:ascii="Times New Roman" w:eastAsia="Tahoma" w:hAnsi="Times New Roman" w:cs="Times New Roman"/>
          <w:sz w:val="16"/>
          <w:szCs w:val="16"/>
          <w:shd w:val="clear" w:color="auto" w:fill="FFFFFF"/>
        </w:rPr>
        <w:t>–</w:t>
      </w:r>
      <w:r w:rsidRPr="00613704">
        <w:rPr>
          <w:rFonts w:ascii="Times New Roman" w:eastAsia="Tahoma" w:hAnsi="Times New Roman" w:cs="Times New Roman"/>
          <w:sz w:val="16"/>
          <w:szCs w:val="16"/>
          <w:shd w:val="clear" w:color="auto" w:fill="FFFFFF"/>
        </w:rPr>
        <w:t xml:space="preserve">Главный служащий Администрации </w:t>
      </w:r>
      <w:proofErr w:type="spellStart"/>
      <w:r w:rsidRPr="00613704">
        <w:rPr>
          <w:rFonts w:ascii="Times New Roman" w:eastAsia="Tahoma" w:hAnsi="Times New Roman" w:cs="Times New Roman"/>
          <w:sz w:val="16"/>
          <w:szCs w:val="16"/>
          <w:shd w:val="clear" w:color="auto" w:fill="FFFFFF"/>
        </w:rPr>
        <w:t>Бронницкого</w:t>
      </w:r>
      <w:proofErr w:type="spellEnd"/>
      <w:r w:rsidRPr="00613704">
        <w:rPr>
          <w:rFonts w:ascii="Times New Roman" w:eastAsia="Tahoma" w:hAnsi="Times New Roman" w:cs="Times New Roman"/>
          <w:sz w:val="16"/>
          <w:szCs w:val="16"/>
          <w:shd w:val="clear" w:color="auto" w:fill="FFFFFF"/>
        </w:rPr>
        <w:t xml:space="preserve"> сельского поселения;</w:t>
      </w:r>
    </w:p>
    <w:p w:rsidR="00613704" w:rsidRPr="00613704" w:rsidRDefault="00613704" w:rsidP="00613704">
      <w:pPr>
        <w:pStyle w:val="a5"/>
        <w:jc w:val="both"/>
        <w:rPr>
          <w:rFonts w:ascii="Times New Roman" w:eastAsia="Tahoma" w:hAnsi="Times New Roman" w:cs="Times New Roman"/>
          <w:sz w:val="16"/>
          <w:szCs w:val="16"/>
          <w:shd w:val="clear" w:color="auto" w:fill="FFFFFF"/>
        </w:rPr>
      </w:pPr>
      <w:r w:rsidRPr="00613704">
        <w:rPr>
          <w:rFonts w:ascii="Times New Roman" w:eastAsia="Tahoma" w:hAnsi="Times New Roman" w:cs="Times New Roman"/>
          <w:sz w:val="16"/>
          <w:szCs w:val="16"/>
          <w:shd w:val="clear" w:color="auto" w:fill="FFFFFF"/>
        </w:rPr>
        <w:t xml:space="preserve">Борисова А.В </w:t>
      </w:r>
      <w:r>
        <w:rPr>
          <w:rFonts w:ascii="Times New Roman" w:eastAsia="Tahoma" w:hAnsi="Times New Roman" w:cs="Times New Roman"/>
          <w:sz w:val="16"/>
          <w:szCs w:val="16"/>
          <w:shd w:val="clear" w:color="auto" w:fill="FFFFFF"/>
        </w:rPr>
        <w:t>–</w:t>
      </w:r>
      <w:r w:rsidRPr="00613704">
        <w:rPr>
          <w:rFonts w:ascii="Times New Roman" w:eastAsia="Tahoma" w:hAnsi="Times New Roman" w:cs="Times New Roman"/>
          <w:sz w:val="16"/>
          <w:szCs w:val="16"/>
          <w:shd w:val="clear" w:color="auto" w:fill="FFFFFF"/>
        </w:rPr>
        <w:t xml:space="preserve">Ведущий специалист Администрации </w:t>
      </w:r>
      <w:proofErr w:type="spellStart"/>
      <w:r w:rsidRPr="00613704">
        <w:rPr>
          <w:rFonts w:ascii="Times New Roman" w:eastAsia="Tahoma" w:hAnsi="Times New Roman" w:cs="Times New Roman"/>
          <w:sz w:val="16"/>
          <w:szCs w:val="16"/>
          <w:shd w:val="clear" w:color="auto" w:fill="FFFFFF"/>
        </w:rPr>
        <w:t>Бронницкого</w:t>
      </w:r>
      <w:proofErr w:type="spellEnd"/>
      <w:r w:rsidRPr="00613704">
        <w:rPr>
          <w:rFonts w:ascii="Times New Roman" w:eastAsia="Tahoma" w:hAnsi="Times New Roman" w:cs="Times New Roman"/>
          <w:sz w:val="16"/>
          <w:szCs w:val="16"/>
          <w:shd w:val="clear" w:color="auto" w:fill="FFFFFF"/>
        </w:rPr>
        <w:t xml:space="preserve"> сельского поселения.</w:t>
      </w:r>
    </w:p>
    <w:p w:rsidR="00613704" w:rsidRP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both"/>
        <w:rPr>
          <w:rFonts w:ascii="Times New Roman" w:eastAsia="Tahoma" w:hAnsi="Times New Roman" w:cs="Times New Roman"/>
          <w:sz w:val="16"/>
          <w:szCs w:val="16"/>
        </w:rPr>
      </w:pPr>
      <w:r w:rsidRPr="00613704">
        <w:rPr>
          <w:rFonts w:ascii="Times New Roman" w:hAnsi="Times New Roman" w:cs="Times New Roman"/>
          <w:sz w:val="16"/>
          <w:szCs w:val="16"/>
        </w:rPr>
        <w:t xml:space="preserve">Постановление от </w:t>
      </w:r>
      <w:r w:rsidRPr="00613704">
        <w:rPr>
          <w:rStyle w:val="a6"/>
          <w:rFonts w:ascii="Times New Roman" w:eastAsia="Tahoma" w:hAnsi="Times New Roman" w:cs="Times New Roman"/>
          <w:sz w:val="16"/>
          <w:szCs w:val="16"/>
          <w:shd w:val="clear" w:color="auto" w:fill="FFFFFF"/>
        </w:rPr>
        <w:t xml:space="preserve">17.07.2017 № 113 </w:t>
      </w:r>
      <w:r w:rsidRPr="00613704">
        <w:rPr>
          <w:rFonts w:ascii="Times New Roman" w:hAnsi="Times New Roman" w:cs="Times New Roman"/>
          <w:sz w:val="16"/>
          <w:szCs w:val="16"/>
        </w:rPr>
        <w:t xml:space="preserve">«О внесении изменений в постановление Администрации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 от 01.09.2015 № 130» считать утратившим силу.</w:t>
      </w:r>
    </w:p>
    <w:p w:rsidR="00613704" w:rsidRPr="00613704" w:rsidRDefault="00613704" w:rsidP="00613704">
      <w:pPr>
        <w:pStyle w:val="a5"/>
        <w:jc w:val="both"/>
        <w:rPr>
          <w:rFonts w:ascii="Times New Roman" w:eastAsia="Tahoma" w:hAnsi="Times New Roman" w:cs="Times New Roman"/>
          <w:sz w:val="16"/>
          <w:szCs w:val="16"/>
        </w:rPr>
      </w:pPr>
      <w:r w:rsidRPr="00613704">
        <w:rPr>
          <w:rFonts w:ascii="Times New Roman" w:hAnsi="Times New Roman" w:cs="Times New Roman"/>
          <w:sz w:val="16"/>
          <w:szCs w:val="16"/>
        </w:rPr>
        <w:t xml:space="preserve">Постановление подлежит официальному </w:t>
      </w:r>
      <w:proofErr w:type="gramStart"/>
      <w:r w:rsidRPr="00613704">
        <w:rPr>
          <w:rFonts w:ascii="Times New Roman" w:hAnsi="Times New Roman" w:cs="Times New Roman"/>
          <w:sz w:val="16"/>
          <w:szCs w:val="16"/>
        </w:rPr>
        <w:t>опубликованию  в</w:t>
      </w:r>
      <w:proofErr w:type="gramEnd"/>
      <w:r w:rsidRPr="00613704">
        <w:rPr>
          <w:rFonts w:ascii="Times New Roman" w:hAnsi="Times New Roman" w:cs="Times New Roman"/>
          <w:sz w:val="16"/>
          <w:szCs w:val="16"/>
        </w:rPr>
        <w:t xml:space="preserve"> </w:t>
      </w:r>
      <w:proofErr w:type="spellStart"/>
      <w:r w:rsidRPr="00613704">
        <w:rPr>
          <w:rFonts w:ascii="Times New Roman" w:hAnsi="Times New Roman" w:cs="Times New Roman"/>
          <w:sz w:val="16"/>
          <w:szCs w:val="16"/>
        </w:rPr>
        <w:t>переодическом</w:t>
      </w:r>
      <w:proofErr w:type="spellEnd"/>
      <w:r w:rsidRPr="00613704">
        <w:rPr>
          <w:rFonts w:ascii="Times New Roman" w:hAnsi="Times New Roman" w:cs="Times New Roman"/>
          <w:sz w:val="16"/>
          <w:szCs w:val="16"/>
        </w:rPr>
        <w:t xml:space="preserve"> печатном издании «Официальный вестник </w:t>
      </w:r>
      <w:proofErr w:type="spellStart"/>
      <w:r w:rsidRPr="00613704">
        <w:rPr>
          <w:rFonts w:ascii="Times New Roman" w:hAnsi="Times New Roman" w:cs="Times New Roman"/>
          <w:sz w:val="16"/>
          <w:szCs w:val="16"/>
        </w:rPr>
        <w:t>Бронницкого</w:t>
      </w:r>
      <w:proofErr w:type="spellEnd"/>
      <w:r w:rsidRPr="00613704">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2" w:history="1">
        <w:r w:rsidRPr="00613704">
          <w:rPr>
            <w:rStyle w:val="af3"/>
            <w:rFonts w:ascii="Times New Roman" w:hAnsi="Times New Roman" w:cs="Times New Roman"/>
            <w:sz w:val="16"/>
            <w:szCs w:val="16"/>
            <w:lang w:val="en-US"/>
          </w:rPr>
          <w:t>www</w:t>
        </w:r>
        <w:r w:rsidRPr="00613704">
          <w:rPr>
            <w:rStyle w:val="af3"/>
            <w:rFonts w:ascii="Times New Roman" w:hAnsi="Times New Roman" w:cs="Times New Roman"/>
            <w:sz w:val="16"/>
            <w:szCs w:val="16"/>
          </w:rPr>
          <w:t>.</w:t>
        </w:r>
        <w:proofErr w:type="spellStart"/>
        <w:r w:rsidRPr="00613704">
          <w:rPr>
            <w:rStyle w:val="af3"/>
            <w:rFonts w:ascii="Times New Roman" w:hAnsi="Times New Roman" w:cs="Times New Roman"/>
            <w:sz w:val="16"/>
            <w:szCs w:val="16"/>
            <w:lang w:val="en-US"/>
          </w:rPr>
          <w:t>bronnicaadm</w:t>
        </w:r>
        <w:proofErr w:type="spellEnd"/>
        <w:r w:rsidRPr="00613704">
          <w:rPr>
            <w:rStyle w:val="af3"/>
            <w:rFonts w:ascii="Times New Roman" w:hAnsi="Times New Roman" w:cs="Times New Roman"/>
            <w:sz w:val="16"/>
            <w:szCs w:val="16"/>
          </w:rPr>
          <w:t>.</w:t>
        </w:r>
        <w:proofErr w:type="spellStart"/>
        <w:r w:rsidRPr="00613704">
          <w:rPr>
            <w:rStyle w:val="af3"/>
            <w:rFonts w:ascii="Times New Roman" w:hAnsi="Times New Roman" w:cs="Times New Roman"/>
            <w:sz w:val="16"/>
            <w:szCs w:val="16"/>
            <w:lang w:val="en-US"/>
          </w:rPr>
          <w:t>ru</w:t>
        </w:r>
        <w:proofErr w:type="spellEnd"/>
      </w:hyperlink>
      <w:r w:rsidRPr="00613704">
        <w:rPr>
          <w:rFonts w:ascii="Times New Roman" w:hAnsi="Times New Roman" w:cs="Times New Roman"/>
          <w:sz w:val="16"/>
          <w:szCs w:val="16"/>
        </w:rPr>
        <w:t xml:space="preserve"> в </w:t>
      </w:r>
      <w:r w:rsidRPr="00613704">
        <w:rPr>
          <w:rFonts w:ascii="Times New Roman" w:eastAsia="Tahoma" w:hAnsi="Times New Roman" w:cs="Times New Roman"/>
          <w:sz w:val="16"/>
          <w:szCs w:val="16"/>
          <w:shd w:val="clear" w:color="auto" w:fill="FFFFFF"/>
        </w:rPr>
        <w:t> разделе «Документы» подраздел «Постановления», в разделе «Противодействие коррупции» подраздел «Нормативные правовые и иные акты в сфере противодействия коррупции».</w:t>
      </w:r>
    </w:p>
    <w:p w:rsidR="00613704" w:rsidRPr="00613704" w:rsidRDefault="00613704" w:rsidP="00613704">
      <w:pPr>
        <w:pStyle w:val="a5"/>
        <w:jc w:val="both"/>
        <w:rPr>
          <w:rFonts w:ascii="Times New Roman" w:eastAsia="Tahoma" w:hAnsi="Times New Roman" w:cs="Times New Roman"/>
          <w:sz w:val="16"/>
          <w:szCs w:val="16"/>
          <w:shd w:val="clear" w:color="auto" w:fill="FFFFFF"/>
        </w:rPr>
      </w:pPr>
    </w:p>
    <w:p w:rsidR="00613704" w:rsidRPr="00613704" w:rsidRDefault="00613704" w:rsidP="00613704">
      <w:pPr>
        <w:pStyle w:val="a5"/>
        <w:jc w:val="both"/>
        <w:rPr>
          <w:rFonts w:ascii="Times New Roman" w:eastAsia="Tahoma" w:hAnsi="Times New Roman" w:cs="Times New Roman"/>
          <w:sz w:val="16"/>
          <w:szCs w:val="16"/>
          <w:shd w:val="clear" w:color="auto" w:fill="FFFFFF"/>
        </w:rPr>
      </w:pPr>
    </w:p>
    <w:tbl>
      <w:tblPr>
        <w:tblStyle w:val="af0"/>
        <w:tblpPr w:leftFromText="180" w:rightFromText="180" w:vertAnchor="text" w:horzAnchor="page" w:tblpX="1638" w:tblpY="1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772"/>
        <w:gridCol w:w="3121"/>
      </w:tblGrid>
      <w:tr w:rsidR="00613704" w:rsidRPr="00613704" w:rsidTr="007D2E35">
        <w:tc>
          <w:tcPr>
            <w:tcW w:w="3486" w:type="dxa"/>
          </w:tcPr>
          <w:p w:rsidR="00613704" w:rsidRPr="00613704" w:rsidRDefault="00613704" w:rsidP="00613704">
            <w:pPr>
              <w:pStyle w:val="a5"/>
              <w:jc w:val="both"/>
              <w:rPr>
                <w:rFonts w:ascii="Times New Roman" w:eastAsia="Tahoma" w:hAnsi="Times New Roman" w:cs="Times New Roman"/>
                <w:sz w:val="16"/>
                <w:szCs w:val="16"/>
                <w:shd w:val="clear" w:color="auto" w:fill="FFFFFF"/>
              </w:rPr>
            </w:pPr>
            <w:proofErr w:type="spellStart"/>
            <w:r w:rsidRPr="00613704">
              <w:rPr>
                <w:rFonts w:ascii="Times New Roman" w:eastAsia="Tahoma" w:hAnsi="Times New Roman" w:cs="Times New Roman"/>
                <w:sz w:val="16"/>
                <w:szCs w:val="16"/>
                <w:shd w:val="clear" w:color="auto" w:fill="FFFFFF"/>
              </w:rPr>
              <w:t>Глава</w:t>
            </w:r>
            <w:proofErr w:type="spellEnd"/>
            <w:r w:rsidRPr="00613704">
              <w:rPr>
                <w:rFonts w:ascii="Times New Roman" w:eastAsia="Tahoma" w:hAnsi="Times New Roman" w:cs="Times New Roman"/>
                <w:sz w:val="16"/>
                <w:szCs w:val="16"/>
                <w:shd w:val="clear" w:color="auto" w:fill="FFFFFF"/>
              </w:rPr>
              <w:t xml:space="preserve"> </w:t>
            </w:r>
            <w:proofErr w:type="spellStart"/>
            <w:r w:rsidRPr="00613704">
              <w:rPr>
                <w:rFonts w:ascii="Times New Roman" w:eastAsia="Tahoma" w:hAnsi="Times New Roman" w:cs="Times New Roman"/>
                <w:sz w:val="16"/>
                <w:szCs w:val="16"/>
                <w:shd w:val="clear" w:color="auto" w:fill="FFFFFF"/>
              </w:rPr>
              <w:t>сельского</w:t>
            </w:r>
            <w:proofErr w:type="spellEnd"/>
            <w:r w:rsidRPr="00613704">
              <w:rPr>
                <w:rFonts w:ascii="Times New Roman" w:eastAsia="Tahoma" w:hAnsi="Times New Roman" w:cs="Times New Roman"/>
                <w:sz w:val="16"/>
                <w:szCs w:val="16"/>
                <w:shd w:val="clear" w:color="auto" w:fill="FFFFFF"/>
              </w:rPr>
              <w:t xml:space="preserve"> </w:t>
            </w:r>
            <w:proofErr w:type="spellStart"/>
            <w:r w:rsidRPr="00613704">
              <w:rPr>
                <w:rFonts w:ascii="Times New Roman" w:eastAsia="Tahoma" w:hAnsi="Times New Roman" w:cs="Times New Roman"/>
                <w:sz w:val="16"/>
                <w:szCs w:val="16"/>
                <w:shd w:val="clear" w:color="auto" w:fill="FFFFFF"/>
              </w:rPr>
              <w:t>поселения</w:t>
            </w:r>
            <w:proofErr w:type="spellEnd"/>
          </w:p>
        </w:tc>
        <w:tc>
          <w:tcPr>
            <w:tcW w:w="2796" w:type="dxa"/>
          </w:tcPr>
          <w:p w:rsidR="00613704" w:rsidRPr="00613704" w:rsidRDefault="00613704" w:rsidP="00613704">
            <w:pPr>
              <w:pStyle w:val="a5"/>
              <w:jc w:val="both"/>
              <w:rPr>
                <w:rFonts w:ascii="Times New Roman" w:eastAsia="Tahoma" w:hAnsi="Times New Roman" w:cs="Times New Roman"/>
                <w:sz w:val="16"/>
                <w:szCs w:val="16"/>
                <w:shd w:val="clear" w:color="auto" w:fill="FFFFFF"/>
              </w:rPr>
            </w:pPr>
          </w:p>
        </w:tc>
        <w:tc>
          <w:tcPr>
            <w:tcW w:w="3142" w:type="dxa"/>
          </w:tcPr>
          <w:p w:rsidR="00613704" w:rsidRPr="00613704" w:rsidRDefault="00613704" w:rsidP="00613704">
            <w:pPr>
              <w:pStyle w:val="a5"/>
              <w:jc w:val="both"/>
              <w:rPr>
                <w:rFonts w:ascii="Times New Roman" w:eastAsia="Tahoma" w:hAnsi="Times New Roman" w:cs="Times New Roman"/>
                <w:sz w:val="16"/>
                <w:szCs w:val="16"/>
                <w:shd w:val="clear" w:color="auto" w:fill="FFFFFF"/>
              </w:rPr>
            </w:pPr>
            <w:r w:rsidRPr="00613704">
              <w:rPr>
                <w:rFonts w:ascii="Times New Roman" w:eastAsia="Tahoma" w:hAnsi="Times New Roman" w:cs="Times New Roman"/>
                <w:sz w:val="16"/>
                <w:szCs w:val="16"/>
                <w:shd w:val="clear" w:color="auto" w:fill="FFFFFF"/>
              </w:rPr>
              <w:t xml:space="preserve">С.Г. </w:t>
            </w:r>
            <w:proofErr w:type="spellStart"/>
            <w:r w:rsidRPr="00613704">
              <w:rPr>
                <w:rFonts w:ascii="Times New Roman" w:eastAsia="Tahoma" w:hAnsi="Times New Roman" w:cs="Times New Roman"/>
                <w:sz w:val="16"/>
                <w:szCs w:val="16"/>
                <w:shd w:val="clear" w:color="auto" w:fill="FFFFFF"/>
              </w:rPr>
              <w:t>Васильева</w:t>
            </w:r>
            <w:proofErr w:type="spellEnd"/>
          </w:p>
        </w:tc>
      </w:tr>
    </w:tbl>
    <w:p w:rsidR="00613704" w:rsidRPr="00613704" w:rsidRDefault="00613704" w:rsidP="00613704">
      <w:pPr>
        <w:pStyle w:val="a5"/>
        <w:jc w:val="both"/>
        <w:rPr>
          <w:rFonts w:ascii="Times New Roman" w:eastAsia="Tahoma" w:hAnsi="Times New Roman" w:cs="Times New Roman"/>
          <w:sz w:val="16"/>
          <w:szCs w:val="16"/>
          <w:shd w:val="clear" w:color="auto" w:fill="FFFFFF"/>
        </w:rPr>
      </w:pPr>
    </w:p>
    <w:p w:rsidR="00613704" w:rsidRDefault="00613704" w:rsidP="00636DB5">
      <w:pPr>
        <w:pStyle w:val="a5"/>
        <w:jc w:val="both"/>
        <w:rPr>
          <w:color w:val="000000"/>
          <w:sz w:val="16"/>
          <w:szCs w:val="16"/>
          <w:lang w:eastAsia="ru-RU"/>
        </w:rPr>
      </w:pPr>
    </w:p>
    <w:p w:rsidR="00613704" w:rsidRDefault="00613704" w:rsidP="00613704">
      <w:pPr>
        <w:pStyle w:val="a5"/>
        <w:jc w:val="center"/>
        <w:rPr>
          <w:color w:val="000000"/>
          <w:sz w:val="16"/>
          <w:szCs w:val="16"/>
          <w:lang w:eastAsia="ru-RU"/>
        </w:rPr>
      </w:pPr>
      <w:r>
        <w:rPr>
          <w:color w:val="000000"/>
          <w:sz w:val="16"/>
          <w:szCs w:val="16"/>
          <w:lang w:eastAsia="ru-RU"/>
        </w:rPr>
        <w:t>_______________________</w:t>
      </w:r>
    </w:p>
    <w:p w:rsidR="00613704" w:rsidRDefault="00613704" w:rsidP="00636DB5">
      <w:pPr>
        <w:pStyle w:val="a5"/>
        <w:jc w:val="both"/>
        <w:rPr>
          <w:color w:val="000000"/>
          <w:sz w:val="16"/>
          <w:szCs w:val="16"/>
          <w:lang w:eastAsia="ru-RU"/>
        </w:rPr>
      </w:pPr>
    </w:p>
    <w:p w:rsidR="00613704" w:rsidRDefault="00613704" w:rsidP="00636DB5">
      <w:pPr>
        <w:pStyle w:val="a5"/>
        <w:jc w:val="both"/>
        <w:rPr>
          <w:color w:val="000000"/>
          <w:sz w:val="16"/>
          <w:szCs w:val="16"/>
          <w:lang w:eastAsia="ru-RU"/>
        </w:rPr>
      </w:pPr>
    </w:p>
    <w:p w:rsidR="00613704" w:rsidRDefault="00613704" w:rsidP="00636DB5">
      <w:pPr>
        <w:pStyle w:val="a5"/>
        <w:jc w:val="both"/>
        <w:rPr>
          <w:color w:val="000000"/>
          <w:sz w:val="16"/>
          <w:szCs w:val="16"/>
          <w:lang w:eastAsia="ru-RU"/>
        </w:rPr>
      </w:pPr>
    </w:p>
    <w:p w:rsidR="00613704" w:rsidRDefault="00613704" w:rsidP="00636DB5">
      <w:pPr>
        <w:pStyle w:val="a5"/>
        <w:jc w:val="both"/>
        <w:rPr>
          <w:color w:val="000000"/>
          <w:sz w:val="16"/>
          <w:szCs w:val="16"/>
          <w:lang w:eastAsia="ru-RU"/>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lastRenderedPageBreak/>
        <w:t>Новгородская область</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Новгородский муниципальный район</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АДМИНИСТРАЦИЯ БРОННИЦКОГО СЕЛЬСКОГО ПОСЕЛЕНИЯ</w:t>
      </w: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РАСПОРЯЖЕНИЕ</w:t>
      </w:r>
    </w:p>
    <w:p w:rsidR="00613704" w:rsidRPr="00613704" w:rsidRDefault="00613704" w:rsidP="00613704">
      <w:pPr>
        <w:pStyle w:val="a5"/>
        <w:jc w:val="center"/>
        <w:rPr>
          <w:rFonts w:ascii="Times New Roman" w:hAnsi="Times New Roman" w:cs="Times New Roman"/>
          <w:b/>
          <w:sz w:val="16"/>
          <w:szCs w:val="16"/>
        </w:rPr>
      </w:pPr>
    </w:p>
    <w:p w:rsidR="00613704" w:rsidRPr="00102DCC"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roofErr w:type="gramStart"/>
      <w:r w:rsidRPr="00102DCC">
        <w:rPr>
          <w:rFonts w:ascii="Times New Roman" w:hAnsi="Times New Roman" w:cs="Times New Roman"/>
          <w:sz w:val="16"/>
          <w:szCs w:val="16"/>
        </w:rPr>
        <w:t>от  20.10.2023</w:t>
      </w:r>
      <w:proofErr w:type="gramEnd"/>
      <w:r w:rsidRPr="00102DCC">
        <w:rPr>
          <w:rFonts w:ascii="Times New Roman" w:hAnsi="Times New Roman" w:cs="Times New Roman"/>
          <w:sz w:val="16"/>
          <w:szCs w:val="16"/>
        </w:rPr>
        <w:t xml:space="preserve">          № 90- </w:t>
      </w:r>
      <w:proofErr w:type="spellStart"/>
      <w:r w:rsidRPr="00102DCC">
        <w:rPr>
          <w:rFonts w:ascii="Times New Roman" w:hAnsi="Times New Roman" w:cs="Times New Roman"/>
          <w:sz w:val="16"/>
          <w:szCs w:val="16"/>
        </w:rPr>
        <w:t>рг</w:t>
      </w:r>
      <w:proofErr w:type="spellEnd"/>
    </w:p>
    <w:p w:rsidR="00613704" w:rsidRPr="00102DCC" w:rsidRDefault="00613704" w:rsidP="00613704">
      <w:pPr>
        <w:pStyle w:val="a5"/>
        <w:rPr>
          <w:rFonts w:ascii="Times New Roman" w:hAnsi="Times New Roman" w:cs="Times New Roman"/>
          <w:sz w:val="16"/>
          <w:szCs w:val="16"/>
        </w:rPr>
      </w:pPr>
      <w:proofErr w:type="spellStart"/>
      <w:r w:rsidRPr="00102DCC">
        <w:rPr>
          <w:rFonts w:ascii="Times New Roman" w:hAnsi="Times New Roman" w:cs="Times New Roman"/>
          <w:sz w:val="16"/>
          <w:szCs w:val="16"/>
        </w:rPr>
        <w:t>с.Бронница</w:t>
      </w:r>
      <w:proofErr w:type="spellEnd"/>
    </w:p>
    <w:p w:rsidR="00613704" w:rsidRPr="00102DCC"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
    <w:p w:rsidR="00613704" w:rsidRPr="00613704" w:rsidRDefault="00613704" w:rsidP="00613704">
      <w:pPr>
        <w:pStyle w:val="a5"/>
        <w:rPr>
          <w:rFonts w:ascii="Times New Roman" w:hAnsi="Times New Roman" w:cs="Times New Roman"/>
          <w:b/>
          <w:sz w:val="16"/>
          <w:szCs w:val="16"/>
        </w:rPr>
      </w:pPr>
      <w:r w:rsidRPr="00613704">
        <w:rPr>
          <w:rFonts w:ascii="Times New Roman" w:hAnsi="Times New Roman" w:cs="Times New Roman"/>
          <w:b/>
          <w:sz w:val="16"/>
          <w:szCs w:val="16"/>
        </w:rPr>
        <w:t>Об утверждении графика ремонта автомобильных дорог общего</w:t>
      </w:r>
    </w:p>
    <w:p w:rsidR="00613704" w:rsidRPr="00613704" w:rsidRDefault="00613704" w:rsidP="00613704">
      <w:pPr>
        <w:pStyle w:val="a5"/>
        <w:rPr>
          <w:rFonts w:ascii="Times New Roman" w:hAnsi="Times New Roman" w:cs="Times New Roman"/>
          <w:b/>
          <w:sz w:val="16"/>
          <w:szCs w:val="16"/>
        </w:rPr>
      </w:pPr>
      <w:proofErr w:type="gramStart"/>
      <w:r w:rsidRPr="00613704">
        <w:rPr>
          <w:rFonts w:ascii="Times New Roman" w:hAnsi="Times New Roman" w:cs="Times New Roman"/>
          <w:b/>
          <w:sz w:val="16"/>
          <w:szCs w:val="16"/>
        </w:rPr>
        <w:t>пользования</w:t>
      </w:r>
      <w:proofErr w:type="gramEnd"/>
      <w:r w:rsidRPr="00613704">
        <w:rPr>
          <w:rFonts w:ascii="Times New Roman" w:hAnsi="Times New Roman" w:cs="Times New Roman"/>
          <w:b/>
          <w:sz w:val="16"/>
          <w:szCs w:val="16"/>
        </w:rPr>
        <w:t xml:space="preserve"> местного значения в населенных пунктах </w:t>
      </w:r>
      <w:proofErr w:type="spellStart"/>
      <w:r w:rsidRPr="00613704">
        <w:rPr>
          <w:rFonts w:ascii="Times New Roman" w:hAnsi="Times New Roman" w:cs="Times New Roman"/>
          <w:b/>
          <w:sz w:val="16"/>
          <w:szCs w:val="16"/>
        </w:rPr>
        <w:t>Бронницкого</w:t>
      </w:r>
      <w:proofErr w:type="spellEnd"/>
      <w:r w:rsidRPr="00613704">
        <w:rPr>
          <w:rFonts w:ascii="Times New Roman" w:hAnsi="Times New Roman" w:cs="Times New Roman"/>
          <w:b/>
          <w:sz w:val="16"/>
          <w:szCs w:val="16"/>
        </w:rPr>
        <w:t xml:space="preserve"> </w:t>
      </w:r>
    </w:p>
    <w:p w:rsidR="00613704" w:rsidRPr="00613704" w:rsidRDefault="00613704" w:rsidP="00613704">
      <w:pPr>
        <w:pStyle w:val="a5"/>
        <w:rPr>
          <w:rFonts w:ascii="Times New Roman" w:hAnsi="Times New Roman" w:cs="Times New Roman"/>
          <w:b/>
          <w:sz w:val="16"/>
          <w:szCs w:val="16"/>
        </w:rPr>
      </w:pPr>
      <w:proofErr w:type="gramStart"/>
      <w:r w:rsidRPr="00613704">
        <w:rPr>
          <w:rFonts w:ascii="Times New Roman" w:hAnsi="Times New Roman" w:cs="Times New Roman"/>
          <w:b/>
          <w:sz w:val="16"/>
          <w:szCs w:val="16"/>
        </w:rPr>
        <w:t>сельского</w:t>
      </w:r>
      <w:proofErr w:type="gramEnd"/>
      <w:r w:rsidRPr="00613704">
        <w:rPr>
          <w:rFonts w:ascii="Times New Roman" w:hAnsi="Times New Roman" w:cs="Times New Roman"/>
          <w:b/>
          <w:sz w:val="16"/>
          <w:szCs w:val="16"/>
        </w:rPr>
        <w:t xml:space="preserve"> поселения на 2023 год</w:t>
      </w:r>
    </w:p>
    <w:p w:rsidR="00613704" w:rsidRPr="00613704" w:rsidRDefault="00613704" w:rsidP="00613704">
      <w:pPr>
        <w:pStyle w:val="a5"/>
        <w:rPr>
          <w:rFonts w:ascii="Times New Roman" w:hAnsi="Times New Roman" w:cs="Times New Roman"/>
          <w:b/>
          <w:sz w:val="16"/>
          <w:szCs w:val="16"/>
        </w:rPr>
      </w:pPr>
    </w:p>
    <w:p w:rsidR="00613704" w:rsidRPr="00613704" w:rsidRDefault="00613704" w:rsidP="00613704">
      <w:pPr>
        <w:pStyle w:val="a5"/>
        <w:rPr>
          <w:rFonts w:ascii="Times New Roman" w:hAnsi="Times New Roman" w:cs="Times New Roman"/>
          <w:b/>
          <w:sz w:val="16"/>
          <w:szCs w:val="16"/>
        </w:rPr>
      </w:pPr>
    </w:p>
    <w:p w:rsidR="00613704" w:rsidRPr="00102DCC" w:rsidRDefault="00613704" w:rsidP="00613704">
      <w:pPr>
        <w:pStyle w:val="a5"/>
        <w:rPr>
          <w:rFonts w:ascii="Times New Roman" w:hAnsi="Times New Roman" w:cs="Times New Roman"/>
          <w:sz w:val="16"/>
          <w:szCs w:val="16"/>
        </w:rPr>
      </w:pPr>
      <w:r w:rsidRPr="00102DCC">
        <w:rPr>
          <w:rFonts w:ascii="Times New Roman" w:hAnsi="Times New Roman" w:cs="Times New Roman"/>
          <w:sz w:val="16"/>
          <w:szCs w:val="16"/>
        </w:rPr>
        <w:t xml:space="preserve">              В соответствии с Федеральным законом от 06 октября </w:t>
      </w:r>
      <w:smartTag w:uri="urn:schemas-microsoft-com:office:smarttags" w:element="metricconverter">
        <w:smartTagPr>
          <w:attr w:name="ProductID" w:val="2003 г"/>
        </w:smartTagPr>
        <w:r w:rsidRPr="00102DCC">
          <w:rPr>
            <w:rFonts w:ascii="Times New Roman" w:hAnsi="Times New Roman" w:cs="Times New Roman"/>
            <w:sz w:val="16"/>
            <w:szCs w:val="16"/>
          </w:rPr>
          <w:t>2003 г</w:t>
        </w:r>
      </w:smartTag>
      <w:r w:rsidRPr="00102DCC">
        <w:rPr>
          <w:rFonts w:ascii="Times New Roman" w:hAnsi="Times New Roman" w:cs="Times New Roman"/>
          <w:sz w:val="16"/>
          <w:szCs w:val="16"/>
        </w:rPr>
        <w:t xml:space="preserve">. № 131-ФЗ «Об общих принципах организации местного самоуправления в Российской Федерации», Уставом </w:t>
      </w:r>
      <w:proofErr w:type="spellStart"/>
      <w:r w:rsidRPr="00102DCC">
        <w:rPr>
          <w:rFonts w:ascii="Times New Roman" w:hAnsi="Times New Roman" w:cs="Times New Roman"/>
          <w:sz w:val="16"/>
          <w:szCs w:val="16"/>
        </w:rPr>
        <w:t>Бронницкого</w:t>
      </w:r>
      <w:proofErr w:type="spellEnd"/>
      <w:r w:rsidRPr="00102DCC">
        <w:rPr>
          <w:rFonts w:ascii="Times New Roman" w:hAnsi="Times New Roman" w:cs="Times New Roman"/>
          <w:sz w:val="16"/>
          <w:szCs w:val="16"/>
        </w:rPr>
        <w:t xml:space="preserve"> сельского поселения:</w:t>
      </w:r>
    </w:p>
    <w:p w:rsidR="00613704" w:rsidRPr="00102DCC" w:rsidRDefault="00613704" w:rsidP="00613704">
      <w:pPr>
        <w:pStyle w:val="a5"/>
        <w:rPr>
          <w:rFonts w:ascii="Times New Roman" w:hAnsi="Times New Roman" w:cs="Times New Roman"/>
          <w:sz w:val="16"/>
          <w:szCs w:val="16"/>
        </w:rPr>
      </w:pPr>
      <w:r w:rsidRPr="00102DCC">
        <w:rPr>
          <w:rFonts w:ascii="Times New Roman" w:hAnsi="Times New Roman" w:cs="Times New Roman"/>
          <w:sz w:val="16"/>
          <w:szCs w:val="16"/>
        </w:rPr>
        <w:t xml:space="preserve">             1. Внести изменения в График ремонта </w:t>
      </w:r>
      <w:proofErr w:type="gramStart"/>
      <w:r w:rsidRPr="00102DCC">
        <w:rPr>
          <w:rFonts w:ascii="Times New Roman" w:hAnsi="Times New Roman" w:cs="Times New Roman"/>
          <w:sz w:val="16"/>
          <w:szCs w:val="16"/>
        </w:rPr>
        <w:t>автомобильных  дорог</w:t>
      </w:r>
      <w:proofErr w:type="gramEnd"/>
      <w:r w:rsidRPr="00102DCC">
        <w:rPr>
          <w:rFonts w:ascii="Times New Roman" w:hAnsi="Times New Roman" w:cs="Times New Roman"/>
          <w:sz w:val="16"/>
          <w:szCs w:val="16"/>
        </w:rPr>
        <w:t xml:space="preserve"> общего пользования местного значения в населенных пунктах </w:t>
      </w:r>
      <w:proofErr w:type="spellStart"/>
      <w:r w:rsidRPr="00102DCC">
        <w:rPr>
          <w:rFonts w:ascii="Times New Roman" w:hAnsi="Times New Roman" w:cs="Times New Roman"/>
          <w:sz w:val="16"/>
          <w:szCs w:val="16"/>
        </w:rPr>
        <w:t>Бронницкого</w:t>
      </w:r>
      <w:proofErr w:type="spellEnd"/>
      <w:r w:rsidRPr="00102DCC">
        <w:rPr>
          <w:rFonts w:ascii="Times New Roman" w:hAnsi="Times New Roman" w:cs="Times New Roman"/>
          <w:sz w:val="16"/>
          <w:szCs w:val="16"/>
        </w:rPr>
        <w:t xml:space="preserve"> сельского поселения на 2023 год, утвержденный распоряжением Администрации </w:t>
      </w:r>
      <w:proofErr w:type="spellStart"/>
      <w:r w:rsidRPr="00102DCC">
        <w:rPr>
          <w:rFonts w:ascii="Times New Roman" w:hAnsi="Times New Roman" w:cs="Times New Roman"/>
          <w:sz w:val="16"/>
          <w:szCs w:val="16"/>
        </w:rPr>
        <w:t>Бронницкого</w:t>
      </w:r>
      <w:proofErr w:type="spellEnd"/>
      <w:r w:rsidRPr="00102DCC">
        <w:rPr>
          <w:rFonts w:ascii="Times New Roman" w:hAnsi="Times New Roman" w:cs="Times New Roman"/>
          <w:sz w:val="16"/>
          <w:szCs w:val="16"/>
        </w:rPr>
        <w:t xml:space="preserve"> сельского поселения от 11.03.2023 № 9-рг, изложив его в прилагаемой редакции. </w:t>
      </w:r>
    </w:p>
    <w:p w:rsidR="00613704" w:rsidRPr="00102DCC" w:rsidRDefault="00613704" w:rsidP="00613704">
      <w:pPr>
        <w:pStyle w:val="a5"/>
        <w:rPr>
          <w:rFonts w:ascii="Times New Roman" w:hAnsi="Times New Roman" w:cs="Times New Roman"/>
          <w:sz w:val="16"/>
          <w:szCs w:val="16"/>
        </w:rPr>
      </w:pPr>
      <w:r w:rsidRPr="00102DCC">
        <w:rPr>
          <w:rFonts w:ascii="Times New Roman" w:hAnsi="Times New Roman" w:cs="Times New Roman"/>
          <w:sz w:val="16"/>
          <w:szCs w:val="16"/>
        </w:rPr>
        <w:t xml:space="preserve">             2. Распоряжение подлежит официальному опубликованию в периодическом печатном издании «Официальный вестник </w:t>
      </w:r>
      <w:proofErr w:type="spellStart"/>
      <w:r w:rsidRPr="00102DCC">
        <w:rPr>
          <w:rFonts w:ascii="Times New Roman" w:hAnsi="Times New Roman" w:cs="Times New Roman"/>
          <w:sz w:val="16"/>
          <w:szCs w:val="16"/>
        </w:rPr>
        <w:t>Бронницкого</w:t>
      </w:r>
      <w:proofErr w:type="spellEnd"/>
      <w:r w:rsidRPr="00102DCC">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3" w:history="1">
        <w:r w:rsidRPr="00102DCC">
          <w:rPr>
            <w:rStyle w:val="af3"/>
            <w:rFonts w:ascii="Times New Roman" w:hAnsi="Times New Roman" w:cs="Times New Roman"/>
            <w:sz w:val="16"/>
            <w:szCs w:val="16"/>
            <w:lang w:val="en-US"/>
          </w:rPr>
          <w:t>www</w:t>
        </w:r>
        <w:r w:rsidRPr="00102DCC">
          <w:rPr>
            <w:rStyle w:val="af3"/>
            <w:rFonts w:ascii="Times New Roman" w:hAnsi="Times New Roman" w:cs="Times New Roman"/>
            <w:sz w:val="16"/>
            <w:szCs w:val="16"/>
          </w:rPr>
          <w:t>.</w:t>
        </w:r>
        <w:proofErr w:type="spellStart"/>
        <w:r w:rsidRPr="00102DCC">
          <w:rPr>
            <w:rStyle w:val="af3"/>
            <w:rFonts w:ascii="Times New Roman" w:hAnsi="Times New Roman" w:cs="Times New Roman"/>
            <w:sz w:val="16"/>
            <w:szCs w:val="16"/>
            <w:lang w:val="en-US"/>
          </w:rPr>
          <w:t>bronnicaadm</w:t>
        </w:r>
        <w:proofErr w:type="spellEnd"/>
        <w:r w:rsidRPr="00102DCC">
          <w:rPr>
            <w:rStyle w:val="af3"/>
            <w:rFonts w:ascii="Times New Roman" w:hAnsi="Times New Roman" w:cs="Times New Roman"/>
            <w:sz w:val="16"/>
            <w:szCs w:val="16"/>
          </w:rPr>
          <w:t>.</w:t>
        </w:r>
        <w:proofErr w:type="spellStart"/>
        <w:r w:rsidRPr="00102DCC">
          <w:rPr>
            <w:rStyle w:val="af3"/>
            <w:rFonts w:ascii="Times New Roman" w:hAnsi="Times New Roman" w:cs="Times New Roman"/>
            <w:sz w:val="16"/>
            <w:szCs w:val="16"/>
            <w:lang w:val="en-US"/>
          </w:rPr>
          <w:t>ru</w:t>
        </w:r>
        <w:proofErr w:type="spellEnd"/>
      </w:hyperlink>
      <w:r w:rsidRPr="00102DCC">
        <w:rPr>
          <w:rFonts w:ascii="Times New Roman" w:hAnsi="Times New Roman" w:cs="Times New Roman"/>
          <w:sz w:val="16"/>
          <w:szCs w:val="16"/>
        </w:rPr>
        <w:t xml:space="preserve"> в раздел «Документы» подраздел «Распоряжения».</w:t>
      </w:r>
    </w:p>
    <w:p w:rsidR="00613704" w:rsidRPr="00102DCC"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r w:rsidRPr="00102DCC">
        <w:rPr>
          <w:rFonts w:ascii="Times New Roman" w:hAnsi="Times New Roman" w:cs="Times New Roman"/>
          <w:sz w:val="16"/>
          <w:szCs w:val="16"/>
        </w:rPr>
        <w:t xml:space="preserve">Глава сельского поселения                                             С.Г. Васильева  </w:t>
      </w:r>
    </w:p>
    <w:p w:rsidR="00613704" w:rsidRPr="00102DCC"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
    <w:p w:rsidR="00613704" w:rsidRDefault="00613704" w:rsidP="00613704">
      <w:pPr>
        <w:pStyle w:val="a5"/>
        <w:rPr>
          <w:rFonts w:ascii="Times New Roman" w:hAnsi="Times New Roman" w:cs="Times New Roman"/>
          <w:sz w:val="16"/>
          <w:szCs w:val="16"/>
        </w:rPr>
      </w:pPr>
    </w:p>
    <w:p w:rsidR="00613704" w:rsidRDefault="00613704" w:rsidP="00613704">
      <w:pPr>
        <w:pStyle w:val="a5"/>
      </w:pPr>
    </w:p>
    <w:p w:rsidR="00613704" w:rsidRDefault="00613704" w:rsidP="00613704">
      <w:pPr>
        <w:pStyle w:val="a5"/>
      </w:pPr>
    </w:p>
    <w:p w:rsidR="00613704" w:rsidRPr="00102DCC" w:rsidRDefault="00613704" w:rsidP="00613704">
      <w:pPr>
        <w:pStyle w:val="a5"/>
        <w:tabs>
          <w:tab w:val="left" w:pos="4020"/>
        </w:tabs>
        <w:jc w:val="right"/>
        <w:rPr>
          <w:rFonts w:ascii="Times New Roman" w:hAnsi="Times New Roman" w:cs="Times New Roman"/>
          <w:sz w:val="16"/>
          <w:szCs w:val="16"/>
        </w:rPr>
      </w:pPr>
      <w:r>
        <w:tab/>
      </w:r>
      <w:r w:rsidRPr="00102DCC">
        <w:rPr>
          <w:rFonts w:ascii="Times New Roman" w:hAnsi="Times New Roman" w:cs="Times New Roman"/>
          <w:sz w:val="16"/>
          <w:szCs w:val="16"/>
        </w:rPr>
        <w:t xml:space="preserve">                                                                               УТВЕРЖДЕН</w:t>
      </w:r>
    </w:p>
    <w:p w:rsidR="00613704" w:rsidRPr="00102DCC" w:rsidRDefault="00613704" w:rsidP="00613704">
      <w:pPr>
        <w:pStyle w:val="a5"/>
        <w:jc w:val="right"/>
        <w:rPr>
          <w:rFonts w:ascii="Times New Roman" w:hAnsi="Times New Roman" w:cs="Times New Roman"/>
          <w:sz w:val="16"/>
          <w:szCs w:val="16"/>
        </w:rPr>
      </w:pPr>
      <w:r w:rsidRPr="00102DCC">
        <w:rPr>
          <w:rFonts w:ascii="Times New Roman" w:hAnsi="Times New Roman" w:cs="Times New Roman"/>
          <w:sz w:val="16"/>
          <w:szCs w:val="16"/>
        </w:rPr>
        <w:t xml:space="preserve">                                                            Распоряжением Администрации</w:t>
      </w:r>
    </w:p>
    <w:p w:rsidR="00613704" w:rsidRPr="00102DCC" w:rsidRDefault="00613704" w:rsidP="00613704">
      <w:pPr>
        <w:pStyle w:val="a5"/>
        <w:jc w:val="right"/>
        <w:rPr>
          <w:rFonts w:ascii="Times New Roman" w:hAnsi="Times New Roman" w:cs="Times New Roman"/>
          <w:sz w:val="16"/>
          <w:szCs w:val="16"/>
        </w:rPr>
      </w:pPr>
      <w:r w:rsidRPr="00102DCC">
        <w:rPr>
          <w:rFonts w:ascii="Times New Roman" w:hAnsi="Times New Roman" w:cs="Times New Roman"/>
          <w:sz w:val="16"/>
          <w:szCs w:val="16"/>
        </w:rPr>
        <w:t xml:space="preserve">                                                                </w:t>
      </w:r>
      <w:proofErr w:type="spellStart"/>
      <w:r w:rsidRPr="00102DCC">
        <w:rPr>
          <w:rFonts w:ascii="Times New Roman" w:hAnsi="Times New Roman" w:cs="Times New Roman"/>
          <w:sz w:val="16"/>
          <w:szCs w:val="16"/>
        </w:rPr>
        <w:t>Бронницкого</w:t>
      </w:r>
      <w:proofErr w:type="spellEnd"/>
      <w:r w:rsidRPr="00102DCC">
        <w:rPr>
          <w:rFonts w:ascii="Times New Roman" w:hAnsi="Times New Roman" w:cs="Times New Roman"/>
          <w:sz w:val="16"/>
          <w:szCs w:val="16"/>
        </w:rPr>
        <w:t xml:space="preserve"> сельского поселения</w:t>
      </w:r>
    </w:p>
    <w:p w:rsidR="00613704" w:rsidRPr="00102DCC" w:rsidRDefault="00613704" w:rsidP="00613704">
      <w:pPr>
        <w:pStyle w:val="a5"/>
        <w:jc w:val="right"/>
        <w:rPr>
          <w:rFonts w:ascii="Times New Roman" w:hAnsi="Times New Roman" w:cs="Times New Roman"/>
          <w:sz w:val="16"/>
          <w:szCs w:val="16"/>
        </w:rPr>
      </w:pPr>
      <w:r w:rsidRPr="00102DCC">
        <w:rPr>
          <w:rFonts w:ascii="Times New Roman" w:hAnsi="Times New Roman" w:cs="Times New Roman"/>
          <w:sz w:val="16"/>
          <w:szCs w:val="16"/>
        </w:rPr>
        <w:t xml:space="preserve">                                        № 9-рг от 11.03.2023</w:t>
      </w:r>
    </w:p>
    <w:p w:rsidR="00613704" w:rsidRPr="00102DCC" w:rsidRDefault="00613704" w:rsidP="00613704">
      <w:pPr>
        <w:pStyle w:val="a5"/>
        <w:jc w:val="right"/>
        <w:rPr>
          <w:rFonts w:ascii="Times New Roman" w:hAnsi="Times New Roman" w:cs="Times New Roman"/>
          <w:sz w:val="16"/>
          <w:szCs w:val="16"/>
        </w:rPr>
      </w:pPr>
      <w:r w:rsidRPr="00102DCC">
        <w:rPr>
          <w:rFonts w:ascii="Times New Roman" w:hAnsi="Times New Roman" w:cs="Times New Roman"/>
          <w:sz w:val="16"/>
          <w:szCs w:val="16"/>
        </w:rPr>
        <w:t xml:space="preserve">                                                                               (</w:t>
      </w:r>
      <w:proofErr w:type="gramStart"/>
      <w:r w:rsidRPr="00102DCC">
        <w:rPr>
          <w:rFonts w:ascii="Times New Roman" w:hAnsi="Times New Roman" w:cs="Times New Roman"/>
          <w:sz w:val="16"/>
          <w:szCs w:val="16"/>
        </w:rPr>
        <w:t>в</w:t>
      </w:r>
      <w:proofErr w:type="gramEnd"/>
      <w:r w:rsidRPr="00102DCC">
        <w:rPr>
          <w:rFonts w:ascii="Times New Roman" w:hAnsi="Times New Roman" w:cs="Times New Roman"/>
          <w:sz w:val="16"/>
          <w:szCs w:val="16"/>
        </w:rPr>
        <w:t xml:space="preserve"> ред. распоряжения от 20.10.2023 № 90-рг)</w:t>
      </w:r>
    </w:p>
    <w:p w:rsidR="00613704" w:rsidRPr="00102DCC" w:rsidRDefault="00613704" w:rsidP="00613704">
      <w:pPr>
        <w:pStyle w:val="a5"/>
        <w:jc w:val="right"/>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ГРАФИК</w:t>
      </w:r>
    </w:p>
    <w:p w:rsidR="00613704" w:rsidRPr="00613704" w:rsidRDefault="00613704" w:rsidP="00613704">
      <w:pPr>
        <w:pStyle w:val="a5"/>
        <w:jc w:val="center"/>
        <w:rPr>
          <w:rFonts w:ascii="Times New Roman" w:hAnsi="Times New Roman" w:cs="Times New Roman"/>
          <w:b/>
          <w:sz w:val="16"/>
          <w:szCs w:val="16"/>
        </w:rPr>
      </w:pPr>
      <w:proofErr w:type="gramStart"/>
      <w:r w:rsidRPr="00613704">
        <w:rPr>
          <w:rFonts w:ascii="Times New Roman" w:hAnsi="Times New Roman" w:cs="Times New Roman"/>
          <w:b/>
          <w:sz w:val="16"/>
          <w:szCs w:val="16"/>
        </w:rPr>
        <w:t>ремонта  автомобильных</w:t>
      </w:r>
      <w:proofErr w:type="gramEnd"/>
      <w:r w:rsidRPr="00613704">
        <w:rPr>
          <w:rFonts w:ascii="Times New Roman" w:hAnsi="Times New Roman" w:cs="Times New Roman"/>
          <w:b/>
          <w:sz w:val="16"/>
          <w:szCs w:val="16"/>
        </w:rPr>
        <w:t xml:space="preserve"> дорог общего пользования местного значения в населенных пунктах  </w:t>
      </w:r>
      <w:proofErr w:type="spellStart"/>
      <w:r w:rsidRPr="00613704">
        <w:rPr>
          <w:rFonts w:ascii="Times New Roman" w:hAnsi="Times New Roman" w:cs="Times New Roman"/>
          <w:b/>
          <w:sz w:val="16"/>
          <w:szCs w:val="16"/>
        </w:rPr>
        <w:t>Бронницкого</w:t>
      </w:r>
      <w:proofErr w:type="spellEnd"/>
      <w:r w:rsidRPr="00613704">
        <w:rPr>
          <w:rFonts w:ascii="Times New Roman" w:hAnsi="Times New Roman" w:cs="Times New Roman"/>
          <w:b/>
          <w:sz w:val="16"/>
          <w:szCs w:val="16"/>
        </w:rPr>
        <w:t xml:space="preserve"> сельского поселения на 2023 год</w:t>
      </w:r>
    </w:p>
    <w:p w:rsidR="00613704" w:rsidRPr="00102DCC" w:rsidRDefault="00613704" w:rsidP="00613704">
      <w:pPr>
        <w:pStyle w:val="a5"/>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4411"/>
        <w:gridCol w:w="2276"/>
        <w:gridCol w:w="2099"/>
      </w:tblGrid>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 xml:space="preserve">№ </w:t>
            </w:r>
            <w:proofErr w:type="spellStart"/>
            <w:r w:rsidRPr="00102DCC">
              <w:rPr>
                <w:rFonts w:ascii="Times New Roman" w:hAnsi="Times New Roman" w:cs="Times New Roman"/>
                <w:sz w:val="16"/>
                <w:szCs w:val="16"/>
              </w:rPr>
              <w:t>пп</w:t>
            </w:r>
            <w:proofErr w:type="spellEnd"/>
          </w:p>
        </w:tc>
        <w:tc>
          <w:tcPr>
            <w:tcW w:w="4411"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Наименование объекта</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Виды работ</w:t>
            </w: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Срок реализации</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1</w:t>
            </w:r>
          </w:p>
        </w:tc>
        <w:tc>
          <w:tcPr>
            <w:tcW w:w="4411"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2</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3</w:t>
            </w: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4</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1</w:t>
            </w:r>
          </w:p>
        </w:tc>
        <w:tc>
          <w:tcPr>
            <w:tcW w:w="4411" w:type="dxa"/>
            <w:shd w:val="clear" w:color="auto" w:fill="auto"/>
          </w:tcPr>
          <w:p w:rsidR="00613704" w:rsidRPr="00102DCC" w:rsidRDefault="00613704" w:rsidP="007D2E35">
            <w:pPr>
              <w:pStyle w:val="a5"/>
              <w:rPr>
                <w:rFonts w:ascii="Times New Roman" w:eastAsia="Times New Roman" w:hAnsi="Times New Roman" w:cs="Times New Roman"/>
                <w:color w:val="000000"/>
                <w:sz w:val="16"/>
                <w:szCs w:val="16"/>
              </w:rPr>
            </w:pPr>
            <w:r w:rsidRPr="00102DCC">
              <w:rPr>
                <w:rFonts w:ascii="Times New Roman" w:eastAsia="Times New Roman" w:hAnsi="Times New Roman" w:cs="Times New Roman"/>
                <w:color w:val="000000"/>
                <w:sz w:val="16"/>
                <w:szCs w:val="16"/>
              </w:rPr>
              <w:t xml:space="preserve">Ремонт участка автомобильной дороги "с. </w:t>
            </w:r>
            <w:proofErr w:type="spellStart"/>
            <w:r w:rsidRPr="00102DCC">
              <w:rPr>
                <w:rFonts w:ascii="Times New Roman" w:eastAsia="Times New Roman" w:hAnsi="Times New Roman" w:cs="Times New Roman"/>
                <w:color w:val="000000"/>
                <w:sz w:val="16"/>
                <w:szCs w:val="16"/>
              </w:rPr>
              <w:t>Бронница</w:t>
            </w:r>
            <w:proofErr w:type="spellEnd"/>
            <w:r w:rsidRPr="00102DCC">
              <w:rPr>
                <w:rFonts w:ascii="Times New Roman" w:eastAsia="Times New Roman" w:hAnsi="Times New Roman" w:cs="Times New Roman"/>
                <w:color w:val="000000"/>
                <w:sz w:val="16"/>
                <w:szCs w:val="16"/>
              </w:rPr>
              <w:t xml:space="preserve">, ул. Восточная" (участок от примыкания к ул. Молодежная до д.№29 ул. Восточная)            </w:t>
            </w:r>
          </w:p>
          <w:p w:rsidR="00613704" w:rsidRPr="00102DCC" w:rsidRDefault="00613704" w:rsidP="007D2E35">
            <w:pPr>
              <w:pStyle w:val="a5"/>
              <w:rPr>
                <w:rFonts w:ascii="Times New Roman" w:hAnsi="Times New Roman" w:cs="Times New Roman"/>
                <w:sz w:val="16"/>
                <w:szCs w:val="16"/>
              </w:rPr>
            </w:pPr>
            <w:r w:rsidRPr="00102DCC">
              <w:rPr>
                <w:rFonts w:ascii="Times New Roman" w:eastAsia="Times New Roman" w:hAnsi="Times New Roman" w:cs="Times New Roman"/>
                <w:color w:val="000000"/>
                <w:sz w:val="16"/>
                <w:szCs w:val="16"/>
              </w:rPr>
              <w:t>(</w:t>
            </w:r>
            <w:proofErr w:type="gramStart"/>
            <w:r w:rsidRPr="00102DCC">
              <w:rPr>
                <w:rFonts w:ascii="Times New Roman" w:eastAsia="Times New Roman" w:hAnsi="Times New Roman" w:cs="Times New Roman"/>
                <w:color w:val="000000"/>
                <w:sz w:val="16"/>
                <w:szCs w:val="16"/>
              </w:rPr>
              <w:t>в</w:t>
            </w:r>
            <w:proofErr w:type="gramEnd"/>
            <w:r w:rsidRPr="00102DCC">
              <w:rPr>
                <w:rFonts w:ascii="Times New Roman" w:eastAsia="Times New Roman" w:hAnsi="Times New Roman" w:cs="Times New Roman"/>
                <w:color w:val="000000"/>
                <w:sz w:val="16"/>
                <w:szCs w:val="16"/>
              </w:rPr>
              <w:t xml:space="preserve"> рамках проекта "Дорога к дому)</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proofErr w:type="gramStart"/>
            <w:r w:rsidRPr="00102DCC">
              <w:rPr>
                <w:rFonts w:ascii="Times New Roman" w:hAnsi="Times New Roman" w:cs="Times New Roman"/>
                <w:sz w:val="16"/>
                <w:szCs w:val="16"/>
              </w:rPr>
              <w:t>май</w:t>
            </w:r>
            <w:proofErr w:type="gramEnd"/>
            <w:r w:rsidRPr="00102DCC">
              <w:rPr>
                <w:rFonts w:ascii="Times New Roman" w:hAnsi="Times New Roman" w:cs="Times New Roman"/>
                <w:sz w:val="16"/>
                <w:szCs w:val="16"/>
              </w:rPr>
              <w:t>-август</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2</w:t>
            </w:r>
          </w:p>
        </w:tc>
        <w:tc>
          <w:tcPr>
            <w:tcW w:w="4411" w:type="dxa"/>
            <w:shd w:val="clear" w:color="auto" w:fill="auto"/>
          </w:tcPr>
          <w:p w:rsidR="00613704" w:rsidRPr="00102DCC" w:rsidRDefault="00613704" w:rsidP="007D2E35">
            <w:pPr>
              <w:pStyle w:val="a5"/>
              <w:rPr>
                <w:rFonts w:ascii="Times New Roman" w:eastAsia="Times New Roman" w:hAnsi="Times New Roman" w:cs="Times New Roman"/>
                <w:color w:val="000000"/>
                <w:sz w:val="16"/>
                <w:szCs w:val="16"/>
              </w:rPr>
            </w:pPr>
            <w:r w:rsidRPr="00102DCC">
              <w:rPr>
                <w:rFonts w:ascii="Times New Roman" w:eastAsia="Times New Roman" w:hAnsi="Times New Roman" w:cs="Times New Roman"/>
                <w:color w:val="000000"/>
                <w:sz w:val="16"/>
                <w:szCs w:val="16"/>
              </w:rPr>
              <w:t xml:space="preserve">Ремонт участков автомобильной дороги "с. </w:t>
            </w:r>
            <w:proofErr w:type="spellStart"/>
            <w:r w:rsidRPr="00102DCC">
              <w:rPr>
                <w:rFonts w:ascii="Times New Roman" w:eastAsia="Times New Roman" w:hAnsi="Times New Roman" w:cs="Times New Roman"/>
                <w:color w:val="000000"/>
                <w:sz w:val="16"/>
                <w:szCs w:val="16"/>
              </w:rPr>
              <w:t>Бронница</w:t>
            </w:r>
            <w:proofErr w:type="spellEnd"/>
            <w:r w:rsidRPr="00102DCC">
              <w:rPr>
                <w:rFonts w:ascii="Times New Roman" w:eastAsia="Times New Roman" w:hAnsi="Times New Roman" w:cs="Times New Roman"/>
                <w:color w:val="000000"/>
                <w:sz w:val="16"/>
                <w:szCs w:val="16"/>
              </w:rPr>
              <w:t>, ул. Мира" (участок - от примыкания к а/ дороге "</w:t>
            </w:r>
            <w:proofErr w:type="spellStart"/>
            <w:r w:rsidRPr="00102DCC">
              <w:rPr>
                <w:rFonts w:ascii="Times New Roman" w:eastAsia="Times New Roman" w:hAnsi="Times New Roman" w:cs="Times New Roman"/>
                <w:color w:val="000000"/>
                <w:sz w:val="16"/>
                <w:szCs w:val="16"/>
              </w:rPr>
              <w:t>Бронница</w:t>
            </w:r>
            <w:proofErr w:type="spellEnd"/>
            <w:r w:rsidRPr="00102DCC">
              <w:rPr>
                <w:rFonts w:ascii="Times New Roman" w:eastAsia="Times New Roman" w:hAnsi="Times New Roman" w:cs="Times New Roman"/>
                <w:color w:val="000000"/>
                <w:sz w:val="16"/>
                <w:szCs w:val="16"/>
              </w:rPr>
              <w:t xml:space="preserve"> – </w:t>
            </w:r>
            <w:proofErr w:type="spellStart"/>
            <w:r w:rsidRPr="00102DCC">
              <w:rPr>
                <w:rFonts w:ascii="Times New Roman" w:eastAsia="Times New Roman" w:hAnsi="Times New Roman" w:cs="Times New Roman"/>
                <w:color w:val="000000"/>
                <w:sz w:val="16"/>
                <w:szCs w:val="16"/>
              </w:rPr>
              <w:t>Частова</w:t>
            </w:r>
            <w:proofErr w:type="spellEnd"/>
            <w:r w:rsidRPr="00102DCC">
              <w:rPr>
                <w:rFonts w:ascii="Times New Roman" w:eastAsia="Times New Roman" w:hAnsi="Times New Roman" w:cs="Times New Roman"/>
                <w:color w:val="000000"/>
                <w:sz w:val="16"/>
                <w:szCs w:val="16"/>
              </w:rPr>
              <w:t xml:space="preserve"> до д. №23, участок - от д. №34 до д. №22, участок - от д.№2 до д.№12, участок - от д.№1 до д.№9)                                           </w:t>
            </w:r>
            <w:proofErr w:type="gramStart"/>
            <w:r w:rsidRPr="00102DCC">
              <w:rPr>
                <w:rFonts w:ascii="Times New Roman" w:eastAsia="Times New Roman" w:hAnsi="Times New Roman" w:cs="Times New Roman"/>
                <w:color w:val="000000"/>
                <w:sz w:val="16"/>
                <w:szCs w:val="16"/>
              </w:rPr>
              <w:t xml:space="preserve">   (</w:t>
            </w:r>
            <w:proofErr w:type="gramEnd"/>
            <w:r w:rsidRPr="00102DCC">
              <w:rPr>
                <w:rFonts w:ascii="Times New Roman" w:eastAsia="Times New Roman" w:hAnsi="Times New Roman" w:cs="Times New Roman"/>
                <w:color w:val="000000"/>
                <w:sz w:val="16"/>
                <w:szCs w:val="16"/>
              </w:rPr>
              <w:t>в рамках проекта "Дорога к дому)</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proofErr w:type="gramStart"/>
            <w:r w:rsidRPr="00102DCC">
              <w:rPr>
                <w:rFonts w:ascii="Times New Roman" w:hAnsi="Times New Roman" w:cs="Times New Roman"/>
                <w:sz w:val="16"/>
                <w:szCs w:val="16"/>
              </w:rPr>
              <w:t>май</w:t>
            </w:r>
            <w:proofErr w:type="gramEnd"/>
            <w:r w:rsidRPr="00102DCC">
              <w:rPr>
                <w:rFonts w:ascii="Times New Roman" w:hAnsi="Times New Roman" w:cs="Times New Roman"/>
                <w:sz w:val="16"/>
                <w:szCs w:val="16"/>
              </w:rPr>
              <w:t>-август</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3</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 xml:space="preserve">Ремонт участков автомобильной дороги "с. </w:t>
            </w:r>
            <w:proofErr w:type="spellStart"/>
            <w:r w:rsidRPr="00102DCC">
              <w:rPr>
                <w:rFonts w:ascii="Times New Roman" w:hAnsi="Times New Roman" w:cs="Times New Roman"/>
                <w:color w:val="050505"/>
                <w:spacing w:val="4"/>
                <w:sz w:val="16"/>
                <w:szCs w:val="16"/>
                <w:shd w:val="clear" w:color="auto" w:fill="FFFFFF"/>
              </w:rPr>
              <w:t>Бронница</w:t>
            </w:r>
            <w:proofErr w:type="spellEnd"/>
            <w:r w:rsidRPr="00102DCC">
              <w:rPr>
                <w:rFonts w:ascii="Times New Roman" w:hAnsi="Times New Roman" w:cs="Times New Roman"/>
                <w:color w:val="050505"/>
                <w:spacing w:val="4"/>
                <w:sz w:val="16"/>
                <w:szCs w:val="16"/>
                <w:shd w:val="clear" w:color="auto" w:fill="FFFFFF"/>
              </w:rPr>
              <w:t xml:space="preserve">, ул. </w:t>
            </w:r>
            <w:proofErr w:type="spellStart"/>
            <w:r w:rsidRPr="00102DCC">
              <w:rPr>
                <w:rFonts w:ascii="Times New Roman" w:hAnsi="Times New Roman" w:cs="Times New Roman"/>
                <w:color w:val="050505"/>
                <w:spacing w:val="4"/>
                <w:sz w:val="16"/>
                <w:szCs w:val="16"/>
                <w:shd w:val="clear" w:color="auto" w:fill="FFFFFF"/>
              </w:rPr>
              <w:t>Нишенская</w:t>
            </w:r>
            <w:proofErr w:type="spellEnd"/>
            <w:r w:rsidRPr="00102DCC">
              <w:rPr>
                <w:rFonts w:ascii="Times New Roman" w:hAnsi="Times New Roman" w:cs="Times New Roman"/>
                <w:color w:val="050505"/>
                <w:spacing w:val="4"/>
                <w:sz w:val="16"/>
                <w:szCs w:val="16"/>
                <w:shd w:val="clear" w:color="auto" w:fill="FFFFFF"/>
              </w:rPr>
              <w:t xml:space="preserve">" (участок - от д. №23 до д.№26, участок - от д. №6 до д. №36 участок - от д. №6 до д. №23, участок - от д.№26 до д. №166 (до заезда на </w:t>
            </w:r>
            <w:proofErr w:type="gramStart"/>
            <w:r w:rsidRPr="00102DCC">
              <w:rPr>
                <w:rFonts w:ascii="Times New Roman" w:hAnsi="Times New Roman" w:cs="Times New Roman"/>
                <w:color w:val="050505"/>
                <w:spacing w:val="4"/>
                <w:sz w:val="16"/>
                <w:szCs w:val="16"/>
                <w:shd w:val="clear" w:color="auto" w:fill="FFFFFF"/>
              </w:rPr>
              <w:t>асфальтобетон-</w:t>
            </w:r>
            <w:proofErr w:type="spellStart"/>
            <w:r w:rsidRPr="00102DCC">
              <w:rPr>
                <w:rFonts w:ascii="Times New Roman" w:hAnsi="Times New Roman" w:cs="Times New Roman"/>
                <w:color w:val="050505"/>
                <w:spacing w:val="4"/>
                <w:sz w:val="16"/>
                <w:szCs w:val="16"/>
                <w:shd w:val="clear" w:color="auto" w:fill="FFFFFF"/>
              </w:rPr>
              <w:t>ное</w:t>
            </w:r>
            <w:proofErr w:type="spellEnd"/>
            <w:proofErr w:type="gramEnd"/>
            <w:r w:rsidRPr="00102DCC">
              <w:rPr>
                <w:rFonts w:ascii="Times New Roman" w:hAnsi="Times New Roman" w:cs="Times New Roman"/>
                <w:color w:val="050505"/>
                <w:spacing w:val="4"/>
                <w:sz w:val="16"/>
                <w:szCs w:val="16"/>
                <w:shd w:val="clear" w:color="auto" w:fill="FFFFFF"/>
              </w:rPr>
              <w:t xml:space="preserve"> покрытие по ул. </w:t>
            </w:r>
            <w:proofErr w:type="spellStart"/>
            <w:r w:rsidRPr="00102DCC">
              <w:rPr>
                <w:rFonts w:ascii="Times New Roman" w:hAnsi="Times New Roman" w:cs="Times New Roman"/>
                <w:color w:val="050505"/>
                <w:spacing w:val="4"/>
                <w:sz w:val="16"/>
                <w:szCs w:val="16"/>
                <w:shd w:val="clear" w:color="auto" w:fill="FFFFFF"/>
              </w:rPr>
              <w:t>Эстьянская</w:t>
            </w:r>
            <w:proofErr w:type="spellEnd"/>
            <w:r w:rsidRPr="00102DCC">
              <w:rPr>
                <w:rFonts w:ascii="Times New Roman" w:hAnsi="Times New Roman" w:cs="Times New Roman"/>
                <w:color w:val="050505"/>
                <w:spacing w:val="4"/>
                <w:sz w:val="16"/>
                <w:szCs w:val="16"/>
                <w:shd w:val="clear" w:color="auto" w:fill="FFFFFF"/>
              </w:rPr>
              <w:t xml:space="preserve">))   </w:t>
            </w:r>
          </w:p>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w:t>
            </w:r>
            <w:proofErr w:type="gramStart"/>
            <w:r w:rsidRPr="00102DCC">
              <w:rPr>
                <w:rFonts w:ascii="Times New Roman" w:hAnsi="Times New Roman" w:cs="Times New Roman"/>
                <w:color w:val="050505"/>
                <w:spacing w:val="4"/>
                <w:sz w:val="16"/>
                <w:szCs w:val="16"/>
                <w:shd w:val="clear" w:color="auto" w:fill="FFFFFF"/>
              </w:rPr>
              <w:t>в</w:t>
            </w:r>
            <w:proofErr w:type="gramEnd"/>
            <w:r w:rsidRPr="00102DCC">
              <w:rPr>
                <w:rFonts w:ascii="Times New Roman" w:hAnsi="Times New Roman" w:cs="Times New Roman"/>
                <w:color w:val="050505"/>
                <w:spacing w:val="4"/>
                <w:sz w:val="16"/>
                <w:szCs w:val="16"/>
                <w:shd w:val="clear" w:color="auto" w:fill="FFFFFF"/>
              </w:rPr>
              <w:t xml:space="preserve"> рамках проекта "Дорога к дому)</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Июнь-сентябрь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4</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 xml:space="preserve">Ремонт автомобильной дороги "Подъезд к д. Чурилово" (от примыкания к а/д. Большие </w:t>
            </w:r>
            <w:proofErr w:type="spellStart"/>
            <w:r w:rsidRPr="00102DCC">
              <w:rPr>
                <w:rFonts w:ascii="Times New Roman" w:hAnsi="Times New Roman" w:cs="Times New Roman"/>
                <w:color w:val="050505"/>
                <w:spacing w:val="4"/>
                <w:sz w:val="16"/>
                <w:szCs w:val="16"/>
                <w:shd w:val="clear" w:color="auto" w:fill="FFFFFF"/>
              </w:rPr>
              <w:t>Дорки</w:t>
            </w:r>
            <w:proofErr w:type="spellEnd"/>
            <w:r w:rsidRPr="00102DCC">
              <w:rPr>
                <w:rFonts w:ascii="Times New Roman" w:hAnsi="Times New Roman" w:cs="Times New Roman"/>
                <w:color w:val="050505"/>
                <w:spacing w:val="4"/>
                <w:sz w:val="16"/>
                <w:szCs w:val="16"/>
                <w:shd w:val="clear" w:color="auto" w:fill="FFFFFF"/>
              </w:rPr>
              <w:t xml:space="preserve"> - Чурилово до дома №1 д. Чурилово)</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Июнь-сентябрь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5</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Ремонт участка автомобильной дороги "д. Чурилово (по деревне)" (участок от д. №1 до д.№15 (знак тупик))</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Июнь-сентябрь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1</w:t>
            </w:r>
          </w:p>
        </w:tc>
        <w:tc>
          <w:tcPr>
            <w:tcW w:w="4411"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2</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3</w:t>
            </w: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4</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6</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 xml:space="preserve">Ремонт автомобильной дороги "Подъезд к д. Полосы" (от примыкания к а/д Большие </w:t>
            </w:r>
            <w:proofErr w:type="spellStart"/>
            <w:r w:rsidRPr="00102DCC">
              <w:rPr>
                <w:rFonts w:ascii="Times New Roman" w:hAnsi="Times New Roman" w:cs="Times New Roman"/>
                <w:color w:val="050505"/>
                <w:spacing w:val="4"/>
                <w:sz w:val="16"/>
                <w:szCs w:val="16"/>
                <w:shd w:val="clear" w:color="auto" w:fill="FFFFFF"/>
              </w:rPr>
              <w:t>Дорки</w:t>
            </w:r>
            <w:proofErr w:type="spellEnd"/>
            <w:r w:rsidRPr="00102DCC">
              <w:rPr>
                <w:rFonts w:ascii="Times New Roman" w:hAnsi="Times New Roman" w:cs="Times New Roman"/>
                <w:color w:val="050505"/>
                <w:spacing w:val="4"/>
                <w:sz w:val="16"/>
                <w:szCs w:val="16"/>
                <w:shd w:val="clear" w:color="auto" w:fill="FFFFFF"/>
              </w:rPr>
              <w:t xml:space="preserve"> - Чурилово до часовни)</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Июнь-сентябрь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7</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 xml:space="preserve">Ремонт участка автомобильной дороги "с. </w:t>
            </w:r>
            <w:proofErr w:type="spellStart"/>
            <w:r w:rsidRPr="00102DCC">
              <w:rPr>
                <w:rFonts w:ascii="Times New Roman" w:hAnsi="Times New Roman" w:cs="Times New Roman"/>
                <w:color w:val="050505"/>
                <w:spacing w:val="4"/>
                <w:sz w:val="16"/>
                <w:szCs w:val="16"/>
                <w:shd w:val="clear" w:color="auto" w:fill="FFFFFF"/>
              </w:rPr>
              <w:t>Бронница</w:t>
            </w:r>
            <w:proofErr w:type="spellEnd"/>
            <w:r w:rsidRPr="00102DCC">
              <w:rPr>
                <w:rFonts w:ascii="Times New Roman" w:hAnsi="Times New Roman" w:cs="Times New Roman"/>
                <w:color w:val="050505"/>
                <w:spacing w:val="4"/>
                <w:sz w:val="16"/>
                <w:szCs w:val="16"/>
                <w:shd w:val="clear" w:color="auto" w:fill="FFFFFF"/>
              </w:rPr>
              <w:t>, ул. Мира" (участок - от д. №23 до д. №11)</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Июнь-сентябрь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8</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Ремонт автомобильной дороги "</w:t>
            </w:r>
            <w:proofErr w:type="spellStart"/>
            <w:r w:rsidRPr="00102DCC">
              <w:rPr>
                <w:rFonts w:ascii="Times New Roman" w:hAnsi="Times New Roman" w:cs="Times New Roman"/>
                <w:color w:val="050505"/>
                <w:spacing w:val="4"/>
                <w:sz w:val="16"/>
                <w:szCs w:val="16"/>
                <w:shd w:val="clear" w:color="auto" w:fill="FFFFFF"/>
              </w:rPr>
              <w:t>д.Холынья</w:t>
            </w:r>
            <w:proofErr w:type="spellEnd"/>
            <w:r w:rsidRPr="00102DCC">
              <w:rPr>
                <w:rFonts w:ascii="Times New Roman" w:hAnsi="Times New Roman" w:cs="Times New Roman"/>
                <w:color w:val="050505"/>
                <w:spacing w:val="4"/>
                <w:sz w:val="16"/>
                <w:szCs w:val="16"/>
                <w:shd w:val="clear" w:color="auto" w:fill="FFFFFF"/>
              </w:rPr>
              <w:t xml:space="preserve"> (от церкви до дороги на </w:t>
            </w:r>
            <w:proofErr w:type="spellStart"/>
            <w:r w:rsidRPr="00102DCC">
              <w:rPr>
                <w:rFonts w:ascii="Times New Roman" w:hAnsi="Times New Roman" w:cs="Times New Roman"/>
                <w:color w:val="050505"/>
                <w:spacing w:val="4"/>
                <w:sz w:val="16"/>
                <w:szCs w:val="16"/>
                <w:shd w:val="clear" w:color="auto" w:fill="FFFFFF"/>
              </w:rPr>
              <w:t>д.Малое</w:t>
            </w:r>
            <w:proofErr w:type="spellEnd"/>
            <w:r w:rsidRPr="00102DCC">
              <w:rPr>
                <w:rFonts w:ascii="Times New Roman" w:hAnsi="Times New Roman" w:cs="Times New Roman"/>
                <w:color w:val="050505"/>
                <w:spacing w:val="4"/>
                <w:sz w:val="16"/>
                <w:szCs w:val="16"/>
                <w:shd w:val="clear" w:color="auto" w:fill="FFFFFF"/>
              </w:rPr>
              <w:t xml:space="preserve"> </w:t>
            </w:r>
            <w:proofErr w:type="spellStart"/>
            <w:r w:rsidRPr="00102DCC">
              <w:rPr>
                <w:rFonts w:ascii="Times New Roman" w:hAnsi="Times New Roman" w:cs="Times New Roman"/>
                <w:color w:val="050505"/>
                <w:spacing w:val="4"/>
                <w:sz w:val="16"/>
                <w:szCs w:val="16"/>
                <w:shd w:val="clear" w:color="auto" w:fill="FFFFFF"/>
              </w:rPr>
              <w:t>Лучно</w:t>
            </w:r>
            <w:proofErr w:type="spellEnd"/>
            <w:r w:rsidRPr="00102DCC">
              <w:rPr>
                <w:rFonts w:ascii="Times New Roman" w:hAnsi="Times New Roman" w:cs="Times New Roman"/>
                <w:color w:val="050505"/>
                <w:spacing w:val="4"/>
                <w:sz w:val="16"/>
                <w:szCs w:val="16"/>
                <w:shd w:val="clear" w:color="auto" w:fill="FFFFFF"/>
              </w:rPr>
              <w:t>)"</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Октябрь-ноябрь</w:t>
            </w:r>
          </w:p>
        </w:tc>
      </w:tr>
      <w:tr w:rsidR="00613704" w:rsidRPr="00102DCC" w:rsidTr="007D2E35">
        <w:tc>
          <w:tcPr>
            <w:tcW w:w="678"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9</w:t>
            </w:r>
          </w:p>
        </w:tc>
        <w:tc>
          <w:tcPr>
            <w:tcW w:w="4411" w:type="dxa"/>
            <w:shd w:val="clear" w:color="auto" w:fill="auto"/>
          </w:tcPr>
          <w:p w:rsidR="00613704" w:rsidRPr="00102DCC" w:rsidRDefault="00613704" w:rsidP="007D2E35">
            <w:pPr>
              <w:pStyle w:val="a5"/>
              <w:rPr>
                <w:rFonts w:ascii="Times New Roman" w:hAnsi="Times New Roman" w:cs="Times New Roman"/>
                <w:color w:val="050505"/>
                <w:spacing w:val="4"/>
                <w:sz w:val="16"/>
                <w:szCs w:val="16"/>
                <w:shd w:val="clear" w:color="auto" w:fill="FFFFFF"/>
              </w:rPr>
            </w:pPr>
            <w:r w:rsidRPr="00102DCC">
              <w:rPr>
                <w:rFonts w:ascii="Times New Roman" w:hAnsi="Times New Roman" w:cs="Times New Roman"/>
                <w:color w:val="050505"/>
                <w:spacing w:val="4"/>
                <w:sz w:val="16"/>
                <w:szCs w:val="16"/>
                <w:shd w:val="clear" w:color="auto" w:fill="FFFFFF"/>
              </w:rPr>
              <w:t>Ремонт автомобильной дороги "</w:t>
            </w:r>
            <w:proofErr w:type="spellStart"/>
            <w:r w:rsidRPr="00102DCC">
              <w:rPr>
                <w:rFonts w:ascii="Times New Roman" w:hAnsi="Times New Roman" w:cs="Times New Roman"/>
                <w:color w:val="050505"/>
                <w:spacing w:val="4"/>
                <w:sz w:val="16"/>
                <w:szCs w:val="16"/>
                <w:shd w:val="clear" w:color="auto" w:fill="FFFFFF"/>
              </w:rPr>
              <w:t>д.Холынья</w:t>
            </w:r>
            <w:proofErr w:type="spellEnd"/>
            <w:r w:rsidRPr="00102DCC">
              <w:rPr>
                <w:rFonts w:ascii="Times New Roman" w:hAnsi="Times New Roman" w:cs="Times New Roman"/>
                <w:color w:val="050505"/>
                <w:spacing w:val="4"/>
                <w:sz w:val="16"/>
                <w:szCs w:val="16"/>
                <w:shd w:val="clear" w:color="auto" w:fill="FFFFFF"/>
              </w:rPr>
              <w:t xml:space="preserve"> (от д.№77 до д. №55, от д.№93 до д.№85)"</w:t>
            </w:r>
          </w:p>
        </w:tc>
        <w:tc>
          <w:tcPr>
            <w:tcW w:w="2276"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Текущий ремонт</w:t>
            </w:r>
          </w:p>
          <w:p w:rsidR="00613704" w:rsidRPr="00102DCC" w:rsidRDefault="00613704" w:rsidP="007D2E35">
            <w:pPr>
              <w:pStyle w:val="a5"/>
              <w:rPr>
                <w:rFonts w:ascii="Times New Roman" w:hAnsi="Times New Roman" w:cs="Times New Roman"/>
                <w:sz w:val="16"/>
                <w:szCs w:val="16"/>
              </w:rPr>
            </w:pPr>
          </w:p>
        </w:tc>
        <w:tc>
          <w:tcPr>
            <w:tcW w:w="2099" w:type="dxa"/>
            <w:shd w:val="clear" w:color="auto" w:fill="auto"/>
          </w:tcPr>
          <w:p w:rsidR="00613704" w:rsidRPr="00102DCC" w:rsidRDefault="00613704" w:rsidP="007D2E35">
            <w:pPr>
              <w:pStyle w:val="a5"/>
              <w:rPr>
                <w:rFonts w:ascii="Times New Roman" w:hAnsi="Times New Roman" w:cs="Times New Roman"/>
                <w:sz w:val="16"/>
                <w:szCs w:val="16"/>
              </w:rPr>
            </w:pPr>
            <w:r w:rsidRPr="00102DCC">
              <w:rPr>
                <w:rFonts w:ascii="Times New Roman" w:hAnsi="Times New Roman" w:cs="Times New Roman"/>
                <w:sz w:val="16"/>
                <w:szCs w:val="16"/>
              </w:rPr>
              <w:t>Октябрь-ноябрь</w:t>
            </w:r>
          </w:p>
        </w:tc>
      </w:tr>
    </w:tbl>
    <w:p w:rsidR="00613704" w:rsidRPr="00613704" w:rsidRDefault="00613704" w:rsidP="00613704">
      <w:pPr>
        <w:pStyle w:val="a5"/>
        <w:jc w:val="center"/>
        <w:rPr>
          <w:rFonts w:ascii="Times New Roman" w:hAnsi="Times New Roman" w:cs="Times New Roman"/>
          <w:b/>
          <w:sz w:val="16"/>
          <w:szCs w:val="16"/>
          <w:lang w:eastAsia="ru-RU"/>
        </w:rPr>
      </w:pPr>
      <w:r w:rsidRPr="00613704">
        <w:rPr>
          <w:rFonts w:ascii="Times New Roman" w:hAnsi="Times New Roman" w:cs="Times New Roman"/>
          <w:b/>
          <w:sz w:val="16"/>
          <w:szCs w:val="16"/>
          <w:lang w:eastAsia="ru-RU"/>
        </w:rPr>
        <w:lastRenderedPageBreak/>
        <w:t>Новгородская область</w:t>
      </w:r>
    </w:p>
    <w:p w:rsidR="00613704" w:rsidRPr="00613704" w:rsidRDefault="00613704" w:rsidP="00613704">
      <w:pPr>
        <w:pStyle w:val="a5"/>
        <w:jc w:val="center"/>
        <w:rPr>
          <w:rFonts w:ascii="Times New Roman" w:hAnsi="Times New Roman" w:cs="Times New Roman"/>
          <w:b/>
          <w:sz w:val="16"/>
          <w:szCs w:val="16"/>
          <w:lang w:eastAsia="ru-RU"/>
        </w:rPr>
      </w:pPr>
      <w:r w:rsidRPr="00613704">
        <w:rPr>
          <w:rFonts w:ascii="Times New Roman" w:hAnsi="Times New Roman" w:cs="Times New Roman"/>
          <w:b/>
          <w:sz w:val="16"/>
          <w:szCs w:val="16"/>
          <w:lang w:eastAsia="ru-RU"/>
        </w:rPr>
        <w:t>Новгородский муниципальный район</w:t>
      </w:r>
    </w:p>
    <w:p w:rsidR="00613704" w:rsidRPr="00613704" w:rsidRDefault="00613704" w:rsidP="00613704">
      <w:pPr>
        <w:pStyle w:val="a5"/>
        <w:jc w:val="center"/>
        <w:rPr>
          <w:rFonts w:ascii="Times New Roman" w:hAnsi="Times New Roman" w:cs="Times New Roman"/>
          <w:b/>
          <w:sz w:val="16"/>
          <w:szCs w:val="16"/>
          <w:lang w:eastAsia="ru-RU"/>
        </w:rPr>
      </w:pPr>
      <w:r w:rsidRPr="00613704">
        <w:rPr>
          <w:rFonts w:ascii="Times New Roman" w:hAnsi="Times New Roman" w:cs="Times New Roman"/>
          <w:b/>
          <w:sz w:val="16"/>
          <w:szCs w:val="16"/>
          <w:lang w:eastAsia="ru-RU"/>
        </w:rPr>
        <w:t>АДМИНИСТРАЦИЯ БРОННИЦКОГО СЕЛЬСКОГО ПОСЕЛЕНИЯ</w:t>
      </w:r>
    </w:p>
    <w:p w:rsidR="00613704" w:rsidRPr="00613704" w:rsidRDefault="00613704" w:rsidP="00613704">
      <w:pPr>
        <w:pStyle w:val="a5"/>
        <w:jc w:val="center"/>
        <w:rPr>
          <w:rFonts w:ascii="Times New Roman" w:hAnsi="Times New Roman" w:cs="Times New Roman"/>
          <w:b/>
          <w:sz w:val="16"/>
          <w:szCs w:val="16"/>
          <w:lang w:eastAsia="ru-RU"/>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РАСПОРЯЖЕНИЕ</w:t>
      </w:r>
    </w:p>
    <w:p w:rsidR="00613704" w:rsidRPr="008272C4" w:rsidRDefault="00613704" w:rsidP="00613704">
      <w:pPr>
        <w:pStyle w:val="a5"/>
        <w:rPr>
          <w:rFonts w:ascii="Times New Roman" w:hAnsi="Times New Roman" w:cs="Times New Roman"/>
          <w:sz w:val="16"/>
          <w:szCs w:val="16"/>
        </w:rPr>
      </w:pPr>
    </w:p>
    <w:p w:rsidR="00613704" w:rsidRPr="008272C4" w:rsidRDefault="00613704" w:rsidP="00613704">
      <w:pPr>
        <w:pStyle w:val="a5"/>
        <w:rPr>
          <w:rFonts w:ascii="Times New Roman" w:hAnsi="Times New Roman" w:cs="Times New Roman"/>
          <w:sz w:val="16"/>
          <w:szCs w:val="16"/>
        </w:rPr>
      </w:pPr>
    </w:p>
    <w:p w:rsidR="00613704" w:rsidRPr="008272C4" w:rsidRDefault="00613704" w:rsidP="00613704">
      <w:pPr>
        <w:pStyle w:val="a5"/>
        <w:rPr>
          <w:rFonts w:ascii="Times New Roman" w:hAnsi="Times New Roman" w:cs="Times New Roman"/>
          <w:sz w:val="16"/>
          <w:szCs w:val="16"/>
        </w:rPr>
      </w:pPr>
      <w:proofErr w:type="gramStart"/>
      <w:r w:rsidRPr="008272C4">
        <w:rPr>
          <w:rFonts w:ascii="Times New Roman" w:hAnsi="Times New Roman" w:cs="Times New Roman"/>
          <w:sz w:val="16"/>
          <w:szCs w:val="16"/>
        </w:rPr>
        <w:t>от</w:t>
      </w:r>
      <w:proofErr w:type="gramEnd"/>
      <w:r w:rsidRPr="008272C4">
        <w:rPr>
          <w:rFonts w:ascii="Times New Roman" w:hAnsi="Times New Roman" w:cs="Times New Roman"/>
          <w:sz w:val="16"/>
          <w:szCs w:val="16"/>
        </w:rPr>
        <w:t xml:space="preserve"> 25.10.2023   № 92-рг</w:t>
      </w:r>
    </w:p>
    <w:p w:rsidR="00613704" w:rsidRPr="008272C4" w:rsidRDefault="00613704" w:rsidP="00613704">
      <w:pPr>
        <w:pStyle w:val="a5"/>
        <w:rPr>
          <w:rFonts w:ascii="Times New Roman" w:hAnsi="Times New Roman" w:cs="Times New Roman"/>
          <w:sz w:val="16"/>
          <w:szCs w:val="16"/>
        </w:rPr>
      </w:pPr>
      <w:r w:rsidRPr="008272C4">
        <w:rPr>
          <w:rFonts w:ascii="Times New Roman" w:hAnsi="Times New Roman" w:cs="Times New Roman"/>
          <w:sz w:val="16"/>
          <w:szCs w:val="16"/>
        </w:rPr>
        <w:t xml:space="preserve">с. </w:t>
      </w:r>
      <w:proofErr w:type="spellStart"/>
      <w:r w:rsidRPr="008272C4">
        <w:rPr>
          <w:rFonts w:ascii="Times New Roman" w:hAnsi="Times New Roman" w:cs="Times New Roman"/>
          <w:sz w:val="16"/>
          <w:szCs w:val="16"/>
        </w:rPr>
        <w:t>Бронница</w:t>
      </w:r>
      <w:proofErr w:type="spellEnd"/>
    </w:p>
    <w:p w:rsidR="00613704" w:rsidRPr="008272C4" w:rsidRDefault="00613704" w:rsidP="00613704">
      <w:pPr>
        <w:pStyle w:val="a5"/>
        <w:rPr>
          <w:rFonts w:ascii="Times New Roman" w:hAnsi="Times New Roman" w:cs="Times New Roman"/>
          <w:sz w:val="16"/>
          <w:szCs w:val="16"/>
        </w:rPr>
      </w:pPr>
    </w:p>
    <w:p w:rsidR="00613704" w:rsidRPr="008272C4" w:rsidRDefault="00613704" w:rsidP="00613704">
      <w:pPr>
        <w:pStyle w:val="a5"/>
        <w:rPr>
          <w:rFonts w:ascii="Times New Roman" w:hAnsi="Times New Roman" w:cs="Times New Roman"/>
          <w:sz w:val="16"/>
          <w:szCs w:val="16"/>
        </w:rPr>
      </w:pPr>
    </w:p>
    <w:tbl>
      <w:tblPr>
        <w:tblW w:w="0" w:type="auto"/>
        <w:tblInd w:w="-34" w:type="dxa"/>
        <w:tblLook w:val="01E0" w:firstRow="1" w:lastRow="1" w:firstColumn="1" w:lastColumn="1" w:noHBand="0" w:noVBand="0"/>
      </w:tblPr>
      <w:tblGrid>
        <w:gridCol w:w="4650"/>
      </w:tblGrid>
      <w:tr w:rsidR="00613704" w:rsidRPr="008272C4" w:rsidTr="00613704">
        <w:trPr>
          <w:trHeight w:val="683"/>
        </w:trPr>
        <w:tc>
          <w:tcPr>
            <w:tcW w:w="4650" w:type="dxa"/>
            <w:shd w:val="clear" w:color="auto" w:fill="auto"/>
          </w:tcPr>
          <w:p w:rsidR="00613704" w:rsidRPr="00613704" w:rsidRDefault="00613704" w:rsidP="007D2E35">
            <w:pPr>
              <w:pStyle w:val="a5"/>
              <w:rPr>
                <w:rFonts w:ascii="Times New Roman" w:hAnsi="Times New Roman" w:cs="Times New Roman"/>
                <w:b/>
                <w:bCs/>
                <w:spacing w:val="-1"/>
                <w:sz w:val="16"/>
                <w:szCs w:val="16"/>
              </w:rPr>
            </w:pPr>
            <w:r w:rsidRPr="00613704">
              <w:rPr>
                <w:rFonts w:ascii="Times New Roman" w:eastAsia="Calibri" w:hAnsi="Times New Roman" w:cs="Times New Roman"/>
                <w:b/>
                <w:sz w:val="16"/>
                <w:szCs w:val="16"/>
              </w:rPr>
              <w:t xml:space="preserve">Об утверждении Перечня муниципальных программ </w:t>
            </w:r>
            <w:proofErr w:type="spellStart"/>
            <w:r w:rsidRPr="00613704">
              <w:rPr>
                <w:rFonts w:ascii="Times New Roman" w:eastAsia="Calibri" w:hAnsi="Times New Roman" w:cs="Times New Roman"/>
                <w:b/>
                <w:sz w:val="16"/>
                <w:szCs w:val="16"/>
              </w:rPr>
              <w:t>Бронницкого</w:t>
            </w:r>
            <w:proofErr w:type="spellEnd"/>
            <w:r w:rsidRPr="00613704">
              <w:rPr>
                <w:rFonts w:ascii="Times New Roman" w:eastAsia="Calibri" w:hAnsi="Times New Roman" w:cs="Times New Roman"/>
                <w:b/>
                <w:sz w:val="16"/>
                <w:szCs w:val="16"/>
              </w:rPr>
              <w:t xml:space="preserve"> сельского поселения на 2024 год</w:t>
            </w:r>
          </w:p>
          <w:p w:rsidR="00613704" w:rsidRPr="008272C4" w:rsidRDefault="00613704" w:rsidP="007D2E35">
            <w:pPr>
              <w:pStyle w:val="a5"/>
              <w:rPr>
                <w:rFonts w:ascii="Times New Roman" w:hAnsi="Times New Roman" w:cs="Times New Roman"/>
                <w:bCs/>
                <w:spacing w:val="-1"/>
                <w:sz w:val="16"/>
                <w:szCs w:val="16"/>
              </w:rPr>
            </w:pPr>
          </w:p>
        </w:tc>
      </w:tr>
    </w:tbl>
    <w:p w:rsidR="00613704" w:rsidRPr="008272C4" w:rsidRDefault="00613704" w:rsidP="00613704">
      <w:pPr>
        <w:pStyle w:val="a5"/>
        <w:rPr>
          <w:rFonts w:ascii="Times New Roman" w:eastAsia="Arial" w:hAnsi="Times New Roman" w:cs="Times New Roman"/>
          <w:sz w:val="16"/>
          <w:szCs w:val="16"/>
        </w:rPr>
      </w:pPr>
    </w:p>
    <w:p w:rsidR="00613704" w:rsidRPr="008272C4" w:rsidRDefault="00613704" w:rsidP="00613704">
      <w:pPr>
        <w:pStyle w:val="a5"/>
        <w:rPr>
          <w:rFonts w:ascii="Times New Roman" w:eastAsia="Arial" w:hAnsi="Times New Roman" w:cs="Times New Roman"/>
          <w:sz w:val="16"/>
          <w:szCs w:val="16"/>
        </w:rPr>
      </w:pPr>
      <w:r w:rsidRPr="008272C4">
        <w:rPr>
          <w:rFonts w:ascii="Times New Roman" w:eastAsia="Arial" w:hAnsi="Times New Roman" w:cs="Times New Roman"/>
          <w:sz w:val="16"/>
          <w:szCs w:val="16"/>
        </w:rPr>
        <w:t xml:space="preserve">В соответствии с Порядком принятия решений о разработке муниципальных программ </w:t>
      </w:r>
      <w:proofErr w:type="spellStart"/>
      <w:r w:rsidRPr="008272C4">
        <w:rPr>
          <w:rFonts w:ascii="Times New Roman" w:eastAsia="Arial" w:hAnsi="Times New Roman" w:cs="Times New Roman"/>
          <w:sz w:val="16"/>
          <w:szCs w:val="16"/>
        </w:rPr>
        <w:t>Бронницкого</w:t>
      </w:r>
      <w:proofErr w:type="spellEnd"/>
      <w:r w:rsidRPr="008272C4">
        <w:rPr>
          <w:rFonts w:ascii="Times New Roman" w:eastAsia="Arial" w:hAnsi="Times New Roman" w:cs="Times New Roman"/>
          <w:sz w:val="16"/>
          <w:szCs w:val="16"/>
        </w:rPr>
        <w:t xml:space="preserve"> сельского поселения, их формирования, реализации и проведения оценки эффективности, утвержденным постановлением Администрации </w:t>
      </w:r>
      <w:proofErr w:type="spellStart"/>
      <w:r w:rsidRPr="008272C4">
        <w:rPr>
          <w:rFonts w:ascii="Times New Roman" w:eastAsia="Arial" w:hAnsi="Times New Roman" w:cs="Times New Roman"/>
          <w:sz w:val="16"/>
          <w:szCs w:val="16"/>
        </w:rPr>
        <w:t>Бронницкого</w:t>
      </w:r>
      <w:proofErr w:type="spellEnd"/>
      <w:r w:rsidRPr="008272C4">
        <w:rPr>
          <w:rFonts w:ascii="Times New Roman" w:eastAsia="Arial" w:hAnsi="Times New Roman" w:cs="Times New Roman"/>
          <w:sz w:val="16"/>
          <w:szCs w:val="16"/>
        </w:rPr>
        <w:t xml:space="preserve"> сельского поселения от 02.11.2020 № 177,</w:t>
      </w:r>
    </w:p>
    <w:p w:rsidR="00613704" w:rsidRPr="008272C4" w:rsidRDefault="00613704" w:rsidP="00613704">
      <w:pPr>
        <w:pStyle w:val="a5"/>
        <w:rPr>
          <w:rFonts w:ascii="Times New Roman" w:eastAsia="Arial" w:hAnsi="Times New Roman" w:cs="Times New Roman"/>
          <w:sz w:val="16"/>
          <w:szCs w:val="16"/>
        </w:rPr>
      </w:pPr>
      <w:r w:rsidRPr="008272C4">
        <w:rPr>
          <w:rFonts w:ascii="Times New Roman" w:eastAsia="Arial" w:hAnsi="Times New Roman" w:cs="Times New Roman"/>
          <w:sz w:val="16"/>
          <w:szCs w:val="16"/>
        </w:rPr>
        <w:t>Утвердить прилагаемый</w:t>
      </w:r>
      <w:r w:rsidRPr="008272C4">
        <w:rPr>
          <w:rFonts w:ascii="Times New Roman" w:eastAsia="Calibri" w:hAnsi="Times New Roman" w:cs="Times New Roman"/>
          <w:sz w:val="16"/>
          <w:szCs w:val="16"/>
        </w:rPr>
        <w:t xml:space="preserve"> Перечень муниципальных программ </w:t>
      </w:r>
      <w:proofErr w:type="spellStart"/>
      <w:r w:rsidRPr="008272C4">
        <w:rPr>
          <w:rFonts w:ascii="Times New Roman" w:eastAsia="Calibri" w:hAnsi="Times New Roman" w:cs="Times New Roman"/>
          <w:sz w:val="16"/>
          <w:szCs w:val="16"/>
        </w:rPr>
        <w:t>Бронницкого</w:t>
      </w:r>
      <w:proofErr w:type="spellEnd"/>
      <w:r w:rsidRPr="008272C4">
        <w:rPr>
          <w:rFonts w:ascii="Times New Roman" w:eastAsia="Calibri" w:hAnsi="Times New Roman" w:cs="Times New Roman"/>
          <w:sz w:val="16"/>
          <w:szCs w:val="16"/>
        </w:rPr>
        <w:t xml:space="preserve"> сельского </w:t>
      </w:r>
      <w:proofErr w:type="gramStart"/>
      <w:r w:rsidRPr="008272C4">
        <w:rPr>
          <w:rFonts w:ascii="Times New Roman" w:eastAsia="Calibri" w:hAnsi="Times New Roman" w:cs="Times New Roman"/>
          <w:sz w:val="16"/>
          <w:szCs w:val="16"/>
        </w:rPr>
        <w:t>поселения  на</w:t>
      </w:r>
      <w:proofErr w:type="gramEnd"/>
      <w:r w:rsidRPr="008272C4">
        <w:rPr>
          <w:rFonts w:ascii="Times New Roman" w:eastAsia="Calibri" w:hAnsi="Times New Roman" w:cs="Times New Roman"/>
          <w:sz w:val="16"/>
          <w:szCs w:val="16"/>
        </w:rPr>
        <w:t xml:space="preserve"> 2024 год.</w:t>
      </w:r>
    </w:p>
    <w:p w:rsidR="00613704" w:rsidRPr="008272C4" w:rsidRDefault="00613704" w:rsidP="00613704">
      <w:pPr>
        <w:pStyle w:val="a5"/>
        <w:rPr>
          <w:rFonts w:ascii="Times New Roman" w:eastAsia="Arial" w:hAnsi="Times New Roman" w:cs="Times New Roman"/>
          <w:sz w:val="16"/>
          <w:szCs w:val="16"/>
        </w:rPr>
      </w:pPr>
      <w:r w:rsidRPr="008272C4">
        <w:rPr>
          <w:rFonts w:ascii="Times New Roman" w:eastAsia="Arial" w:hAnsi="Times New Roman" w:cs="Times New Roman"/>
          <w:sz w:val="16"/>
          <w:szCs w:val="16"/>
        </w:rPr>
        <w:t>2.</w:t>
      </w:r>
      <w:r w:rsidRPr="008272C4">
        <w:rPr>
          <w:rFonts w:ascii="Times New Roman" w:eastAsia="Arial" w:hAnsi="Times New Roman" w:cs="Times New Roman"/>
          <w:sz w:val="16"/>
          <w:szCs w:val="16"/>
        </w:rPr>
        <w:tab/>
        <w:t>Распоряжение вступает в силу с 01 января 2024 года.</w:t>
      </w:r>
    </w:p>
    <w:p w:rsidR="00613704" w:rsidRPr="008272C4" w:rsidRDefault="00613704" w:rsidP="00613704">
      <w:pPr>
        <w:pStyle w:val="a5"/>
        <w:rPr>
          <w:rFonts w:ascii="Times New Roman" w:hAnsi="Times New Roman" w:cs="Times New Roman"/>
          <w:sz w:val="16"/>
          <w:szCs w:val="16"/>
        </w:rPr>
      </w:pPr>
      <w:r w:rsidRPr="008272C4">
        <w:rPr>
          <w:rFonts w:ascii="Times New Roman" w:hAnsi="Times New Roman" w:cs="Times New Roman"/>
          <w:sz w:val="16"/>
          <w:szCs w:val="16"/>
        </w:rPr>
        <w:t xml:space="preserve">3. Распоряжение подлежит официальному опубликованию в периодическом печатном издании «Официальный вестник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4" w:history="1">
        <w:r w:rsidRPr="008272C4">
          <w:rPr>
            <w:rFonts w:ascii="Times New Roman" w:hAnsi="Times New Roman" w:cs="Times New Roman"/>
            <w:color w:val="0000FF"/>
            <w:sz w:val="16"/>
            <w:szCs w:val="16"/>
            <w:u w:val="single"/>
          </w:rPr>
          <w:t>www.bronnicаadm.ru</w:t>
        </w:r>
      </w:hyperlink>
      <w:proofErr w:type="gramStart"/>
      <w:r w:rsidRPr="008272C4">
        <w:rPr>
          <w:rFonts w:ascii="Times New Roman" w:hAnsi="Times New Roman" w:cs="Times New Roman"/>
          <w:sz w:val="16"/>
          <w:szCs w:val="16"/>
        </w:rPr>
        <w:t>. в</w:t>
      </w:r>
      <w:proofErr w:type="gramEnd"/>
      <w:r w:rsidRPr="008272C4">
        <w:rPr>
          <w:rFonts w:ascii="Times New Roman" w:hAnsi="Times New Roman" w:cs="Times New Roman"/>
          <w:sz w:val="16"/>
          <w:szCs w:val="16"/>
        </w:rPr>
        <w:t xml:space="preserve"> разделе «Документы» в подразделе «Распоряжения», и в подразделе «Участие в целевых и иных программах».</w:t>
      </w:r>
    </w:p>
    <w:p w:rsidR="00613704" w:rsidRPr="008272C4" w:rsidRDefault="00613704" w:rsidP="00613704">
      <w:pPr>
        <w:pStyle w:val="a5"/>
        <w:rPr>
          <w:rFonts w:ascii="Times New Roman" w:hAnsi="Times New Roman" w:cs="Times New Roman"/>
          <w:sz w:val="16"/>
          <w:szCs w:val="16"/>
        </w:rPr>
      </w:pPr>
    </w:p>
    <w:p w:rsidR="00613704" w:rsidRPr="008272C4" w:rsidRDefault="00613704" w:rsidP="00613704">
      <w:pPr>
        <w:pStyle w:val="a5"/>
        <w:rPr>
          <w:rFonts w:ascii="Times New Roman" w:eastAsia="Arial" w:hAnsi="Times New Roman" w:cs="Times New Roman"/>
          <w:sz w:val="16"/>
          <w:szCs w:val="16"/>
        </w:rPr>
      </w:pPr>
      <w:r w:rsidRPr="008272C4">
        <w:rPr>
          <w:rFonts w:ascii="Times New Roman" w:eastAsia="Arial" w:hAnsi="Times New Roman" w:cs="Times New Roman"/>
          <w:sz w:val="16"/>
          <w:szCs w:val="16"/>
        </w:rPr>
        <w:t>Глава сельского поселения                                                      С.Г. Васильева</w:t>
      </w:r>
    </w:p>
    <w:tbl>
      <w:tblPr>
        <w:tblW w:w="9464" w:type="dxa"/>
        <w:tblLook w:val="04A0" w:firstRow="1" w:lastRow="0" w:firstColumn="1" w:lastColumn="0" w:noHBand="0" w:noVBand="1"/>
      </w:tblPr>
      <w:tblGrid>
        <w:gridCol w:w="4928"/>
        <w:gridCol w:w="4536"/>
      </w:tblGrid>
      <w:tr w:rsidR="00613704" w:rsidRPr="008272C4" w:rsidTr="007D2E35">
        <w:tc>
          <w:tcPr>
            <w:tcW w:w="4928" w:type="dxa"/>
            <w:shd w:val="clear" w:color="auto" w:fill="auto"/>
          </w:tcPr>
          <w:p w:rsidR="00613704" w:rsidRPr="008272C4" w:rsidRDefault="00613704" w:rsidP="007D2E35">
            <w:pPr>
              <w:pStyle w:val="a5"/>
              <w:rPr>
                <w:rFonts w:ascii="Times New Roman" w:eastAsia="Arial" w:hAnsi="Times New Roman" w:cs="Times New Roman"/>
                <w:sz w:val="16"/>
                <w:szCs w:val="16"/>
              </w:rPr>
            </w:pPr>
            <w:r w:rsidRPr="008272C4">
              <w:rPr>
                <w:rFonts w:ascii="Times New Roman" w:eastAsia="Arial" w:hAnsi="Times New Roman" w:cs="Times New Roman"/>
                <w:sz w:val="16"/>
                <w:szCs w:val="16"/>
              </w:rPr>
              <w:br w:type="page"/>
            </w:r>
            <w:r w:rsidRPr="008272C4">
              <w:rPr>
                <w:rFonts w:ascii="Times New Roman" w:hAnsi="Times New Roman" w:cs="Times New Roman"/>
                <w:sz w:val="16"/>
                <w:szCs w:val="16"/>
              </w:rPr>
              <w:br w:type="page"/>
            </w:r>
            <w:r w:rsidRPr="008272C4">
              <w:rPr>
                <w:rFonts w:ascii="Times New Roman" w:hAnsi="Times New Roman" w:cs="Times New Roman"/>
                <w:sz w:val="16"/>
                <w:szCs w:val="16"/>
              </w:rPr>
              <w:br w:type="page"/>
            </w:r>
            <w:r w:rsidRPr="008272C4">
              <w:rPr>
                <w:rFonts w:ascii="Times New Roman" w:eastAsia="Arial" w:hAnsi="Times New Roman" w:cs="Times New Roman"/>
                <w:sz w:val="16"/>
                <w:szCs w:val="16"/>
              </w:rPr>
              <w:br w:type="page"/>
            </w:r>
          </w:p>
          <w:p w:rsidR="00613704" w:rsidRPr="008272C4" w:rsidRDefault="00613704" w:rsidP="007D2E35">
            <w:pPr>
              <w:pStyle w:val="a5"/>
              <w:rPr>
                <w:rFonts w:ascii="Times New Roman" w:eastAsia="Arial" w:hAnsi="Times New Roman" w:cs="Times New Roman"/>
                <w:sz w:val="16"/>
                <w:szCs w:val="16"/>
              </w:rPr>
            </w:pPr>
            <w:r w:rsidRPr="008272C4">
              <w:rPr>
                <w:rFonts w:ascii="Times New Roman" w:hAnsi="Times New Roman" w:cs="Times New Roman"/>
                <w:sz w:val="16"/>
                <w:szCs w:val="16"/>
              </w:rPr>
              <w:br w:type="page"/>
            </w:r>
            <w:r w:rsidRPr="008272C4">
              <w:rPr>
                <w:rFonts w:ascii="Times New Roman" w:eastAsia="Arial" w:hAnsi="Times New Roman" w:cs="Times New Roman"/>
                <w:sz w:val="16"/>
                <w:szCs w:val="16"/>
              </w:rPr>
              <w:br w:type="page"/>
            </w:r>
          </w:p>
        </w:tc>
        <w:tc>
          <w:tcPr>
            <w:tcW w:w="4536" w:type="dxa"/>
            <w:shd w:val="clear" w:color="auto" w:fill="auto"/>
          </w:tcPr>
          <w:p w:rsidR="00613704" w:rsidRPr="008272C4" w:rsidRDefault="00613704" w:rsidP="00613704">
            <w:pPr>
              <w:pStyle w:val="a5"/>
              <w:jc w:val="right"/>
              <w:rPr>
                <w:rFonts w:ascii="Times New Roman" w:hAnsi="Times New Roman" w:cs="Times New Roman"/>
                <w:bCs/>
                <w:sz w:val="16"/>
                <w:szCs w:val="16"/>
                <w:lang w:eastAsia="ru-RU"/>
              </w:rPr>
            </w:pPr>
            <w:r w:rsidRPr="008272C4">
              <w:rPr>
                <w:rFonts w:ascii="Times New Roman" w:hAnsi="Times New Roman" w:cs="Times New Roman"/>
                <w:bCs/>
                <w:sz w:val="16"/>
                <w:szCs w:val="16"/>
                <w:lang w:eastAsia="ru-RU"/>
              </w:rPr>
              <w:t>УТВЕРЖДЕН</w:t>
            </w:r>
          </w:p>
          <w:p w:rsidR="00613704" w:rsidRPr="008272C4" w:rsidRDefault="00613704" w:rsidP="00613704">
            <w:pPr>
              <w:pStyle w:val="a5"/>
              <w:jc w:val="right"/>
              <w:rPr>
                <w:rFonts w:ascii="Times New Roman" w:hAnsi="Times New Roman" w:cs="Times New Roman"/>
                <w:bCs/>
                <w:sz w:val="16"/>
                <w:szCs w:val="16"/>
                <w:lang w:eastAsia="ru-RU"/>
              </w:rPr>
            </w:pPr>
            <w:proofErr w:type="gramStart"/>
            <w:r w:rsidRPr="008272C4">
              <w:rPr>
                <w:rFonts w:ascii="Times New Roman" w:hAnsi="Times New Roman" w:cs="Times New Roman"/>
                <w:bCs/>
                <w:sz w:val="16"/>
                <w:szCs w:val="16"/>
                <w:lang w:eastAsia="ru-RU"/>
              </w:rPr>
              <w:t>распоряжением</w:t>
            </w:r>
            <w:proofErr w:type="gramEnd"/>
            <w:r w:rsidRPr="008272C4">
              <w:rPr>
                <w:rFonts w:ascii="Times New Roman" w:hAnsi="Times New Roman" w:cs="Times New Roman"/>
                <w:bCs/>
                <w:sz w:val="16"/>
                <w:szCs w:val="16"/>
                <w:lang w:eastAsia="ru-RU"/>
              </w:rPr>
              <w:t xml:space="preserve"> Администрации</w:t>
            </w:r>
          </w:p>
          <w:p w:rsidR="00613704" w:rsidRPr="008272C4" w:rsidRDefault="00613704" w:rsidP="00613704">
            <w:pPr>
              <w:pStyle w:val="a5"/>
              <w:jc w:val="right"/>
              <w:rPr>
                <w:rFonts w:ascii="Times New Roman" w:hAnsi="Times New Roman" w:cs="Times New Roman"/>
                <w:bCs/>
                <w:sz w:val="16"/>
                <w:szCs w:val="16"/>
                <w:lang w:eastAsia="ru-RU"/>
              </w:rPr>
            </w:pPr>
            <w:proofErr w:type="spellStart"/>
            <w:r w:rsidRPr="008272C4">
              <w:rPr>
                <w:rFonts w:ascii="Times New Roman" w:hAnsi="Times New Roman" w:cs="Times New Roman"/>
                <w:bCs/>
                <w:sz w:val="16"/>
                <w:szCs w:val="16"/>
                <w:lang w:eastAsia="ru-RU"/>
              </w:rPr>
              <w:t>Бронницкого</w:t>
            </w:r>
            <w:proofErr w:type="spellEnd"/>
            <w:r w:rsidRPr="008272C4">
              <w:rPr>
                <w:rFonts w:ascii="Times New Roman" w:hAnsi="Times New Roman" w:cs="Times New Roman"/>
                <w:bCs/>
                <w:sz w:val="16"/>
                <w:szCs w:val="16"/>
                <w:lang w:eastAsia="ru-RU"/>
              </w:rPr>
              <w:t xml:space="preserve"> сельского поселения   </w:t>
            </w:r>
          </w:p>
          <w:p w:rsidR="00613704" w:rsidRPr="008272C4" w:rsidRDefault="00613704" w:rsidP="00613704">
            <w:pPr>
              <w:pStyle w:val="a5"/>
              <w:jc w:val="right"/>
              <w:rPr>
                <w:rFonts w:ascii="Times New Roman" w:hAnsi="Times New Roman" w:cs="Times New Roman"/>
                <w:bCs/>
                <w:sz w:val="16"/>
                <w:szCs w:val="16"/>
                <w:lang w:eastAsia="ru-RU"/>
              </w:rPr>
            </w:pPr>
            <w:proofErr w:type="gramStart"/>
            <w:r w:rsidRPr="008272C4">
              <w:rPr>
                <w:rFonts w:ascii="Times New Roman" w:hAnsi="Times New Roman" w:cs="Times New Roman"/>
                <w:bCs/>
                <w:sz w:val="16"/>
                <w:szCs w:val="16"/>
                <w:lang w:eastAsia="ru-RU"/>
              </w:rPr>
              <w:t>от</w:t>
            </w:r>
            <w:proofErr w:type="gramEnd"/>
            <w:r w:rsidRPr="008272C4">
              <w:rPr>
                <w:rFonts w:ascii="Times New Roman" w:hAnsi="Times New Roman" w:cs="Times New Roman"/>
                <w:bCs/>
                <w:sz w:val="16"/>
                <w:szCs w:val="16"/>
                <w:lang w:eastAsia="ru-RU"/>
              </w:rPr>
              <w:t xml:space="preserve"> 25.10.2023 № 92-рг</w:t>
            </w:r>
          </w:p>
          <w:p w:rsidR="00613704" w:rsidRPr="008272C4" w:rsidRDefault="00613704" w:rsidP="007D2E35">
            <w:pPr>
              <w:pStyle w:val="a5"/>
              <w:rPr>
                <w:rFonts w:ascii="Times New Roman" w:eastAsia="Arial" w:hAnsi="Times New Roman" w:cs="Times New Roman"/>
                <w:sz w:val="16"/>
                <w:szCs w:val="16"/>
              </w:rPr>
            </w:pPr>
          </w:p>
        </w:tc>
      </w:tr>
    </w:tbl>
    <w:p w:rsidR="00613704" w:rsidRPr="008272C4" w:rsidRDefault="00613704" w:rsidP="00613704">
      <w:pPr>
        <w:pStyle w:val="a5"/>
        <w:rPr>
          <w:rFonts w:ascii="Times New Roman" w:eastAsia="Arial" w:hAnsi="Times New Roman" w:cs="Times New Roman"/>
          <w:sz w:val="16"/>
          <w:szCs w:val="16"/>
        </w:rPr>
      </w:pPr>
    </w:p>
    <w:p w:rsidR="00613704" w:rsidRPr="008272C4" w:rsidRDefault="00613704" w:rsidP="00613704">
      <w:pPr>
        <w:pStyle w:val="a5"/>
        <w:rPr>
          <w:rFonts w:ascii="Times New Roman" w:eastAsia="Arial" w:hAnsi="Times New Roman" w:cs="Times New Roman"/>
          <w:sz w:val="16"/>
          <w:szCs w:val="16"/>
        </w:rPr>
      </w:pPr>
    </w:p>
    <w:p w:rsidR="00613704" w:rsidRPr="008272C4" w:rsidRDefault="00613704" w:rsidP="00613704">
      <w:pPr>
        <w:pStyle w:val="a5"/>
        <w:rPr>
          <w:rFonts w:ascii="Times New Roman" w:eastAsia="Arial" w:hAnsi="Times New Roman" w:cs="Times New Roman"/>
          <w:sz w:val="16"/>
          <w:szCs w:val="16"/>
        </w:rPr>
      </w:pPr>
    </w:p>
    <w:p w:rsidR="00613704" w:rsidRPr="00613704" w:rsidRDefault="00613704" w:rsidP="00613704">
      <w:pPr>
        <w:pStyle w:val="a5"/>
        <w:jc w:val="center"/>
        <w:rPr>
          <w:rFonts w:ascii="Times New Roman" w:hAnsi="Times New Roman" w:cs="Times New Roman"/>
          <w:b/>
          <w:bCs/>
          <w:sz w:val="16"/>
          <w:szCs w:val="16"/>
          <w:lang w:eastAsia="ru-RU"/>
        </w:rPr>
      </w:pPr>
      <w:r w:rsidRPr="00613704">
        <w:rPr>
          <w:rFonts w:ascii="Times New Roman" w:hAnsi="Times New Roman" w:cs="Times New Roman"/>
          <w:b/>
          <w:bCs/>
          <w:sz w:val="16"/>
          <w:szCs w:val="16"/>
          <w:lang w:eastAsia="ru-RU"/>
        </w:rPr>
        <w:t>ПЕРЕЧЕНЬ</w:t>
      </w:r>
      <w:r w:rsidRPr="00613704">
        <w:rPr>
          <w:rFonts w:ascii="Times New Roman" w:hAnsi="Times New Roman" w:cs="Times New Roman"/>
          <w:b/>
          <w:bCs/>
          <w:sz w:val="16"/>
          <w:szCs w:val="16"/>
          <w:lang w:eastAsia="ru-RU"/>
        </w:rPr>
        <w:br/>
        <w:t xml:space="preserve">муниципальных программ </w:t>
      </w:r>
      <w:proofErr w:type="spellStart"/>
      <w:r w:rsidRPr="00613704">
        <w:rPr>
          <w:rFonts w:ascii="Times New Roman" w:hAnsi="Times New Roman" w:cs="Times New Roman"/>
          <w:b/>
          <w:bCs/>
          <w:sz w:val="16"/>
          <w:szCs w:val="16"/>
          <w:lang w:eastAsia="ru-RU"/>
        </w:rPr>
        <w:t>Бронницкого</w:t>
      </w:r>
      <w:proofErr w:type="spellEnd"/>
      <w:r w:rsidRPr="00613704">
        <w:rPr>
          <w:rFonts w:ascii="Times New Roman" w:hAnsi="Times New Roman" w:cs="Times New Roman"/>
          <w:b/>
          <w:bCs/>
          <w:sz w:val="16"/>
          <w:szCs w:val="16"/>
          <w:lang w:eastAsia="ru-RU"/>
        </w:rPr>
        <w:t xml:space="preserve"> сельского поселения</w:t>
      </w:r>
    </w:p>
    <w:p w:rsidR="00613704" w:rsidRPr="00613704" w:rsidRDefault="00613704" w:rsidP="00613704">
      <w:pPr>
        <w:pStyle w:val="a5"/>
        <w:jc w:val="center"/>
        <w:rPr>
          <w:rFonts w:ascii="Times New Roman" w:hAnsi="Times New Roman" w:cs="Times New Roman"/>
          <w:b/>
          <w:bCs/>
          <w:sz w:val="16"/>
          <w:szCs w:val="16"/>
          <w:lang w:eastAsia="ru-RU"/>
        </w:rPr>
      </w:pPr>
      <w:proofErr w:type="gramStart"/>
      <w:r w:rsidRPr="00613704">
        <w:rPr>
          <w:rFonts w:ascii="Times New Roman" w:hAnsi="Times New Roman" w:cs="Times New Roman"/>
          <w:b/>
          <w:bCs/>
          <w:sz w:val="16"/>
          <w:szCs w:val="16"/>
          <w:lang w:eastAsia="ru-RU"/>
        </w:rPr>
        <w:t>на</w:t>
      </w:r>
      <w:proofErr w:type="gramEnd"/>
      <w:r w:rsidRPr="00613704">
        <w:rPr>
          <w:rFonts w:ascii="Times New Roman" w:hAnsi="Times New Roman" w:cs="Times New Roman"/>
          <w:b/>
          <w:bCs/>
          <w:sz w:val="16"/>
          <w:szCs w:val="16"/>
          <w:lang w:eastAsia="ru-RU"/>
        </w:rPr>
        <w:t xml:space="preserve"> 2024 год</w:t>
      </w:r>
    </w:p>
    <w:p w:rsidR="00613704" w:rsidRPr="00613704" w:rsidRDefault="00613704" w:rsidP="00613704">
      <w:pPr>
        <w:pStyle w:val="a5"/>
        <w:jc w:val="center"/>
        <w:rPr>
          <w:rFonts w:ascii="Times New Roman" w:hAnsi="Times New Roman" w:cs="Times New Roman"/>
          <w:b/>
          <w:bCs/>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4678"/>
      </w:tblGrid>
      <w:tr w:rsidR="00613704" w:rsidRPr="008272C4" w:rsidTr="007D2E35">
        <w:tc>
          <w:tcPr>
            <w:tcW w:w="3085"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Наименование муниципальной программы</w:t>
            </w:r>
          </w:p>
        </w:tc>
        <w:tc>
          <w:tcPr>
            <w:tcW w:w="1701" w:type="dxa"/>
            <w:shd w:val="clear" w:color="auto" w:fill="auto"/>
          </w:tcPr>
          <w:p w:rsidR="00613704" w:rsidRPr="008272C4" w:rsidRDefault="00613704" w:rsidP="007D2E35">
            <w:pPr>
              <w:pStyle w:val="a5"/>
              <w:rPr>
                <w:rFonts w:ascii="Times New Roman" w:hAnsi="Times New Roman" w:cs="Times New Roman"/>
                <w:sz w:val="16"/>
                <w:szCs w:val="16"/>
              </w:rPr>
            </w:pPr>
            <w:proofErr w:type="gramStart"/>
            <w:r w:rsidRPr="008272C4">
              <w:rPr>
                <w:rFonts w:ascii="Times New Roman" w:hAnsi="Times New Roman" w:cs="Times New Roman"/>
                <w:sz w:val="16"/>
                <w:szCs w:val="16"/>
              </w:rPr>
              <w:t>Ответствен-</w:t>
            </w:r>
            <w:proofErr w:type="spellStart"/>
            <w:r w:rsidRPr="008272C4">
              <w:rPr>
                <w:rFonts w:ascii="Times New Roman" w:hAnsi="Times New Roman" w:cs="Times New Roman"/>
                <w:sz w:val="16"/>
                <w:szCs w:val="16"/>
              </w:rPr>
              <w:t>ный</w:t>
            </w:r>
            <w:proofErr w:type="spellEnd"/>
            <w:proofErr w:type="gramEnd"/>
            <w:r w:rsidRPr="008272C4">
              <w:rPr>
                <w:rFonts w:ascii="Times New Roman" w:hAnsi="Times New Roman" w:cs="Times New Roman"/>
                <w:sz w:val="16"/>
                <w:szCs w:val="16"/>
              </w:rPr>
              <w:t xml:space="preserve"> исполнитель</w:t>
            </w:r>
          </w:p>
        </w:tc>
        <w:tc>
          <w:tcPr>
            <w:tcW w:w="4678"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Основные направления реализации</w:t>
            </w:r>
          </w:p>
        </w:tc>
      </w:tr>
      <w:tr w:rsidR="00613704" w:rsidRPr="008272C4" w:rsidTr="007D2E35">
        <w:tc>
          <w:tcPr>
            <w:tcW w:w="3085"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1</w:t>
            </w:r>
          </w:p>
        </w:tc>
        <w:tc>
          <w:tcPr>
            <w:tcW w:w="1701"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2</w:t>
            </w:r>
          </w:p>
        </w:tc>
        <w:tc>
          <w:tcPr>
            <w:tcW w:w="4678"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3</w:t>
            </w:r>
          </w:p>
        </w:tc>
      </w:tr>
      <w:tr w:rsidR="00613704" w:rsidRPr="008272C4" w:rsidTr="007D2E35">
        <w:tc>
          <w:tcPr>
            <w:tcW w:w="3085"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 xml:space="preserve">1. «Комплексное развитие сельских территорий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 на 2022-2026 годы»</w:t>
            </w:r>
          </w:p>
        </w:tc>
        <w:tc>
          <w:tcPr>
            <w:tcW w:w="1701" w:type="dxa"/>
            <w:shd w:val="clear" w:color="auto" w:fill="auto"/>
          </w:tcPr>
          <w:p w:rsidR="00613704" w:rsidRPr="008272C4" w:rsidRDefault="00613704" w:rsidP="007D2E35">
            <w:pPr>
              <w:pStyle w:val="a5"/>
              <w:rPr>
                <w:rFonts w:ascii="Times New Roman" w:hAnsi="Times New Roman" w:cs="Times New Roman"/>
                <w:sz w:val="16"/>
                <w:szCs w:val="16"/>
              </w:rPr>
            </w:pPr>
            <w:proofErr w:type="spellStart"/>
            <w:proofErr w:type="gramStart"/>
            <w:r w:rsidRPr="008272C4">
              <w:rPr>
                <w:rFonts w:ascii="Times New Roman" w:hAnsi="Times New Roman" w:cs="Times New Roman"/>
                <w:sz w:val="16"/>
                <w:szCs w:val="16"/>
              </w:rPr>
              <w:t>Администра-ция</w:t>
            </w:r>
            <w:proofErr w:type="spellEnd"/>
            <w:proofErr w:type="gramEnd"/>
            <w:r w:rsidRPr="008272C4">
              <w:rPr>
                <w:rFonts w:ascii="Times New Roman" w:hAnsi="Times New Roman" w:cs="Times New Roman"/>
                <w:sz w:val="16"/>
                <w:szCs w:val="16"/>
              </w:rPr>
              <w:t xml:space="preserve">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w:t>
            </w:r>
          </w:p>
        </w:tc>
        <w:tc>
          <w:tcPr>
            <w:tcW w:w="4678"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 xml:space="preserve">     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r>
      <w:tr w:rsidR="00613704" w:rsidRPr="008272C4" w:rsidTr="007D2E35">
        <w:tc>
          <w:tcPr>
            <w:tcW w:w="3085"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 xml:space="preserve">2. «Развитие информационно-телекоммуникационной инфраструктуры и совершенствование электронных сервисов Администрации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 на 2020 - 2025 годы»</w:t>
            </w:r>
          </w:p>
        </w:tc>
        <w:tc>
          <w:tcPr>
            <w:tcW w:w="1701" w:type="dxa"/>
            <w:shd w:val="clear" w:color="auto" w:fill="auto"/>
          </w:tcPr>
          <w:p w:rsidR="00613704" w:rsidRPr="008272C4" w:rsidRDefault="00613704" w:rsidP="007D2E35">
            <w:pPr>
              <w:pStyle w:val="a5"/>
              <w:rPr>
                <w:rFonts w:ascii="Times New Roman" w:hAnsi="Times New Roman" w:cs="Times New Roman"/>
                <w:sz w:val="16"/>
                <w:szCs w:val="16"/>
              </w:rPr>
            </w:pPr>
            <w:proofErr w:type="spellStart"/>
            <w:proofErr w:type="gramStart"/>
            <w:r w:rsidRPr="008272C4">
              <w:rPr>
                <w:rFonts w:ascii="Times New Roman" w:hAnsi="Times New Roman" w:cs="Times New Roman"/>
                <w:sz w:val="16"/>
                <w:szCs w:val="16"/>
              </w:rPr>
              <w:t>Администр-ация</w:t>
            </w:r>
            <w:proofErr w:type="spellEnd"/>
            <w:proofErr w:type="gramEnd"/>
            <w:r w:rsidRPr="008272C4">
              <w:rPr>
                <w:rFonts w:ascii="Times New Roman" w:hAnsi="Times New Roman" w:cs="Times New Roman"/>
                <w:sz w:val="16"/>
                <w:szCs w:val="16"/>
              </w:rPr>
              <w:t xml:space="preserve">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w:t>
            </w:r>
          </w:p>
        </w:tc>
        <w:tc>
          <w:tcPr>
            <w:tcW w:w="4678" w:type="dxa"/>
            <w:tcBorders>
              <w:top w:val="single" w:sz="4" w:space="0" w:color="auto"/>
              <w:left w:val="single" w:sz="4" w:space="0" w:color="auto"/>
              <w:bottom w:val="single" w:sz="4" w:space="0" w:color="auto"/>
              <w:right w:val="single" w:sz="4" w:space="0" w:color="auto"/>
            </w:tcBorders>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Развитие информационной и коммуникационной инфраструктуры для повышения качества муниципального управления, электронного взаимодействия граждан и организаций с органами местного самоуправления, формирования технологической основы для развития экономики и социальной сферы</w:t>
            </w:r>
          </w:p>
        </w:tc>
      </w:tr>
      <w:tr w:rsidR="00613704" w:rsidRPr="008272C4" w:rsidTr="007D2E35">
        <w:tc>
          <w:tcPr>
            <w:tcW w:w="3085" w:type="dxa"/>
            <w:shd w:val="clear" w:color="auto" w:fill="auto"/>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 xml:space="preserve">«Развитие малого и среднего предпринимательства в </w:t>
            </w:r>
            <w:proofErr w:type="spellStart"/>
            <w:r w:rsidRPr="008272C4">
              <w:rPr>
                <w:rFonts w:ascii="Times New Roman" w:hAnsi="Times New Roman" w:cs="Times New Roman"/>
                <w:sz w:val="16"/>
                <w:szCs w:val="16"/>
              </w:rPr>
              <w:t>Бронницком</w:t>
            </w:r>
            <w:proofErr w:type="spellEnd"/>
            <w:r w:rsidRPr="008272C4">
              <w:rPr>
                <w:rFonts w:ascii="Times New Roman" w:hAnsi="Times New Roman" w:cs="Times New Roman"/>
                <w:sz w:val="16"/>
                <w:szCs w:val="16"/>
              </w:rPr>
              <w:t xml:space="preserve"> сельском поселении на 2023-2025 годы»</w:t>
            </w:r>
          </w:p>
        </w:tc>
        <w:tc>
          <w:tcPr>
            <w:tcW w:w="1701" w:type="dxa"/>
            <w:shd w:val="clear" w:color="auto" w:fill="auto"/>
          </w:tcPr>
          <w:p w:rsidR="00613704" w:rsidRPr="008272C4" w:rsidRDefault="00613704" w:rsidP="007D2E35">
            <w:pPr>
              <w:pStyle w:val="a5"/>
              <w:rPr>
                <w:rFonts w:ascii="Times New Roman" w:hAnsi="Times New Roman" w:cs="Times New Roman"/>
                <w:sz w:val="16"/>
                <w:szCs w:val="16"/>
              </w:rPr>
            </w:pPr>
            <w:proofErr w:type="spellStart"/>
            <w:proofErr w:type="gramStart"/>
            <w:r w:rsidRPr="008272C4">
              <w:rPr>
                <w:rFonts w:ascii="Times New Roman" w:hAnsi="Times New Roman" w:cs="Times New Roman"/>
                <w:sz w:val="16"/>
                <w:szCs w:val="16"/>
              </w:rPr>
              <w:t>Администр-ация</w:t>
            </w:r>
            <w:proofErr w:type="spellEnd"/>
            <w:proofErr w:type="gramEnd"/>
            <w:r w:rsidRPr="008272C4">
              <w:rPr>
                <w:rFonts w:ascii="Times New Roman" w:hAnsi="Times New Roman" w:cs="Times New Roman"/>
                <w:sz w:val="16"/>
                <w:szCs w:val="16"/>
              </w:rPr>
              <w:t xml:space="preserve">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w:t>
            </w:r>
          </w:p>
        </w:tc>
        <w:tc>
          <w:tcPr>
            <w:tcW w:w="4678" w:type="dxa"/>
            <w:tcBorders>
              <w:top w:val="single" w:sz="4" w:space="0" w:color="auto"/>
              <w:left w:val="single" w:sz="4" w:space="0" w:color="auto"/>
              <w:bottom w:val="single" w:sz="4" w:space="0" w:color="auto"/>
              <w:right w:val="single" w:sz="4" w:space="0" w:color="auto"/>
            </w:tcBorders>
          </w:tcPr>
          <w:p w:rsidR="00613704" w:rsidRPr="008272C4" w:rsidRDefault="00613704" w:rsidP="007D2E35">
            <w:pPr>
              <w:pStyle w:val="a5"/>
              <w:rPr>
                <w:rFonts w:ascii="Times New Roman" w:hAnsi="Times New Roman" w:cs="Times New Roman"/>
                <w:sz w:val="16"/>
                <w:szCs w:val="16"/>
              </w:rPr>
            </w:pPr>
            <w:r w:rsidRPr="008272C4">
              <w:rPr>
                <w:rFonts w:ascii="Times New Roman" w:hAnsi="Times New Roman" w:cs="Times New Roman"/>
                <w:sz w:val="16"/>
                <w:szCs w:val="16"/>
              </w:rPr>
              <w:t xml:space="preserve">Создание условий для развития малого и среднего предпринимательства на территории </w:t>
            </w:r>
            <w:proofErr w:type="spellStart"/>
            <w:r w:rsidRPr="008272C4">
              <w:rPr>
                <w:rFonts w:ascii="Times New Roman" w:hAnsi="Times New Roman" w:cs="Times New Roman"/>
                <w:sz w:val="16"/>
                <w:szCs w:val="16"/>
              </w:rPr>
              <w:t>Бронницкого</w:t>
            </w:r>
            <w:proofErr w:type="spellEnd"/>
            <w:r w:rsidRPr="008272C4">
              <w:rPr>
                <w:rFonts w:ascii="Times New Roman" w:hAnsi="Times New Roman" w:cs="Times New Roman"/>
                <w:sz w:val="16"/>
                <w:szCs w:val="16"/>
              </w:rPr>
              <w:t xml:space="preserve"> сельского поселения, обеспечение конкурентоспособности субъектов малого и среднего предпринимательства</w:t>
            </w:r>
          </w:p>
        </w:tc>
      </w:tr>
    </w:tbl>
    <w:p w:rsidR="00613704" w:rsidRPr="008272C4" w:rsidRDefault="00613704" w:rsidP="00613704">
      <w:pPr>
        <w:pStyle w:val="a5"/>
        <w:rPr>
          <w:rFonts w:ascii="Times New Roman" w:hAnsi="Times New Roman" w:cs="Times New Roman"/>
          <w:sz w:val="16"/>
          <w:szCs w:val="16"/>
        </w:rPr>
      </w:pPr>
    </w:p>
    <w:p w:rsidR="00613704" w:rsidRPr="00102DCC" w:rsidRDefault="00613704" w:rsidP="00613704">
      <w:pPr>
        <w:pStyle w:val="a5"/>
        <w:rPr>
          <w:rFonts w:ascii="Times New Roman" w:hAnsi="Times New Roman" w:cs="Times New Roman"/>
          <w:sz w:val="16"/>
          <w:szCs w:val="16"/>
        </w:rPr>
      </w:pPr>
    </w:p>
    <w:p w:rsidR="00613704" w:rsidRDefault="00613704" w:rsidP="00613704">
      <w:pPr>
        <w:pStyle w:val="a5"/>
        <w:jc w:val="center"/>
        <w:rPr>
          <w:color w:val="000000"/>
          <w:sz w:val="16"/>
          <w:szCs w:val="16"/>
          <w:lang w:eastAsia="ru-RU"/>
        </w:rPr>
      </w:pPr>
      <w:r>
        <w:rPr>
          <w:color w:val="000000"/>
          <w:sz w:val="16"/>
          <w:szCs w:val="16"/>
          <w:lang w:eastAsia="ru-RU"/>
        </w:rPr>
        <w:t>_________________________</w:t>
      </w:r>
    </w:p>
    <w:p w:rsidR="00613704" w:rsidRDefault="00613704" w:rsidP="00636DB5">
      <w:pPr>
        <w:pStyle w:val="a5"/>
        <w:jc w:val="both"/>
        <w:rPr>
          <w:color w:val="000000"/>
          <w:sz w:val="16"/>
          <w:szCs w:val="16"/>
          <w:lang w:eastAsia="ru-RU"/>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lastRenderedPageBreak/>
        <w:t>Новгородская область</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Новгородский муниципальный район</w:t>
      </w: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 xml:space="preserve">Совет депутатов </w:t>
      </w:r>
      <w:proofErr w:type="spellStart"/>
      <w:proofErr w:type="gramStart"/>
      <w:r w:rsidRPr="00613704">
        <w:rPr>
          <w:rFonts w:ascii="Times New Roman" w:hAnsi="Times New Roman" w:cs="Times New Roman"/>
          <w:b/>
          <w:sz w:val="16"/>
          <w:szCs w:val="16"/>
        </w:rPr>
        <w:t>Бронницкого</w:t>
      </w:r>
      <w:proofErr w:type="spellEnd"/>
      <w:r w:rsidRPr="00613704">
        <w:rPr>
          <w:rFonts w:ascii="Times New Roman" w:hAnsi="Times New Roman" w:cs="Times New Roman"/>
          <w:b/>
          <w:sz w:val="16"/>
          <w:szCs w:val="16"/>
        </w:rPr>
        <w:t xml:space="preserve">  сельского</w:t>
      </w:r>
      <w:proofErr w:type="gramEnd"/>
      <w:r w:rsidRPr="00613704">
        <w:rPr>
          <w:rFonts w:ascii="Times New Roman" w:hAnsi="Times New Roman" w:cs="Times New Roman"/>
          <w:b/>
          <w:sz w:val="16"/>
          <w:szCs w:val="16"/>
        </w:rPr>
        <w:t xml:space="preserve"> поселения</w:t>
      </w: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p>
    <w:p w:rsidR="00613704" w:rsidRPr="00613704" w:rsidRDefault="00613704" w:rsidP="00613704">
      <w:pPr>
        <w:pStyle w:val="a5"/>
        <w:jc w:val="center"/>
        <w:rPr>
          <w:rFonts w:ascii="Times New Roman" w:hAnsi="Times New Roman" w:cs="Times New Roman"/>
          <w:b/>
          <w:sz w:val="16"/>
          <w:szCs w:val="16"/>
        </w:rPr>
      </w:pPr>
      <w:r w:rsidRPr="00613704">
        <w:rPr>
          <w:rFonts w:ascii="Times New Roman" w:hAnsi="Times New Roman" w:cs="Times New Roman"/>
          <w:b/>
          <w:sz w:val="16"/>
          <w:szCs w:val="16"/>
        </w:rPr>
        <w:t>РЕШЕНИЕ</w:t>
      </w:r>
    </w:p>
    <w:p w:rsidR="00613704" w:rsidRPr="00613704" w:rsidRDefault="00613704" w:rsidP="00613704">
      <w:pPr>
        <w:pStyle w:val="a5"/>
        <w:jc w:val="center"/>
        <w:rPr>
          <w:rFonts w:ascii="Times New Roman" w:hAnsi="Times New Roman" w:cs="Times New Roman"/>
          <w:b/>
          <w:sz w:val="16"/>
          <w:szCs w:val="16"/>
        </w:rPr>
      </w:pPr>
    </w:p>
    <w:p w:rsidR="00613704" w:rsidRPr="009561C5" w:rsidRDefault="00613704" w:rsidP="00613704">
      <w:pPr>
        <w:pStyle w:val="a5"/>
        <w:jc w:val="both"/>
        <w:rPr>
          <w:rFonts w:ascii="Times New Roman" w:hAnsi="Times New Roman" w:cs="Times New Roman"/>
          <w:sz w:val="16"/>
          <w:szCs w:val="16"/>
        </w:rPr>
      </w:pPr>
    </w:p>
    <w:p w:rsidR="00613704" w:rsidRPr="009561C5" w:rsidRDefault="00613704" w:rsidP="00613704">
      <w:pPr>
        <w:pStyle w:val="a5"/>
        <w:jc w:val="both"/>
        <w:rPr>
          <w:rFonts w:ascii="Times New Roman" w:hAnsi="Times New Roman" w:cs="Times New Roman"/>
          <w:sz w:val="16"/>
          <w:szCs w:val="16"/>
        </w:rPr>
      </w:pPr>
      <w:proofErr w:type="gramStart"/>
      <w:r w:rsidRPr="009561C5">
        <w:rPr>
          <w:rFonts w:ascii="Times New Roman" w:hAnsi="Times New Roman" w:cs="Times New Roman"/>
          <w:sz w:val="16"/>
          <w:szCs w:val="16"/>
        </w:rPr>
        <w:t>от</w:t>
      </w:r>
      <w:proofErr w:type="gramEnd"/>
      <w:r w:rsidRPr="009561C5">
        <w:rPr>
          <w:rFonts w:ascii="Times New Roman" w:hAnsi="Times New Roman" w:cs="Times New Roman"/>
          <w:sz w:val="16"/>
          <w:szCs w:val="16"/>
        </w:rPr>
        <w:t xml:space="preserve">   04.10.2023    № 126</w:t>
      </w:r>
    </w:p>
    <w:p w:rsidR="00613704" w:rsidRPr="009561C5" w:rsidRDefault="00613704" w:rsidP="00613704">
      <w:pPr>
        <w:pStyle w:val="a5"/>
        <w:jc w:val="both"/>
        <w:rPr>
          <w:rFonts w:ascii="Times New Roman" w:hAnsi="Times New Roman" w:cs="Times New Roman"/>
          <w:sz w:val="16"/>
          <w:szCs w:val="16"/>
        </w:rPr>
      </w:pPr>
      <w:proofErr w:type="spellStart"/>
      <w:r w:rsidRPr="009561C5">
        <w:rPr>
          <w:rFonts w:ascii="Times New Roman" w:hAnsi="Times New Roman" w:cs="Times New Roman"/>
          <w:sz w:val="16"/>
          <w:szCs w:val="16"/>
        </w:rPr>
        <w:t>с.Бронница</w:t>
      </w:r>
      <w:proofErr w:type="spellEnd"/>
    </w:p>
    <w:p w:rsidR="00613704" w:rsidRPr="009561C5" w:rsidRDefault="00613704" w:rsidP="00613704">
      <w:pPr>
        <w:pStyle w:val="a5"/>
        <w:jc w:val="both"/>
        <w:rPr>
          <w:rFonts w:ascii="Times New Roman" w:hAnsi="Times New Roman" w:cs="Times New Roman"/>
          <w:sz w:val="16"/>
          <w:szCs w:val="16"/>
        </w:rPr>
      </w:pPr>
    </w:p>
    <w:tbl>
      <w:tblPr>
        <w:tblW w:w="0" w:type="auto"/>
        <w:tblCellMar>
          <w:left w:w="0" w:type="dxa"/>
          <w:right w:w="0" w:type="dxa"/>
        </w:tblCellMar>
        <w:tblLook w:val="04A0" w:firstRow="1" w:lastRow="0" w:firstColumn="1" w:lastColumn="0" w:noHBand="0" w:noVBand="1"/>
      </w:tblPr>
      <w:tblGrid>
        <w:gridCol w:w="6047"/>
      </w:tblGrid>
      <w:tr w:rsidR="00613704" w:rsidRPr="009561C5" w:rsidTr="007D2E35">
        <w:trPr>
          <w:trHeight w:val="810"/>
        </w:trPr>
        <w:tc>
          <w:tcPr>
            <w:tcW w:w="6047" w:type="dxa"/>
            <w:tcBorders>
              <w:top w:val="nil"/>
              <w:left w:val="nil"/>
              <w:bottom w:val="nil"/>
              <w:right w:val="nil"/>
            </w:tcBorders>
            <w:tcMar>
              <w:top w:w="0" w:type="dxa"/>
              <w:left w:w="108" w:type="dxa"/>
              <w:bottom w:w="0" w:type="dxa"/>
              <w:right w:w="108" w:type="dxa"/>
            </w:tcMar>
            <w:hideMark/>
          </w:tcPr>
          <w:p w:rsidR="00613704" w:rsidRPr="00613704" w:rsidRDefault="00613704" w:rsidP="007D2E35">
            <w:pPr>
              <w:pStyle w:val="a5"/>
              <w:jc w:val="both"/>
              <w:rPr>
                <w:rFonts w:ascii="Times New Roman" w:eastAsia="Times New Roman" w:hAnsi="Times New Roman" w:cs="Times New Roman"/>
                <w:b/>
                <w:sz w:val="16"/>
                <w:szCs w:val="16"/>
                <w:lang w:eastAsia="ru-RU"/>
              </w:rPr>
            </w:pPr>
            <w:r w:rsidRPr="00613704">
              <w:rPr>
                <w:rFonts w:ascii="Times New Roman" w:eastAsia="Times New Roman" w:hAnsi="Times New Roman" w:cs="Times New Roman"/>
                <w:b/>
                <w:sz w:val="16"/>
                <w:szCs w:val="16"/>
                <w:lang w:eastAsia="ru-RU"/>
              </w:rPr>
              <w:t xml:space="preserve">Об установлении границ территории территориального общественного самоуправления </w:t>
            </w:r>
            <w:proofErr w:type="gramStart"/>
            <w:r w:rsidRPr="00613704">
              <w:rPr>
                <w:rFonts w:ascii="Times New Roman" w:eastAsia="Times New Roman" w:hAnsi="Times New Roman" w:cs="Times New Roman"/>
                <w:b/>
                <w:sz w:val="16"/>
                <w:szCs w:val="16"/>
                <w:lang w:eastAsia="ru-RU"/>
              </w:rPr>
              <w:t>« Дружные</w:t>
            </w:r>
            <w:proofErr w:type="gramEnd"/>
            <w:r w:rsidRPr="00613704">
              <w:rPr>
                <w:rFonts w:ascii="Times New Roman" w:eastAsia="Times New Roman" w:hAnsi="Times New Roman" w:cs="Times New Roman"/>
                <w:b/>
                <w:sz w:val="16"/>
                <w:szCs w:val="16"/>
                <w:lang w:eastAsia="ru-RU"/>
              </w:rPr>
              <w:t xml:space="preserve"> соседи»</w:t>
            </w:r>
          </w:p>
        </w:tc>
      </w:tr>
    </w:tbl>
    <w:p w:rsidR="00613704" w:rsidRPr="009561C5" w:rsidRDefault="00613704" w:rsidP="00613704">
      <w:pPr>
        <w:pStyle w:val="a5"/>
        <w:jc w:val="both"/>
        <w:rPr>
          <w:rFonts w:ascii="Times New Roman" w:eastAsia="Times New Roman" w:hAnsi="Times New Roman" w:cs="Times New Roman"/>
          <w:sz w:val="16"/>
          <w:szCs w:val="16"/>
          <w:lang w:eastAsia="ru-RU"/>
        </w:rPr>
      </w:pPr>
      <w:r w:rsidRPr="009561C5">
        <w:rPr>
          <w:rFonts w:ascii="Times New Roman" w:eastAsia="Times New Roman" w:hAnsi="Times New Roman" w:cs="Times New Roman"/>
          <w:sz w:val="16"/>
          <w:szCs w:val="16"/>
          <w:lang w:eastAsia="ru-RU"/>
        </w:rPr>
        <w:t xml:space="preserve">Рассмотрев предложения инициативной группы граждан по созданию территориального общественного самоуправления «Дружные соседи » об установлении границ территории, на которой предполагается осуществлять территориальное общественное самоуправление, в соответствии с Федеральным законом от 06.10.2003 № 131-ФЗ «Об общих принципах </w:t>
      </w:r>
      <w:hyperlink r:id="rId15" w:tooltip="Органы местного самоуправления" w:history="1">
        <w:r w:rsidRPr="009561C5">
          <w:rPr>
            <w:rFonts w:ascii="Times New Roman" w:eastAsia="Times New Roman" w:hAnsi="Times New Roman" w:cs="Times New Roman"/>
            <w:sz w:val="16"/>
            <w:szCs w:val="16"/>
            <w:lang w:eastAsia="ru-RU"/>
          </w:rPr>
          <w:t>организации местного самоуправления</w:t>
        </w:r>
      </w:hyperlink>
      <w:r w:rsidRPr="009561C5">
        <w:rPr>
          <w:rFonts w:ascii="Times New Roman" w:eastAsia="Times New Roman" w:hAnsi="Times New Roman" w:cs="Times New Roman"/>
          <w:sz w:val="16"/>
          <w:szCs w:val="16"/>
          <w:lang w:eastAsia="ru-RU"/>
        </w:rPr>
        <w:t xml:space="preserve"> в Российской Федерации», на основании Положения о территориальном общественном самоуправлении </w:t>
      </w:r>
      <w:proofErr w:type="spellStart"/>
      <w:r w:rsidRPr="009561C5">
        <w:rPr>
          <w:rFonts w:ascii="Times New Roman" w:eastAsia="Times New Roman" w:hAnsi="Times New Roman" w:cs="Times New Roman"/>
          <w:sz w:val="16"/>
          <w:szCs w:val="16"/>
          <w:lang w:eastAsia="ru-RU"/>
        </w:rPr>
        <w:t>Бронницком</w:t>
      </w:r>
      <w:proofErr w:type="spellEnd"/>
      <w:r w:rsidRPr="009561C5">
        <w:rPr>
          <w:rFonts w:ascii="Times New Roman" w:eastAsia="Times New Roman" w:hAnsi="Times New Roman" w:cs="Times New Roman"/>
          <w:sz w:val="16"/>
          <w:szCs w:val="16"/>
          <w:lang w:eastAsia="ru-RU"/>
        </w:rPr>
        <w:t xml:space="preserve"> сельском поселении, принятого решением Совета депутатов </w:t>
      </w:r>
      <w:proofErr w:type="spellStart"/>
      <w:r w:rsidRPr="009561C5">
        <w:rPr>
          <w:rFonts w:ascii="Times New Roman" w:eastAsia="Times New Roman" w:hAnsi="Times New Roman" w:cs="Times New Roman"/>
          <w:sz w:val="16"/>
          <w:szCs w:val="16"/>
          <w:lang w:eastAsia="ru-RU"/>
        </w:rPr>
        <w:t>Бронницкого</w:t>
      </w:r>
      <w:proofErr w:type="spellEnd"/>
      <w:r w:rsidRPr="009561C5">
        <w:rPr>
          <w:rFonts w:ascii="Times New Roman" w:eastAsia="Times New Roman" w:hAnsi="Times New Roman" w:cs="Times New Roman"/>
          <w:sz w:val="16"/>
          <w:szCs w:val="16"/>
          <w:lang w:eastAsia="ru-RU"/>
        </w:rPr>
        <w:t xml:space="preserve"> сельского поселения от 16.05.2014 года № 15, </w:t>
      </w:r>
    </w:p>
    <w:p w:rsidR="00613704" w:rsidRPr="009561C5" w:rsidRDefault="00613704" w:rsidP="00613704">
      <w:pPr>
        <w:pStyle w:val="a5"/>
        <w:jc w:val="both"/>
        <w:rPr>
          <w:rFonts w:ascii="Times New Roman" w:eastAsia="Times New Roman" w:hAnsi="Times New Roman" w:cs="Times New Roman"/>
          <w:sz w:val="16"/>
          <w:szCs w:val="16"/>
          <w:lang w:eastAsia="ru-RU"/>
        </w:rPr>
      </w:pPr>
      <w:r w:rsidRPr="009561C5">
        <w:rPr>
          <w:rFonts w:ascii="Times New Roman" w:eastAsia="Times New Roman" w:hAnsi="Times New Roman" w:cs="Times New Roman"/>
          <w:sz w:val="16"/>
          <w:szCs w:val="16"/>
          <w:lang w:eastAsia="ru-RU"/>
        </w:rPr>
        <w:t xml:space="preserve">Совет депутатов </w:t>
      </w:r>
      <w:proofErr w:type="spellStart"/>
      <w:r w:rsidRPr="009561C5">
        <w:rPr>
          <w:rFonts w:ascii="Times New Roman" w:eastAsia="Times New Roman" w:hAnsi="Times New Roman" w:cs="Times New Roman"/>
          <w:sz w:val="16"/>
          <w:szCs w:val="16"/>
          <w:lang w:eastAsia="ru-RU"/>
        </w:rPr>
        <w:t>Бронницкого</w:t>
      </w:r>
      <w:proofErr w:type="spellEnd"/>
      <w:r w:rsidRPr="009561C5">
        <w:rPr>
          <w:rFonts w:ascii="Times New Roman" w:eastAsia="Times New Roman" w:hAnsi="Times New Roman" w:cs="Times New Roman"/>
          <w:sz w:val="16"/>
          <w:szCs w:val="16"/>
          <w:lang w:eastAsia="ru-RU"/>
        </w:rPr>
        <w:t xml:space="preserve"> сельского поселения решил:</w:t>
      </w:r>
    </w:p>
    <w:p w:rsidR="00613704" w:rsidRPr="009561C5" w:rsidRDefault="00613704" w:rsidP="00613704">
      <w:pPr>
        <w:pStyle w:val="a5"/>
        <w:jc w:val="both"/>
        <w:rPr>
          <w:rFonts w:ascii="Times New Roman" w:hAnsi="Times New Roman" w:cs="Times New Roman"/>
          <w:sz w:val="16"/>
          <w:szCs w:val="16"/>
          <w:lang w:eastAsia="ru-RU"/>
        </w:rPr>
      </w:pPr>
      <w:r w:rsidRPr="009561C5">
        <w:rPr>
          <w:rFonts w:ascii="Times New Roman" w:hAnsi="Times New Roman" w:cs="Times New Roman"/>
          <w:sz w:val="16"/>
          <w:szCs w:val="16"/>
          <w:lang w:eastAsia="ru-RU"/>
        </w:rPr>
        <w:t xml:space="preserve">          1. Установить границы территории, в пределах которой предполагается осуществлять территориального общественного самоуправления (далее – </w:t>
      </w:r>
      <w:proofErr w:type="gramStart"/>
      <w:r w:rsidRPr="009561C5">
        <w:rPr>
          <w:rFonts w:ascii="Times New Roman" w:hAnsi="Times New Roman" w:cs="Times New Roman"/>
          <w:sz w:val="16"/>
          <w:szCs w:val="16"/>
          <w:lang w:eastAsia="ru-RU"/>
        </w:rPr>
        <w:t>ТОС« Дружные</w:t>
      </w:r>
      <w:proofErr w:type="gramEnd"/>
      <w:r w:rsidRPr="009561C5">
        <w:rPr>
          <w:rFonts w:ascii="Times New Roman" w:hAnsi="Times New Roman" w:cs="Times New Roman"/>
          <w:sz w:val="16"/>
          <w:szCs w:val="16"/>
          <w:lang w:eastAsia="ru-RU"/>
        </w:rPr>
        <w:t xml:space="preserve"> соседи» (приложение 1):</w:t>
      </w:r>
    </w:p>
    <w:p w:rsidR="00613704" w:rsidRPr="009561C5" w:rsidRDefault="00613704" w:rsidP="00613704">
      <w:pPr>
        <w:pStyle w:val="a5"/>
        <w:jc w:val="both"/>
        <w:rPr>
          <w:rFonts w:ascii="Times New Roman" w:hAnsi="Times New Roman" w:cs="Times New Roman"/>
          <w:sz w:val="16"/>
          <w:szCs w:val="16"/>
          <w:lang w:eastAsia="ru-RU"/>
        </w:rPr>
      </w:pPr>
      <w:r w:rsidRPr="009561C5">
        <w:rPr>
          <w:rFonts w:ascii="Times New Roman" w:hAnsi="Times New Roman" w:cs="Times New Roman"/>
          <w:sz w:val="16"/>
          <w:szCs w:val="16"/>
          <w:lang w:eastAsia="ru-RU"/>
        </w:rPr>
        <w:t xml:space="preserve">           2. Решение вступает в силу со дня его подписания.</w:t>
      </w:r>
    </w:p>
    <w:p w:rsidR="00613704" w:rsidRDefault="00613704" w:rsidP="00613704">
      <w:pPr>
        <w:pStyle w:val="a5"/>
        <w:jc w:val="both"/>
        <w:rPr>
          <w:rFonts w:ascii="Times New Roman" w:hAnsi="Times New Roman" w:cs="Times New Roman"/>
          <w:sz w:val="16"/>
          <w:szCs w:val="16"/>
        </w:rPr>
      </w:pPr>
      <w:r w:rsidRPr="009561C5">
        <w:rPr>
          <w:rFonts w:ascii="Times New Roman" w:hAnsi="Times New Roman" w:cs="Times New Roman"/>
          <w:bCs/>
          <w:sz w:val="16"/>
          <w:szCs w:val="16"/>
          <w:lang w:eastAsia="ru-RU"/>
        </w:rPr>
        <w:t xml:space="preserve">           3.Р</w:t>
      </w:r>
      <w:r w:rsidRPr="009561C5">
        <w:rPr>
          <w:rFonts w:ascii="Times New Roman" w:hAnsi="Times New Roman" w:cs="Times New Roman"/>
          <w:sz w:val="16"/>
          <w:szCs w:val="16"/>
        </w:rPr>
        <w:t xml:space="preserve">ешение подлежит опубликованию </w:t>
      </w:r>
      <w:proofErr w:type="gramStart"/>
      <w:r w:rsidRPr="009561C5">
        <w:rPr>
          <w:rFonts w:ascii="Times New Roman" w:hAnsi="Times New Roman" w:cs="Times New Roman"/>
          <w:sz w:val="16"/>
          <w:szCs w:val="16"/>
        </w:rPr>
        <w:t>в  периодическом</w:t>
      </w:r>
      <w:proofErr w:type="gramEnd"/>
      <w:r w:rsidRPr="009561C5">
        <w:rPr>
          <w:rFonts w:ascii="Times New Roman" w:hAnsi="Times New Roman" w:cs="Times New Roman"/>
          <w:sz w:val="16"/>
          <w:szCs w:val="16"/>
        </w:rPr>
        <w:t xml:space="preserve"> печатном  издании «Официальный вестник </w:t>
      </w:r>
      <w:proofErr w:type="spellStart"/>
      <w:r w:rsidRPr="009561C5">
        <w:rPr>
          <w:rFonts w:ascii="Times New Roman" w:hAnsi="Times New Roman" w:cs="Times New Roman"/>
          <w:sz w:val="16"/>
          <w:szCs w:val="16"/>
        </w:rPr>
        <w:t>Бронницкого</w:t>
      </w:r>
      <w:proofErr w:type="spellEnd"/>
      <w:r w:rsidRPr="009561C5">
        <w:rPr>
          <w:rFonts w:ascii="Times New Roman" w:hAnsi="Times New Roman" w:cs="Times New Roman"/>
          <w:sz w:val="16"/>
          <w:szCs w:val="16"/>
        </w:rPr>
        <w:t xml:space="preserve"> сельского поселения»  и размещению в сети "Интернет" на официальном сайте Администрации </w:t>
      </w:r>
      <w:proofErr w:type="spellStart"/>
      <w:r w:rsidRPr="009561C5">
        <w:rPr>
          <w:rFonts w:ascii="Times New Roman" w:hAnsi="Times New Roman" w:cs="Times New Roman"/>
          <w:sz w:val="16"/>
          <w:szCs w:val="16"/>
        </w:rPr>
        <w:t>Бронницкого</w:t>
      </w:r>
      <w:proofErr w:type="spellEnd"/>
      <w:r w:rsidRPr="009561C5">
        <w:rPr>
          <w:rFonts w:ascii="Times New Roman" w:hAnsi="Times New Roman" w:cs="Times New Roman"/>
          <w:sz w:val="16"/>
          <w:szCs w:val="16"/>
        </w:rPr>
        <w:t xml:space="preserve"> сельского поселения по адресу: </w:t>
      </w:r>
      <w:hyperlink r:id="rId16" w:history="1">
        <w:r w:rsidRPr="009561C5">
          <w:rPr>
            <w:rStyle w:val="af3"/>
            <w:rFonts w:ascii="Times New Roman" w:hAnsi="Times New Roman" w:cs="Times New Roman"/>
            <w:sz w:val="16"/>
            <w:szCs w:val="16"/>
          </w:rPr>
          <w:t>www.bronnicaadm.ru</w:t>
        </w:r>
      </w:hyperlink>
      <w:r w:rsidRPr="009561C5">
        <w:rPr>
          <w:rFonts w:ascii="Times New Roman" w:hAnsi="Times New Roman" w:cs="Times New Roman"/>
          <w:sz w:val="16"/>
          <w:szCs w:val="16"/>
        </w:rPr>
        <w:t xml:space="preserve"> в разделах «Документы-Решения Совета»  , «ТОС-НПА по ТОС»</w:t>
      </w:r>
    </w:p>
    <w:p w:rsidR="00613704" w:rsidRDefault="00613704" w:rsidP="00613704">
      <w:pPr>
        <w:pStyle w:val="a5"/>
        <w:jc w:val="both"/>
        <w:rPr>
          <w:rFonts w:ascii="Times New Roman" w:hAnsi="Times New Roman" w:cs="Times New Roman"/>
          <w:sz w:val="16"/>
          <w:szCs w:val="16"/>
        </w:rPr>
      </w:pPr>
    </w:p>
    <w:p w:rsidR="00613704" w:rsidRDefault="00613704" w:rsidP="00613704">
      <w:pPr>
        <w:pStyle w:val="a5"/>
        <w:jc w:val="both"/>
        <w:rPr>
          <w:rFonts w:ascii="Times New Roman" w:hAnsi="Times New Roman" w:cs="Times New Roman"/>
          <w:sz w:val="16"/>
          <w:szCs w:val="16"/>
        </w:rPr>
      </w:pPr>
    </w:p>
    <w:p w:rsidR="00613704" w:rsidRPr="009561C5" w:rsidRDefault="00613704" w:rsidP="00613704">
      <w:pPr>
        <w:pStyle w:val="a5"/>
        <w:jc w:val="both"/>
        <w:rPr>
          <w:rFonts w:ascii="Times New Roman" w:hAnsi="Times New Roman" w:cs="Times New Roman"/>
          <w:sz w:val="16"/>
          <w:szCs w:val="16"/>
        </w:rPr>
      </w:pPr>
    </w:p>
    <w:p w:rsidR="00613704" w:rsidRPr="009561C5" w:rsidRDefault="00613704" w:rsidP="00613704">
      <w:pPr>
        <w:pStyle w:val="a5"/>
        <w:jc w:val="both"/>
        <w:rPr>
          <w:rFonts w:ascii="Times New Roman" w:eastAsia="Times New Roman" w:hAnsi="Times New Roman" w:cs="Times New Roman"/>
          <w:bCs/>
          <w:sz w:val="16"/>
          <w:szCs w:val="16"/>
          <w:lang w:eastAsia="ru-RU"/>
        </w:rPr>
      </w:pPr>
      <w:r w:rsidRPr="009561C5">
        <w:rPr>
          <w:rFonts w:ascii="Times New Roman" w:eastAsia="Times New Roman" w:hAnsi="Times New Roman" w:cs="Times New Roman"/>
          <w:bCs/>
          <w:sz w:val="16"/>
          <w:szCs w:val="16"/>
          <w:lang w:eastAsia="ru-RU"/>
        </w:rPr>
        <w:t>Глава сельского поселения                                                 С.Г. Васильева</w:t>
      </w:r>
    </w:p>
    <w:p w:rsidR="00613704" w:rsidRPr="009561C5" w:rsidRDefault="00613704" w:rsidP="00613704">
      <w:pPr>
        <w:pStyle w:val="a5"/>
        <w:jc w:val="right"/>
        <w:rPr>
          <w:rFonts w:ascii="Times New Roman" w:hAnsi="Times New Roman" w:cs="Times New Roman"/>
          <w:sz w:val="16"/>
          <w:szCs w:val="16"/>
        </w:rPr>
      </w:pPr>
      <w:r w:rsidRPr="009561C5">
        <w:rPr>
          <w:rFonts w:ascii="Times New Roman" w:hAnsi="Times New Roman" w:cs="Times New Roman"/>
          <w:sz w:val="16"/>
          <w:szCs w:val="16"/>
        </w:rPr>
        <w:t>Утверждено решением Совета депутатов</w:t>
      </w:r>
    </w:p>
    <w:p w:rsidR="00613704" w:rsidRPr="009561C5" w:rsidRDefault="00613704" w:rsidP="00613704">
      <w:pPr>
        <w:pStyle w:val="a5"/>
        <w:jc w:val="right"/>
        <w:rPr>
          <w:rFonts w:ascii="Times New Roman" w:hAnsi="Times New Roman" w:cs="Times New Roman"/>
          <w:sz w:val="16"/>
          <w:szCs w:val="16"/>
        </w:rPr>
      </w:pPr>
      <w:proofErr w:type="spellStart"/>
      <w:r w:rsidRPr="009561C5">
        <w:rPr>
          <w:rFonts w:ascii="Times New Roman" w:hAnsi="Times New Roman" w:cs="Times New Roman"/>
          <w:sz w:val="16"/>
          <w:szCs w:val="16"/>
        </w:rPr>
        <w:t>Бронницкого</w:t>
      </w:r>
      <w:proofErr w:type="spellEnd"/>
      <w:r w:rsidRPr="009561C5">
        <w:rPr>
          <w:rFonts w:ascii="Times New Roman" w:hAnsi="Times New Roman" w:cs="Times New Roman"/>
          <w:sz w:val="16"/>
          <w:szCs w:val="16"/>
        </w:rPr>
        <w:t xml:space="preserve"> сельского поселения</w:t>
      </w:r>
    </w:p>
    <w:p w:rsidR="00613704" w:rsidRPr="009561C5" w:rsidRDefault="00613704" w:rsidP="00613704">
      <w:pPr>
        <w:pStyle w:val="a5"/>
        <w:jc w:val="right"/>
        <w:rPr>
          <w:rFonts w:ascii="Times New Roman" w:eastAsia="Times New Roman" w:hAnsi="Times New Roman" w:cs="Times New Roman"/>
          <w:bCs/>
          <w:sz w:val="16"/>
          <w:szCs w:val="16"/>
          <w:lang w:eastAsia="ru-RU"/>
        </w:rPr>
      </w:pPr>
      <w:r w:rsidRPr="009561C5">
        <w:rPr>
          <w:rFonts w:ascii="Times New Roman" w:hAnsi="Times New Roman" w:cs="Times New Roman"/>
          <w:sz w:val="16"/>
          <w:szCs w:val="16"/>
        </w:rPr>
        <w:t xml:space="preserve">                                                                             </w:t>
      </w:r>
      <w:proofErr w:type="gramStart"/>
      <w:r w:rsidRPr="009561C5">
        <w:rPr>
          <w:rFonts w:ascii="Times New Roman" w:hAnsi="Times New Roman" w:cs="Times New Roman"/>
          <w:sz w:val="16"/>
          <w:szCs w:val="16"/>
        </w:rPr>
        <w:t>от</w:t>
      </w:r>
      <w:proofErr w:type="gramEnd"/>
      <w:r w:rsidRPr="009561C5">
        <w:rPr>
          <w:rFonts w:ascii="Times New Roman" w:hAnsi="Times New Roman" w:cs="Times New Roman"/>
          <w:sz w:val="16"/>
          <w:szCs w:val="16"/>
        </w:rPr>
        <w:t xml:space="preserve">   12.10.2023    №  126</w:t>
      </w:r>
    </w:p>
    <w:p w:rsidR="00613704" w:rsidRPr="00613704" w:rsidRDefault="00613704" w:rsidP="00613704">
      <w:pPr>
        <w:pStyle w:val="a5"/>
        <w:jc w:val="center"/>
        <w:rPr>
          <w:rFonts w:ascii="Times New Roman" w:eastAsia="Times New Roman" w:hAnsi="Times New Roman" w:cs="Times New Roman"/>
          <w:b/>
          <w:bCs/>
          <w:sz w:val="16"/>
          <w:szCs w:val="16"/>
          <w:lang w:eastAsia="ru-RU"/>
        </w:rPr>
      </w:pPr>
    </w:p>
    <w:p w:rsidR="00613704" w:rsidRPr="00613704" w:rsidRDefault="00613704" w:rsidP="00613704">
      <w:pPr>
        <w:pStyle w:val="a5"/>
        <w:jc w:val="center"/>
        <w:rPr>
          <w:rFonts w:ascii="Times New Roman" w:eastAsia="Times New Roman" w:hAnsi="Times New Roman" w:cs="Times New Roman"/>
          <w:b/>
          <w:sz w:val="16"/>
          <w:szCs w:val="16"/>
          <w:lang w:eastAsia="ru-RU"/>
        </w:rPr>
      </w:pPr>
      <w:r w:rsidRPr="00613704">
        <w:rPr>
          <w:rFonts w:ascii="Times New Roman" w:eastAsia="Times New Roman" w:hAnsi="Times New Roman" w:cs="Times New Roman"/>
          <w:b/>
          <w:bCs/>
          <w:sz w:val="16"/>
          <w:szCs w:val="16"/>
          <w:lang w:eastAsia="ru-RU"/>
        </w:rPr>
        <w:t>ТЕРРИТОРИАЛЬНЫЕ ГРАНИЦЫ</w:t>
      </w:r>
    </w:p>
    <w:p w:rsidR="00613704" w:rsidRPr="00613704" w:rsidRDefault="00613704" w:rsidP="00613704">
      <w:pPr>
        <w:pStyle w:val="a5"/>
        <w:jc w:val="center"/>
        <w:rPr>
          <w:rFonts w:ascii="Times New Roman" w:eastAsia="Times New Roman" w:hAnsi="Times New Roman" w:cs="Times New Roman"/>
          <w:b/>
          <w:bCs/>
          <w:sz w:val="16"/>
          <w:szCs w:val="16"/>
          <w:lang w:eastAsia="ru-RU"/>
        </w:rPr>
      </w:pPr>
      <w:proofErr w:type="gramStart"/>
      <w:r w:rsidRPr="00613704">
        <w:rPr>
          <w:rFonts w:ascii="Times New Roman" w:eastAsia="Times New Roman" w:hAnsi="Times New Roman" w:cs="Times New Roman"/>
          <w:b/>
          <w:bCs/>
          <w:sz w:val="16"/>
          <w:szCs w:val="16"/>
          <w:lang w:eastAsia="ru-RU"/>
        </w:rPr>
        <w:t>деятельности</w:t>
      </w:r>
      <w:proofErr w:type="gramEnd"/>
      <w:r w:rsidRPr="00613704">
        <w:rPr>
          <w:rFonts w:ascii="Times New Roman" w:eastAsia="Times New Roman" w:hAnsi="Times New Roman" w:cs="Times New Roman"/>
          <w:b/>
          <w:bCs/>
          <w:sz w:val="16"/>
          <w:szCs w:val="16"/>
          <w:lang w:eastAsia="ru-RU"/>
        </w:rPr>
        <w:t xml:space="preserve"> территориального общественного самоуправления</w:t>
      </w:r>
    </w:p>
    <w:p w:rsidR="00613704" w:rsidRDefault="00613704" w:rsidP="00613704">
      <w:pPr>
        <w:pStyle w:val="a5"/>
        <w:jc w:val="center"/>
        <w:rPr>
          <w:rFonts w:ascii="Times New Roman" w:eastAsia="Times New Roman" w:hAnsi="Times New Roman" w:cs="Times New Roman"/>
          <w:b/>
          <w:bCs/>
          <w:sz w:val="16"/>
          <w:szCs w:val="16"/>
          <w:lang w:eastAsia="ru-RU"/>
        </w:rPr>
      </w:pPr>
      <w:proofErr w:type="gramStart"/>
      <w:r w:rsidRPr="00613704">
        <w:rPr>
          <w:rFonts w:ascii="Times New Roman" w:eastAsia="Times New Roman" w:hAnsi="Times New Roman" w:cs="Times New Roman"/>
          <w:b/>
          <w:bCs/>
          <w:sz w:val="16"/>
          <w:szCs w:val="16"/>
          <w:lang w:eastAsia="ru-RU"/>
        </w:rPr>
        <w:t>«  Дружные</w:t>
      </w:r>
      <w:proofErr w:type="gramEnd"/>
      <w:r w:rsidRPr="00613704">
        <w:rPr>
          <w:rFonts w:ascii="Times New Roman" w:eastAsia="Times New Roman" w:hAnsi="Times New Roman" w:cs="Times New Roman"/>
          <w:b/>
          <w:bCs/>
          <w:sz w:val="16"/>
          <w:szCs w:val="16"/>
          <w:lang w:eastAsia="ru-RU"/>
        </w:rPr>
        <w:t xml:space="preserve"> соседи   »</w:t>
      </w:r>
    </w:p>
    <w:p w:rsidR="00613704" w:rsidRPr="00613704" w:rsidRDefault="00613704" w:rsidP="00613704">
      <w:pPr>
        <w:pStyle w:val="a5"/>
        <w:jc w:val="center"/>
        <w:rPr>
          <w:rFonts w:ascii="Times New Roman" w:eastAsia="Times New Roman" w:hAnsi="Times New Roman" w:cs="Times New Roman"/>
          <w:b/>
          <w:sz w:val="16"/>
          <w:szCs w:val="16"/>
          <w:lang w:eastAsia="ru-RU"/>
        </w:rPr>
      </w:pPr>
    </w:p>
    <w:p w:rsidR="00613704" w:rsidRPr="009561C5" w:rsidRDefault="00613704" w:rsidP="00613704">
      <w:pPr>
        <w:pStyle w:val="a5"/>
        <w:jc w:val="both"/>
        <w:rPr>
          <w:rFonts w:ascii="Times New Roman" w:eastAsia="Times New Roman" w:hAnsi="Times New Roman" w:cs="Times New Roman"/>
          <w:sz w:val="16"/>
          <w:szCs w:val="16"/>
          <w:lang w:eastAsia="ru-RU"/>
        </w:rPr>
      </w:pPr>
      <w:r w:rsidRPr="009561C5">
        <w:rPr>
          <w:rFonts w:ascii="Times New Roman" w:eastAsia="Times New Roman" w:hAnsi="Times New Roman" w:cs="Times New Roman"/>
          <w:sz w:val="16"/>
          <w:szCs w:val="16"/>
          <w:lang w:eastAsia="ru-RU"/>
        </w:rPr>
        <w:t xml:space="preserve">ТОС </w:t>
      </w:r>
      <w:proofErr w:type="gramStart"/>
      <w:r w:rsidRPr="009561C5">
        <w:rPr>
          <w:rFonts w:ascii="Times New Roman" w:eastAsia="Times New Roman" w:hAnsi="Times New Roman" w:cs="Times New Roman"/>
          <w:sz w:val="16"/>
          <w:szCs w:val="16"/>
          <w:lang w:eastAsia="ru-RU"/>
        </w:rPr>
        <w:t xml:space="preserve">«  </w:t>
      </w:r>
      <w:proofErr w:type="gramEnd"/>
      <w:r w:rsidRPr="009561C5">
        <w:rPr>
          <w:rFonts w:ascii="Times New Roman" w:eastAsia="Times New Roman" w:hAnsi="Times New Roman" w:cs="Times New Roman"/>
          <w:sz w:val="16"/>
          <w:szCs w:val="16"/>
          <w:lang w:eastAsia="ru-RU"/>
        </w:rPr>
        <w:t xml:space="preserve"> Дружные соседи » осуществляет свою деятельность в границах земельного участка  у д. 44 по </w:t>
      </w:r>
      <w:proofErr w:type="spellStart"/>
      <w:r w:rsidRPr="009561C5">
        <w:rPr>
          <w:rFonts w:ascii="Times New Roman" w:eastAsia="Times New Roman" w:hAnsi="Times New Roman" w:cs="Times New Roman"/>
          <w:sz w:val="16"/>
          <w:szCs w:val="16"/>
          <w:lang w:eastAsia="ru-RU"/>
        </w:rPr>
        <w:t>ул</w:t>
      </w:r>
      <w:proofErr w:type="spellEnd"/>
      <w:r w:rsidRPr="009561C5">
        <w:rPr>
          <w:rFonts w:ascii="Times New Roman" w:eastAsia="Times New Roman" w:hAnsi="Times New Roman" w:cs="Times New Roman"/>
          <w:sz w:val="16"/>
          <w:szCs w:val="16"/>
          <w:lang w:eastAsia="ru-RU"/>
        </w:rPr>
        <w:t xml:space="preserve"> Березки </w:t>
      </w:r>
      <w:proofErr w:type="spellStart"/>
      <w:r w:rsidRPr="009561C5">
        <w:rPr>
          <w:rFonts w:ascii="Times New Roman" w:eastAsia="Times New Roman" w:hAnsi="Times New Roman" w:cs="Times New Roman"/>
          <w:sz w:val="16"/>
          <w:szCs w:val="16"/>
          <w:lang w:eastAsia="ru-RU"/>
        </w:rPr>
        <w:t>с.Бронница</w:t>
      </w:r>
      <w:proofErr w:type="spellEnd"/>
      <w:r w:rsidRPr="009561C5">
        <w:rPr>
          <w:rFonts w:ascii="Times New Roman" w:eastAsia="Times New Roman" w:hAnsi="Times New Roman" w:cs="Times New Roman"/>
          <w:sz w:val="16"/>
          <w:szCs w:val="16"/>
          <w:lang w:eastAsia="ru-RU"/>
        </w:rPr>
        <w:t xml:space="preserve"> </w:t>
      </w:r>
      <w:proofErr w:type="spellStart"/>
      <w:r w:rsidRPr="009561C5">
        <w:rPr>
          <w:rFonts w:ascii="Times New Roman" w:eastAsia="Times New Roman" w:hAnsi="Times New Roman" w:cs="Times New Roman"/>
          <w:sz w:val="16"/>
          <w:szCs w:val="16"/>
          <w:lang w:eastAsia="ru-RU"/>
        </w:rPr>
        <w:t>Бронницкого</w:t>
      </w:r>
      <w:proofErr w:type="spellEnd"/>
      <w:r w:rsidRPr="009561C5">
        <w:rPr>
          <w:rFonts w:ascii="Times New Roman" w:eastAsia="Times New Roman" w:hAnsi="Times New Roman" w:cs="Times New Roman"/>
          <w:sz w:val="16"/>
          <w:szCs w:val="16"/>
          <w:lang w:eastAsia="ru-RU"/>
        </w:rPr>
        <w:t xml:space="preserve"> сельского поселения:</w:t>
      </w:r>
    </w:p>
    <w:p w:rsidR="00613704" w:rsidRPr="009561C5" w:rsidRDefault="00613704" w:rsidP="00613704">
      <w:pPr>
        <w:pStyle w:val="a5"/>
        <w:jc w:val="both"/>
        <w:rPr>
          <w:rFonts w:ascii="Times New Roman" w:eastAsia="Times New Roman" w:hAnsi="Times New Roman" w:cs="Times New Roman"/>
          <w:sz w:val="16"/>
          <w:szCs w:val="16"/>
          <w:lang w:eastAsia="ru-RU"/>
        </w:rPr>
      </w:pPr>
      <w:r w:rsidRPr="009561C5">
        <w:rPr>
          <w:rFonts w:ascii="Times New Roman" w:eastAsia="Times New Roman" w:hAnsi="Times New Roman" w:cs="Times New Roman"/>
          <w:sz w:val="16"/>
          <w:szCs w:val="16"/>
          <w:lang w:eastAsia="ru-RU"/>
        </w:rPr>
        <w:t xml:space="preserve">- от примыкания к автомобильной </w:t>
      </w:r>
      <w:proofErr w:type="gramStart"/>
      <w:r w:rsidRPr="009561C5">
        <w:rPr>
          <w:rFonts w:ascii="Times New Roman" w:eastAsia="Times New Roman" w:hAnsi="Times New Roman" w:cs="Times New Roman"/>
          <w:sz w:val="16"/>
          <w:szCs w:val="16"/>
          <w:lang w:eastAsia="ru-RU"/>
        </w:rPr>
        <w:t xml:space="preserve">дороге  </w:t>
      </w:r>
      <w:proofErr w:type="spellStart"/>
      <w:r w:rsidRPr="009561C5">
        <w:rPr>
          <w:rFonts w:ascii="Times New Roman" w:eastAsia="Times New Roman" w:hAnsi="Times New Roman" w:cs="Times New Roman"/>
          <w:sz w:val="16"/>
          <w:szCs w:val="16"/>
          <w:lang w:eastAsia="ru-RU"/>
        </w:rPr>
        <w:t>Бронница</w:t>
      </w:r>
      <w:proofErr w:type="gramEnd"/>
      <w:r w:rsidRPr="009561C5">
        <w:rPr>
          <w:rFonts w:ascii="Times New Roman" w:eastAsia="Times New Roman" w:hAnsi="Times New Roman" w:cs="Times New Roman"/>
          <w:sz w:val="16"/>
          <w:szCs w:val="16"/>
          <w:lang w:eastAsia="ru-RU"/>
        </w:rPr>
        <w:t>-Частова</w:t>
      </w:r>
      <w:proofErr w:type="spellEnd"/>
      <w:r w:rsidRPr="009561C5">
        <w:rPr>
          <w:rFonts w:ascii="Times New Roman" w:eastAsia="Times New Roman" w:hAnsi="Times New Roman" w:cs="Times New Roman"/>
          <w:sz w:val="16"/>
          <w:szCs w:val="16"/>
          <w:lang w:eastAsia="ru-RU"/>
        </w:rPr>
        <w:t xml:space="preserve">, включая автомобильную дорогу местного значения «Подъезд к д.44 по ул. Березки </w:t>
      </w:r>
      <w:proofErr w:type="spellStart"/>
      <w:r w:rsidRPr="009561C5">
        <w:rPr>
          <w:rFonts w:ascii="Times New Roman" w:eastAsia="Times New Roman" w:hAnsi="Times New Roman" w:cs="Times New Roman"/>
          <w:sz w:val="16"/>
          <w:szCs w:val="16"/>
          <w:lang w:eastAsia="ru-RU"/>
        </w:rPr>
        <w:t>с.Бронница</w:t>
      </w:r>
      <w:proofErr w:type="spellEnd"/>
      <w:r w:rsidRPr="009561C5">
        <w:rPr>
          <w:rFonts w:ascii="Times New Roman" w:eastAsia="Times New Roman" w:hAnsi="Times New Roman" w:cs="Times New Roman"/>
          <w:sz w:val="16"/>
          <w:szCs w:val="16"/>
          <w:lang w:eastAsia="ru-RU"/>
        </w:rPr>
        <w:t xml:space="preserve">», до  территории  гаражного комплекса «Березки», включая территорию  детской  площадки,  контейнерной площадки, цветников вокруг  дома до  придорожной канавы </w:t>
      </w:r>
    </w:p>
    <w:p w:rsidR="00613704" w:rsidRPr="009561C5" w:rsidRDefault="00613704" w:rsidP="00613704">
      <w:pPr>
        <w:pStyle w:val="a5"/>
        <w:jc w:val="both"/>
        <w:rPr>
          <w:rFonts w:ascii="Times New Roman" w:hAnsi="Times New Roman" w:cs="Times New Roman"/>
          <w:sz w:val="16"/>
          <w:szCs w:val="16"/>
        </w:rPr>
      </w:pPr>
      <w:r w:rsidRPr="009561C5">
        <w:rPr>
          <w:rFonts w:ascii="Times New Roman" w:hAnsi="Times New Roman" w:cs="Times New Roman"/>
          <w:noProof/>
          <w:sz w:val="16"/>
          <w:szCs w:val="16"/>
          <w:lang w:eastAsia="ru-RU"/>
        </w:rPr>
        <w:drawing>
          <wp:inline distT="0" distB="0" distL="0" distR="0" wp14:anchorId="7F6D40C4" wp14:editId="1D5A9C90">
            <wp:extent cx="5867400" cy="3781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7400" cy="3781425"/>
                    </a:xfrm>
                    <a:prstGeom prst="rect">
                      <a:avLst/>
                    </a:prstGeom>
                  </pic:spPr>
                </pic:pic>
              </a:graphicData>
            </a:graphic>
          </wp:inline>
        </w:drawing>
      </w:r>
    </w:p>
    <w:p w:rsidR="00613704" w:rsidRPr="009561C5" w:rsidRDefault="00613704" w:rsidP="00613704">
      <w:pPr>
        <w:pStyle w:val="a5"/>
        <w:jc w:val="both"/>
        <w:rPr>
          <w:rFonts w:ascii="Times New Roman" w:eastAsia="Times New Roman" w:hAnsi="Times New Roman" w:cs="Times New Roman"/>
          <w:sz w:val="16"/>
          <w:szCs w:val="16"/>
          <w:lang w:eastAsia="ru-RU"/>
        </w:rPr>
      </w:pPr>
    </w:p>
    <w:p w:rsidR="00613704" w:rsidRPr="009561C5" w:rsidRDefault="00613704" w:rsidP="00613704">
      <w:pPr>
        <w:pStyle w:val="a5"/>
        <w:jc w:val="both"/>
        <w:rPr>
          <w:rFonts w:ascii="Times New Roman" w:eastAsia="Times New Roman" w:hAnsi="Times New Roman" w:cs="Times New Roman"/>
          <w:sz w:val="16"/>
          <w:szCs w:val="16"/>
          <w:lang w:eastAsia="ru-RU"/>
        </w:rPr>
      </w:pPr>
    </w:p>
    <w:p w:rsidR="00613704" w:rsidRPr="009561C5" w:rsidRDefault="00613704" w:rsidP="00613704">
      <w:pPr>
        <w:pStyle w:val="a5"/>
        <w:jc w:val="both"/>
        <w:rPr>
          <w:rFonts w:ascii="Times New Roman" w:eastAsia="Times New Roman" w:hAnsi="Times New Roman" w:cs="Times New Roman"/>
          <w:sz w:val="16"/>
          <w:szCs w:val="16"/>
          <w:lang w:eastAsia="ru-RU"/>
        </w:rPr>
      </w:pPr>
    </w:p>
    <w:p w:rsidR="00613704" w:rsidRPr="009561C5" w:rsidRDefault="00613704" w:rsidP="00613704">
      <w:pPr>
        <w:pStyle w:val="a5"/>
        <w:jc w:val="both"/>
        <w:rPr>
          <w:rFonts w:ascii="Times New Roman" w:eastAsia="Times New Roman" w:hAnsi="Times New Roman" w:cs="Times New Roman"/>
          <w:sz w:val="16"/>
          <w:szCs w:val="16"/>
          <w:lang w:eastAsia="ru-RU"/>
        </w:rPr>
      </w:pPr>
    </w:p>
    <w:p w:rsidR="00613704" w:rsidRPr="009561C5" w:rsidRDefault="00613704" w:rsidP="00613704">
      <w:pPr>
        <w:pStyle w:val="a5"/>
        <w:jc w:val="both"/>
        <w:rPr>
          <w:rFonts w:ascii="Times New Roman" w:eastAsia="Times New Roman" w:hAnsi="Times New Roman" w:cs="Times New Roman"/>
          <w:sz w:val="16"/>
          <w:szCs w:val="16"/>
          <w:lang w:eastAsia="ru-RU"/>
        </w:rPr>
      </w:pPr>
    </w:p>
    <w:p w:rsidR="00613704" w:rsidRDefault="00613704" w:rsidP="00636DB5">
      <w:pPr>
        <w:pStyle w:val="a5"/>
        <w:jc w:val="both"/>
        <w:rPr>
          <w:color w:val="000000"/>
          <w:sz w:val="16"/>
          <w:szCs w:val="16"/>
          <w:lang w:eastAsia="ru-RU"/>
        </w:rPr>
      </w:pPr>
    </w:p>
    <w:p w:rsidR="00613704" w:rsidRDefault="00613704"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9437"/>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613704" w:rsidTr="00613704">
        <w:trPr>
          <w:trHeight w:val="1465"/>
        </w:trPr>
        <w:tc>
          <w:tcPr>
            <w:tcW w:w="9649" w:type="dxa"/>
            <w:tcBorders>
              <w:top w:val="single" w:sz="4" w:space="0" w:color="auto"/>
              <w:left w:val="single" w:sz="4" w:space="0" w:color="auto"/>
              <w:bottom w:val="single" w:sz="4" w:space="0" w:color="auto"/>
              <w:right w:val="single" w:sz="4" w:space="0" w:color="auto"/>
            </w:tcBorders>
            <w:hideMark/>
          </w:tcPr>
          <w:p w:rsidR="00613704" w:rsidRDefault="00613704" w:rsidP="00613704">
            <w:pPr>
              <w:pStyle w:val="a5"/>
              <w:spacing w:line="256" w:lineRule="auto"/>
              <w:jc w:val="both"/>
              <w:rPr>
                <w:rFonts w:ascii="Times New Roman" w:hAnsi="Times New Roman" w:cs="Times New Roman"/>
                <w:sz w:val="16"/>
                <w:szCs w:val="16"/>
              </w:rPr>
            </w:pPr>
            <w:bookmarkStart w:id="0" w:name="_GoBack"/>
            <w:bookmarkEnd w:id="0"/>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613704" w:rsidRDefault="00613704" w:rsidP="0061370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613704" w:rsidRDefault="00613704" w:rsidP="0061370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к </w:t>
            </w:r>
            <w:proofErr w:type="gramStart"/>
            <w:r>
              <w:rPr>
                <w:rFonts w:ascii="Times New Roman" w:hAnsi="Times New Roman" w:cs="Times New Roman"/>
                <w:sz w:val="16"/>
                <w:szCs w:val="16"/>
              </w:rPr>
              <w:t>печати  26.10.2023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613704" w:rsidRDefault="00613704" w:rsidP="00613704">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613704" w:rsidRDefault="00613704" w:rsidP="0061370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613704" w:rsidRDefault="00613704" w:rsidP="00613704">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613704" w:rsidRDefault="00613704" w:rsidP="00613704">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7A73B8" w:rsidRDefault="007A73B8"/>
    <w:sectPr w:rsidR="007A73B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F2" w:rsidRDefault="008002F2" w:rsidP="000B0907">
      <w:pPr>
        <w:spacing w:after="0" w:line="240" w:lineRule="auto"/>
      </w:pPr>
      <w:r>
        <w:separator/>
      </w:r>
    </w:p>
  </w:endnote>
  <w:endnote w:type="continuationSeparator" w:id="0">
    <w:p w:rsidR="008002F2" w:rsidRDefault="008002F2"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0B0907" w:rsidRDefault="000B0907">
        <w:pPr>
          <w:pStyle w:val="a9"/>
          <w:jc w:val="center"/>
        </w:pPr>
        <w:r>
          <w:fldChar w:fldCharType="begin"/>
        </w:r>
        <w:r>
          <w:instrText>PAGE   \* MERGEFORMAT</w:instrText>
        </w:r>
        <w:r>
          <w:fldChar w:fldCharType="separate"/>
        </w:r>
        <w:r w:rsidR="00613704">
          <w:rPr>
            <w:noProof/>
          </w:rPr>
          <w:t>7</w:t>
        </w:r>
        <w:r>
          <w:fldChar w:fldCharType="end"/>
        </w:r>
      </w:p>
    </w:sdtContent>
  </w:sdt>
  <w:p w:rsidR="000B0907" w:rsidRDefault="000B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F2" w:rsidRDefault="008002F2" w:rsidP="000B0907">
      <w:pPr>
        <w:spacing w:after="0" w:line="240" w:lineRule="auto"/>
      </w:pPr>
      <w:r>
        <w:separator/>
      </w:r>
    </w:p>
  </w:footnote>
  <w:footnote w:type="continuationSeparator" w:id="0">
    <w:p w:rsidR="008002F2" w:rsidRDefault="008002F2"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1A53"/>
    <w:multiLevelType w:val="singleLevel"/>
    <w:tmpl w:val="00F71A53"/>
    <w:lvl w:ilvl="0">
      <w:start w:val="1"/>
      <w:numFmt w:val="decimal"/>
      <w:lvlText w:val="%1."/>
      <w:lvlJc w:val="left"/>
      <w:pPr>
        <w:tabs>
          <w:tab w:val="left" w:pos="425"/>
        </w:tabs>
        <w:ind w:left="425" w:hanging="425"/>
      </w:pPr>
      <w:rPr>
        <w:rFonts w:hint="default"/>
      </w:rPr>
    </w:lvl>
  </w:abstractNum>
  <w:abstractNum w:abstractNumId="1">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5C35D0"/>
    <w:multiLevelType w:val="multilevel"/>
    <w:tmpl w:val="8F0E85A8"/>
    <w:lvl w:ilvl="0">
      <w:start w:val="1"/>
      <w:numFmt w:val="decimal"/>
      <w:lvlText w:val="%1."/>
      <w:lvlJc w:val="left"/>
      <w:pPr>
        <w:ind w:left="113" w:hanging="470"/>
        <w:jc w:val="righ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13" w:hanging="490"/>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13" w:hanging="56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17" w:hanging="561"/>
      </w:pPr>
      <w:rPr>
        <w:rFonts w:hint="default"/>
        <w:lang w:val="ru-RU" w:eastAsia="en-US" w:bidi="ar-SA"/>
      </w:rPr>
    </w:lvl>
    <w:lvl w:ilvl="4">
      <w:numFmt w:val="bullet"/>
      <w:lvlText w:val="•"/>
      <w:lvlJc w:val="left"/>
      <w:pPr>
        <w:ind w:left="4249" w:hanging="561"/>
      </w:pPr>
      <w:rPr>
        <w:rFonts w:hint="default"/>
        <w:lang w:val="ru-RU" w:eastAsia="en-US" w:bidi="ar-SA"/>
      </w:rPr>
    </w:lvl>
    <w:lvl w:ilvl="5">
      <w:numFmt w:val="bullet"/>
      <w:lvlText w:val="•"/>
      <w:lvlJc w:val="left"/>
      <w:pPr>
        <w:ind w:left="5282" w:hanging="561"/>
      </w:pPr>
      <w:rPr>
        <w:rFonts w:hint="default"/>
        <w:lang w:val="ru-RU" w:eastAsia="en-US" w:bidi="ar-SA"/>
      </w:rPr>
    </w:lvl>
    <w:lvl w:ilvl="6">
      <w:numFmt w:val="bullet"/>
      <w:lvlText w:val="•"/>
      <w:lvlJc w:val="left"/>
      <w:pPr>
        <w:ind w:left="6314" w:hanging="561"/>
      </w:pPr>
      <w:rPr>
        <w:rFonts w:hint="default"/>
        <w:lang w:val="ru-RU" w:eastAsia="en-US" w:bidi="ar-SA"/>
      </w:rPr>
    </w:lvl>
    <w:lvl w:ilvl="7">
      <w:numFmt w:val="bullet"/>
      <w:lvlText w:val="•"/>
      <w:lvlJc w:val="left"/>
      <w:pPr>
        <w:ind w:left="7346" w:hanging="561"/>
      </w:pPr>
      <w:rPr>
        <w:rFonts w:hint="default"/>
        <w:lang w:val="ru-RU" w:eastAsia="en-US" w:bidi="ar-SA"/>
      </w:rPr>
    </w:lvl>
    <w:lvl w:ilvl="8">
      <w:numFmt w:val="bullet"/>
      <w:lvlText w:val="•"/>
      <w:lvlJc w:val="left"/>
      <w:pPr>
        <w:ind w:left="8379" w:hanging="561"/>
      </w:pPr>
      <w:rPr>
        <w:rFonts w:hint="default"/>
        <w:lang w:val="ru-RU" w:eastAsia="en-US" w:bidi="ar-SA"/>
      </w:rPr>
    </w:lvl>
  </w:abstractNum>
  <w:abstractNum w:abstractNumId="3">
    <w:nsid w:val="4575603D"/>
    <w:multiLevelType w:val="hybridMultilevel"/>
    <w:tmpl w:val="96A0F6F2"/>
    <w:lvl w:ilvl="0" w:tplc="5D7CDACC">
      <w:start w:val="1"/>
      <w:numFmt w:val="decimal"/>
      <w:lvlText w:val="%1)"/>
      <w:lvlJc w:val="left"/>
      <w:pPr>
        <w:ind w:left="113" w:hanging="538"/>
      </w:pPr>
      <w:rPr>
        <w:rFonts w:ascii="Times New Roman" w:eastAsia="Times New Roman" w:hAnsi="Times New Roman" w:cs="Times New Roman" w:hint="default"/>
        <w:w w:val="99"/>
        <w:sz w:val="28"/>
        <w:szCs w:val="28"/>
        <w:lang w:val="ru-RU" w:eastAsia="en-US" w:bidi="ar-SA"/>
      </w:rPr>
    </w:lvl>
    <w:lvl w:ilvl="1" w:tplc="501E1212">
      <w:numFmt w:val="bullet"/>
      <w:lvlText w:val="•"/>
      <w:lvlJc w:val="left"/>
      <w:pPr>
        <w:ind w:left="1152" w:hanging="538"/>
      </w:pPr>
      <w:rPr>
        <w:rFonts w:hint="default"/>
        <w:lang w:val="ru-RU" w:eastAsia="en-US" w:bidi="ar-SA"/>
      </w:rPr>
    </w:lvl>
    <w:lvl w:ilvl="2" w:tplc="BC4C335A">
      <w:numFmt w:val="bullet"/>
      <w:lvlText w:val="•"/>
      <w:lvlJc w:val="left"/>
      <w:pPr>
        <w:ind w:left="2184" w:hanging="538"/>
      </w:pPr>
      <w:rPr>
        <w:rFonts w:hint="default"/>
        <w:lang w:val="ru-RU" w:eastAsia="en-US" w:bidi="ar-SA"/>
      </w:rPr>
    </w:lvl>
    <w:lvl w:ilvl="3" w:tplc="77BCEC42">
      <w:numFmt w:val="bullet"/>
      <w:lvlText w:val="•"/>
      <w:lvlJc w:val="left"/>
      <w:pPr>
        <w:ind w:left="3217" w:hanging="538"/>
      </w:pPr>
      <w:rPr>
        <w:rFonts w:hint="default"/>
        <w:lang w:val="ru-RU" w:eastAsia="en-US" w:bidi="ar-SA"/>
      </w:rPr>
    </w:lvl>
    <w:lvl w:ilvl="4" w:tplc="4AE83F30">
      <w:numFmt w:val="bullet"/>
      <w:lvlText w:val="•"/>
      <w:lvlJc w:val="left"/>
      <w:pPr>
        <w:ind w:left="4249" w:hanging="538"/>
      </w:pPr>
      <w:rPr>
        <w:rFonts w:hint="default"/>
        <w:lang w:val="ru-RU" w:eastAsia="en-US" w:bidi="ar-SA"/>
      </w:rPr>
    </w:lvl>
    <w:lvl w:ilvl="5" w:tplc="95DA62A4">
      <w:numFmt w:val="bullet"/>
      <w:lvlText w:val="•"/>
      <w:lvlJc w:val="left"/>
      <w:pPr>
        <w:ind w:left="5282" w:hanging="538"/>
      </w:pPr>
      <w:rPr>
        <w:rFonts w:hint="default"/>
        <w:lang w:val="ru-RU" w:eastAsia="en-US" w:bidi="ar-SA"/>
      </w:rPr>
    </w:lvl>
    <w:lvl w:ilvl="6" w:tplc="882C61A2">
      <w:numFmt w:val="bullet"/>
      <w:lvlText w:val="•"/>
      <w:lvlJc w:val="left"/>
      <w:pPr>
        <w:ind w:left="6314" w:hanging="538"/>
      </w:pPr>
      <w:rPr>
        <w:rFonts w:hint="default"/>
        <w:lang w:val="ru-RU" w:eastAsia="en-US" w:bidi="ar-SA"/>
      </w:rPr>
    </w:lvl>
    <w:lvl w:ilvl="7" w:tplc="FDC40F40">
      <w:numFmt w:val="bullet"/>
      <w:lvlText w:val="•"/>
      <w:lvlJc w:val="left"/>
      <w:pPr>
        <w:ind w:left="7346" w:hanging="538"/>
      </w:pPr>
      <w:rPr>
        <w:rFonts w:hint="default"/>
        <w:lang w:val="ru-RU" w:eastAsia="en-US" w:bidi="ar-SA"/>
      </w:rPr>
    </w:lvl>
    <w:lvl w:ilvl="8" w:tplc="80A0FEF0">
      <w:numFmt w:val="bullet"/>
      <w:lvlText w:val="•"/>
      <w:lvlJc w:val="left"/>
      <w:pPr>
        <w:ind w:left="8379" w:hanging="538"/>
      </w:pPr>
      <w:rPr>
        <w:rFonts w:hint="default"/>
        <w:lang w:val="ru-RU" w:eastAsia="en-US" w:bidi="ar-SA"/>
      </w:rPr>
    </w:lvl>
  </w:abstractNum>
  <w:abstractNum w:abstractNumId="4">
    <w:nsid w:val="4F1C38FF"/>
    <w:multiLevelType w:val="hybridMultilevel"/>
    <w:tmpl w:val="9370DD22"/>
    <w:lvl w:ilvl="0" w:tplc="0234ED62">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8CF2B562">
      <w:numFmt w:val="bullet"/>
      <w:lvlText w:val="•"/>
      <w:lvlJc w:val="left"/>
      <w:pPr>
        <w:ind w:left="2052" w:hanging="303"/>
      </w:pPr>
      <w:rPr>
        <w:rFonts w:hint="default"/>
        <w:lang w:val="ru-RU" w:eastAsia="en-US" w:bidi="ar-SA"/>
      </w:rPr>
    </w:lvl>
    <w:lvl w:ilvl="2" w:tplc="153C1A10">
      <w:numFmt w:val="bullet"/>
      <w:lvlText w:val="•"/>
      <w:lvlJc w:val="left"/>
      <w:pPr>
        <w:ind w:left="2984" w:hanging="303"/>
      </w:pPr>
      <w:rPr>
        <w:rFonts w:hint="default"/>
        <w:lang w:val="ru-RU" w:eastAsia="en-US" w:bidi="ar-SA"/>
      </w:rPr>
    </w:lvl>
    <w:lvl w:ilvl="3" w:tplc="24F2BCAA">
      <w:numFmt w:val="bullet"/>
      <w:lvlText w:val="•"/>
      <w:lvlJc w:val="left"/>
      <w:pPr>
        <w:ind w:left="3917" w:hanging="303"/>
      </w:pPr>
      <w:rPr>
        <w:rFonts w:hint="default"/>
        <w:lang w:val="ru-RU" w:eastAsia="en-US" w:bidi="ar-SA"/>
      </w:rPr>
    </w:lvl>
    <w:lvl w:ilvl="4" w:tplc="7E982382">
      <w:numFmt w:val="bullet"/>
      <w:lvlText w:val="•"/>
      <w:lvlJc w:val="left"/>
      <w:pPr>
        <w:ind w:left="4849" w:hanging="303"/>
      </w:pPr>
      <w:rPr>
        <w:rFonts w:hint="default"/>
        <w:lang w:val="ru-RU" w:eastAsia="en-US" w:bidi="ar-SA"/>
      </w:rPr>
    </w:lvl>
    <w:lvl w:ilvl="5" w:tplc="A3463D92">
      <w:numFmt w:val="bullet"/>
      <w:lvlText w:val="•"/>
      <w:lvlJc w:val="left"/>
      <w:pPr>
        <w:ind w:left="5782" w:hanging="303"/>
      </w:pPr>
      <w:rPr>
        <w:rFonts w:hint="default"/>
        <w:lang w:val="ru-RU" w:eastAsia="en-US" w:bidi="ar-SA"/>
      </w:rPr>
    </w:lvl>
    <w:lvl w:ilvl="6" w:tplc="8BB65F9C">
      <w:numFmt w:val="bullet"/>
      <w:lvlText w:val="•"/>
      <w:lvlJc w:val="left"/>
      <w:pPr>
        <w:ind w:left="6714" w:hanging="303"/>
      </w:pPr>
      <w:rPr>
        <w:rFonts w:hint="default"/>
        <w:lang w:val="ru-RU" w:eastAsia="en-US" w:bidi="ar-SA"/>
      </w:rPr>
    </w:lvl>
    <w:lvl w:ilvl="7" w:tplc="3A843D0C">
      <w:numFmt w:val="bullet"/>
      <w:lvlText w:val="•"/>
      <w:lvlJc w:val="left"/>
      <w:pPr>
        <w:ind w:left="7646" w:hanging="303"/>
      </w:pPr>
      <w:rPr>
        <w:rFonts w:hint="default"/>
        <w:lang w:val="ru-RU" w:eastAsia="en-US" w:bidi="ar-SA"/>
      </w:rPr>
    </w:lvl>
    <w:lvl w:ilvl="8" w:tplc="44BAF2E4">
      <w:numFmt w:val="bullet"/>
      <w:lvlText w:val="•"/>
      <w:lvlJc w:val="left"/>
      <w:pPr>
        <w:ind w:left="8579" w:hanging="303"/>
      </w:pPr>
      <w:rPr>
        <w:rFonts w:hint="default"/>
        <w:lang w:val="ru-RU" w:eastAsia="en-US" w:bidi="ar-SA"/>
      </w:rPr>
    </w:lvl>
  </w:abstractNum>
  <w:abstractNum w:abstractNumId="5">
    <w:nsid w:val="6FF13820"/>
    <w:multiLevelType w:val="hybridMultilevel"/>
    <w:tmpl w:val="6E0EA80C"/>
    <w:lvl w:ilvl="0" w:tplc="492A372E">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66ECE84A">
      <w:numFmt w:val="bullet"/>
      <w:lvlText w:val="•"/>
      <w:lvlJc w:val="left"/>
      <w:pPr>
        <w:ind w:left="2052" w:hanging="303"/>
      </w:pPr>
      <w:rPr>
        <w:rFonts w:hint="default"/>
        <w:lang w:val="ru-RU" w:eastAsia="en-US" w:bidi="ar-SA"/>
      </w:rPr>
    </w:lvl>
    <w:lvl w:ilvl="2" w:tplc="1AD22FD6">
      <w:numFmt w:val="bullet"/>
      <w:lvlText w:val="•"/>
      <w:lvlJc w:val="left"/>
      <w:pPr>
        <w:ind w:left="2984" w:hanging="303"/>
      </w:pPr>
      <w:rPr>
        <w:rFonts w:hint="default"/>
        <w:lang w:val="ru-RU" w:eastAsia="en-US" w:bidi="ar-SA"/>
      </w:rPr>
    </w:lvl>
    <w:lvl w:ilvl="3" w:tplc="A6C8BEDE">
      <w:numFmt w:val="bullet"/>
      <w:lvlText w:val="•"/>
      <w:lvlJc w:val="left"/>
      <w:pPr>
        <w:ind w:left="3917" w:hanging="303"/>
      </w:pPr>
      <w:rPr>
        <w:rFonts w:hint="default"/>
        <w:lang w:val="ru-RU" w:eastAsia="en-US" w:bidi="ar-SA"/>
      </w:rPr>
    </w:lvl>
    <w:lvl w:ilvl="4" w:tplc="E67CA22C">
      <w:numFmt w:val="bullet"/>
      <w:lvlText w:val="•"/>
      <w:lvlJc w:val="left"/>
      <w:pPr>
        <w:ind w:left="4849" w:hanging="303"/>
      </w:pPr>
      <w:rPr>
        <w:rFonts w:hint="default"/>
        <w:lang w:val="ru-RU" w:eastAsia="en-US" w:bidi="ar-SA"/>
      </w:rPr>
    </w:lvl>
    <w:lvl w:ilvl="5" w:tplc="DC901A7A">
      <w:numFmt w:val="bullet"/>
      <w:lvlText w:val="•"/>
      <w:lvlJc w:val="left"/>
      <w:pPr>
        <w:ind w:left="5782" w:hanging="303"/>
      </w:pPr>
      <w:rPr>
        <w:rFonts w:hint="default"/>
        <w:lang w:val="ru-RU" w:eastAsia="en-US" w:bidi="ar-SA"/>
      </w:rPr>
    </w:lvl>
    <w:lvl w:ilvl="6" w:tplc="44E8FE1A">
      <w:numFmt w:val="bullet"/>
      <w:lvlText w:val="•"/>
      <w:lvlJc w:val="left"/>
      <w:pPr>
        <w:ind w:left="6714" w:hanging="303"/>
      </w:pPr>
      <w:rPr>
        <w:rFonts w:hint="default"/>
        <w:lang w:val="ru-RU" w:eastAsia="en-US" w:bidi="ar-SA"/>
      </w:rPr>
    </w:lvl>
    <w:lvl w:ilvl="7" w:tplc="F3C46D78">
      <w:numFmt w:val="bullet"/>
      <w:lvlText w:val="•"/>
      <w:lvlJc w:val="left"/>
      <w:pPr>
        <w:ind w:left="7646" w:hanging="303"/>
      </w:pPr>
      <w:rPr>
        <w:rFonts w:hint="default"/>
        <w:lang w:val="ru-RU" w:eastAsia="en-US" w:bidi="ar-SA"/>
      </w:rPr>
    </w:lvl>
    <w:lvl w:ilvl="8" w:tplc="33BC2554">
      <w:numFmt w:val="bullet"/>
      <w:lvlText w:val="•"/>
      <w:lvlJc w:val="left"/>
      <w:pPr>
        <w:ind w:left="8579" w:hanging="303"/>
      </w:pPr>
      <w:rPr>
        <w:rFonts w:hint="default"/>
        <w:lang w:val="ru-RU" w:eastAsia="en-US" w:bidi="ar-SA"/>
      </w:rPr>
    </w:lvl>
  </w:abstractNum>
  <w:abstractNum w:abstractNumId="6">
    <w:nsid w:val="7FC913E5"/>
    <w:multiLevelType w:val="hybridMultilevel"/>
    <w:tmpl w:val="DA3CBAA4"/>
    <w:lvl w:ilvl="0" w:tplc="B8C6F554">
      <w:start w:val="1"/>
      <w:numFmt w:val="decimal"/>
      <w:lvlText w:val="%1)"/>
      <w:lvlJc w:val="left"/>
      <w:pPr>
        <w:ind w:left="113" w:hanging="480"/>
      </w:pPr>
      <w:rPr>
        <w:rFonts w:ascii="Times New Roman" w:eastAsia="Times New Roman" w:hAnsi="Times New Roman" w:cs="Times New Roman" w:hint="default"/>
        <w:w w:val="99"/>
        <w:sz w:val="28"/>
        <w:szCs w:val="28"/>
        <w:lang w:val="ru-RU" w:eastAsia="en-US" w:bidi="ar-SA"/>
      </w:rPr>
    </w:lvl>
    <w:lvl w:ilvl="1" w:tplc="32C88B34">
      <w:numFmt w:val="bullet"/>
      <w:lvlText w:val="•"/>
      <w:lvlJc w:val="left"/>
      <w:pPr>
        <w:ind w:left="1152" w:hanging="480"/>
      </w:pPr>
      <w:rPr>
        <w:rFonts w:hint="default"/>
        <w:lang w:val="ru-RU" w:eastAsia="en-US" w:bidi="ar-SA"/>
      </w:rPr>
    </w:lvl>
    <w:lvl w:ilvl="2" w:tplc="E4DC8F54">
      <w:numFmt w:val="bullet"/>
      <w:lvlText w:val="•"/>
      <w:lvlJc w:val="left"/>
      <w:pPr>
        <w:ind w:left="2184" w:hanging="480"/>
      </w:pPr>
      <w:rPr>
        <w:rFonts w:hint="default"/>
        <w:lang w:val="ru-RU" w:eastAsia="en-US" w:bidi="ar-SA"/>
      </w:rPr>
    </w:lvl>
    <w:lvl w:ilvl="3" w:tplc="0B1227F6">
      <w:numFmt w:val="bullet"/>
      <w:lvlText w:val="•"/>
      <w:lvlJc w:val="left"/>
      <w:pPr>
        <w:ind w:left="3217" w:hanging="480"/>
      </w:pPr>
      <w:rPr>
        <w:rFonts w:hint="default"/>
        <w:lang w:val="ru-RU" w:eastAsia="en-US" w:bidi="ar-SA"/>
      </w:rPr>
    </w:lvl>
    <w:lvl w:ilvl="4" w:tplc="8B6C2868">
      <w:numFmt w:val="bullet"/>
      <w:lvlText w:val="•"/>
      <w:lvlJc w:val="left"/>
      <w:pPr>
        <w:ind w:left="4249" w:hanging="480"/>
      </w:pPr>
      <w:rPr>
        <w:rFonts w:hint="default"/>
        <w:lang w:val="ru-RU" w:eastAsia="en-US" w:bidi="ar-SA"/>
      </w:rPr>
    </w:lvl>
    <w:lvl w:ilvl="5" w:tplc="6930AC18">
      <w:numFmt w:val="bullet"/>
      <w:lvlText w:val="•"/>
      <w:lvlJc w:val="left"/>
      <w:pPr>
        <w:ind w:left="5282" w:hanging="480"/>
      </w:pPr>
      <w:rPr>
        <w:rFonts w:hint="default"/>
        <w:lang w:val="ru-RU" w:eastAsia="en-US" w:bidi="ar-SA"/>
      </w:rPr>
    </w:lvl>
    <w:lvl w:ilvl="6" w:tplc="A0428862">
      <w:numFmt w:val="bullet"/>
      <w:lvlText w:val="•"/>
      <w:lvlJc w:val="left"/>
      <w:pPr>
        <w:ind w:left="6314" w:hanging="480"/>
      </w:pPr>
      <w:rPr>
        <w:rFonts w:hint="default"/>
        <w:lang w:val="ru-RU" w:eastAsia="en-US" w:bidi="ar-SA"/>
      </w:rPr>
    </w:lvl>
    <w:lvl w:ilvl="7" w:tplc="A35A55F8">
      <w:numFmt w:val="bullet"/>
      <w:lvlText w:val="•"/>
      <w:lvlJc w:val="left"/>
      <w:pPr>
        <w:ind w:left="7346" w:hanging="480"/>
      </w:pPr>
      <w:rPr>
        <w:rFonts w:hint="default"/>
        <w:lang w:val="ru-RU" w:eastAsia="en-US" w:bidi="ar-SA"/>
      </w:rPr>
    </w:lvl>
    <w:lvl w:ilvl="8" w:tplc="6EAC1F5C">
      <w:numFmt w:val="bullet"/>
      <w:lvlText w:val="•"/>
      <w:lvlJc w:val="left"/>
      <w:pPr>
        <w:ind w:left="8379" w:hanging="480"/>
      </w:pPr>
      <w:rPr>
        <w:rFonts w:hint="default"/>
        <w:lang w:val="ru-RU" w:eastAsia="en-US" w:bidi="ar-SA"/>
      </w:rPr>
    </w:lvl>
  </w:abstractNum>
  <w:abstractNum w:abstractNumId="7">
    <w:nsid w:val="7FCC1884"/>
    <w:multiLevelType w:val="hybridMultilevel"/>
    <w:tmpl w:val="522CDAB2"/>
    <w:lvl w:ilvl="0" w:tplc="59E89050">
      <w:start w:val="1"/>
      <w:numFmt w:val="decimal"/>
      <w:lvlText w:val="%1)"/>
      <w:lvlJc w:val="left"/>
      <w:pPr>
        <w:ind w:left="113" w:hanging="442"/>
      </w:pPr>
      <w:rPr>
        <w:rFonts w:ascii="Times New Roman" w:eastAsia="Times New Roman" w:hAnsi="Times New Roman" w:cs="Times New Roman" w:hint="default"/>
        <w:w w:val="99"/>
        <w:sz w:val="28"/>
        <w:szCs w:val="28"/>
        <w:lang w:val="ru-RU" w:eastAsia="en-US" w:bidi="ar-SA"/>
      </w:rPr>
    </w:lvl>
    <w:lvl w:ilvl="1" w:tplc="C3E603F8">
      <w:numFmt w:val="bullet"/>
      <w:lvlText w:val="•"/>
      <w:lvlJc w:val="left"/>
      <w:pPr>
        <w:ind w:left="1152" w:hanging="442"/>
      </w:pPr>
      <w:rPr>
        <w:rFonts w:hint="default"/>
        <w:lang w:val="ru-RU" w:eastAsia="en-US" w:bidi="ar-SA"/>
      </w:rPr>
    </w:lvl>
    <w:lvl w:ilvl="2" w:tplc="793EAEF0">
      <w:numFmt w:val="bullet"/>
      <w:lvlText w:val="•"/>
      <w:lvlJc w:val="left"/>
      <w:pPr>
        <w:ind w:left="2184" w:hanging="442"/>
      </w:pPr>
      <w:rPr>
        <w:rFonts w:hint="default"/>
        <w:lang w:val="ru-RU" w:eastAsia="en-US" w:bidi="ar-SA"/>
      </w:rPr>
    </w:lvl>
    <w:lvl w:ilvl="3" w:tplc="9BE2C53C">
      <w:numFmt w:val="bullet"/>
      <w:lvlText w:val="•"/>
      <w:lvlJc w:val="left"/>
      <w:pPr>
        <w:ind w:left="3217" w:hanging="442"/>
      </w:pPr>
      <w:rPr>
        <w:rFonts w:hint="default"/>
        <w:lang w:val="ru-RU" w:eastAsia="en-US" w:bidi="ar-SA"/>
      </w:rPr>
    </w:lvl>
    <w:lvl w:ilvl="4" w:tplc="287096DA">
      <w:numFmt w:val="bullet"/>
      <w:lvlText w:val="•"/>
      <w:lvlJc w:val="left"/>
      <w:pPr>
        <w:ind w:left="4249" w:hanging="442"/>
      </w:pPr>
      <w:rPr>
        <w:rFonts w:hint="default"/>
        <w:lang w:val="ru-RU" w:eastAsia="en-US" w:bidi="ar-SA"/>
      </w:rPr>
    </w:lvl>
    <w:lvl w:ilvl="5" w:tplc="B34E5CCC">
      <w:numFmt w:val="bullet"/>
      <w:lvlText w:val="•"/>
      <w:lvlJc w:val="left"/>
      <w:pPr>
        <w:ind w:left="5282" w:hanging="442"/>
      </w:pPr>
      <w:rPr>
        <w:rFonts w:hint="default"/>
        <w:lang w:val="ru-RU" w:eastAsia="en-US" w:bidi="ar-SA"/>
      </w:rPr>
    </w:lvl>
    <w:lvl w:ilvl="6" w:tplc="7F66D88E">
      <w:numFmt w:val="bullet"/>
      <w:lvlText w:val="•"/>
      <w:lvlJc w:val="left"/>
      <w:pPr>
        <w:ind w:left="6314" w:hanging="442"/>
      </w:pPr>
      <w:rPr>
        <w:rFonts w:hint="default"/>
        <w:lang w:val="ru-RU" w:eastAsia="en-US" w:bidi="ar-SA"/>
      </w:rPr>
    </w:lvl>
    <w:lvl w:ilvl="7" w:tplc="750CAB26">
      <w:numFmt w:val="bullet"/>
      <w:lvlText w:val="•"/>
      <w:lvlJc w:val="left"/>
      <w:pPr>
        <w:ind w:left="7346" w:hanging="442"/>
      </w:pPr>
      <w:rPr>
        <w:rFonts w:hint="default"/>
        <w:lang w:val="ru-RU" w:eastAsia="en-US" w:bidi="ar-SA"/>
      </w:rPr>
    </w:lvl>
    <w:lvl w:ilvl="8" w:tplc="7D6652DE">
      <w:numFmt w:val="bullet"/>
      <w:lvlText w:val="•"/>
      <w:lvlJc w:val="left"/>
      <w:pPr>
        <w:ind w:left="8379" w:hanging="442"/>
      </w:pPr>
      <w:rPr>
        <w:rFonts w:hint="default"/>
        <w:lang w:val="ru-RU" w:eastAsia="en-US" w:bidi="ar-SA"/>
      </w:rPr>
    </w:lvl>
  </w:abstractNum>
  <w:num w:numId="1">
    <w:abstractNumId w:val="7"/>
  </w:num>
  <w:num w:numId="2">
    <w:abstractNumId w:val="4"/>
  </w:num>
  <w:num w:numId="3">
    <w:abstractNumId w:val="5"/>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32948"/>
    <w:rsid w:val="000B0907"/>
    <w:rsid w:val="000E614D"/>
    <w:rsid w:val="000F3518"/>
    <w:rsid w:val="000F7809"/>
    <w:rsid w:val="00165ACA"/>
    <w:rsid w:val="001A62DD"/>
    <w:rsid w:val="001B2473"/>
    <w:rsid w:val="00233590"/>
    <w:rsid w:val="002659A5"/>
    <w:rsid w:val="002A672D"/>
    <w:rsid w:val="003E4DCD"/>
    <w:rsid w:val="003F1E49"/>
    <w:rsid w:val="004506F7"/>
    <w:rsid w:val="004A461A"/>
    <w:rsid w:val="004B39F7"/>
    <w:rsid w:val="004B5540"/>
    <w:rsid w:val="005742A6"/>
    <w:rsid w:val="005A0A89"/>
    <w:rsid w:val="00613704"/>
    <w:rsid w:val="00636DB5"/>
    <w:rsid w:val="00661A90"/>
    <w:rsid w:val="006D5533"/>
    <w:rsid w:val="007A73B8"/>
    <w:rsid w:val="008002F2"/>
    <w:rsid w:val="00983DD1"/>
    <w:rsid w:val="00AF2F92"/>
    <w:rsid w:val="00B32A78"/>
    <w:rsid w:val="00C1547E"/>
    <w:rsid w:val="00CC59F9"/>
    <w:rsid w:val="00CE739B"/>
    <w:rsid w:val="00CF1FEB"/>
    <w:rsid w:val="00D43CE1"/>
    <w:rsid w:val="00D71437"/>
    <w:rsid w:val="00D939EF"/>
    <w:rsid w:val="00D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1"/>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uiPriority w:val="1"/>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B32A78"/>
    <w:rPr>
      <w:rFonts w:ascii="Times New Roman" w:eastAsia="Times New Roman" w:hAnsi="Times New Roman" w:cs="Times New Roman"/>
      <w:b/>
      <w:bCs/>
      <w:sz w:val="36"/>
      <w:szCs w:val="36"/>
    </w:rPr>
  </w:style>
  <w:style w:type="paragraph" w:styleId="af">
    <w:name w:val="List Paragraph"/>
    <w:basedOn w:val="a"/>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semiHidden/>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3518"/>
  </w:style>
  <w:style w:type="character" w:styleId="af5">
    <w:name w:val="annotation reference"/>
    <w:uiPriority w:val="99"/>
    <w:semiHidden/>
    <w:unhideWhenUsed/>
    <w:rsid w:val="000F3518"/>
    <w:rPr>
      <w:sz w:val="16"/>
      <w:szCs w:val="16"/>
    </w:rPr>
  </w:style>
  <w:style w:type="paragraph" w:styleId="af6">
    <w:name w:val="annotation text"/>
    <w:basedOn w:val="a"/>
    <w:link w:val="af7"/>
    <w:uiPriority w:val="99"/>
    <w:semiHidden/>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semiHidden/>
    <w:rsid w:val="000F3518"/>
    <w:rPr>
      <w:rFonts w:ascii="Calibri" w:eastAsia="Times New Roman" w:hAnsi="Calibri" w:cs="Times New Roman"/>
      <w:sz w:val="20"/>
      <w:szCs w:val="20"/>
    </w:rPr>
  </w:style>
  <w:style w:type="paragraph" w:styleId="af8">
    <w:name w:val="annotation subject"/>
    <w:basedOn w:val="af6"/>
    <w:next w:val="af6"/>
    <w:link w:val="af9"/>
    <w:uiPriority w:val="99"/>
    <w:semiHidden/>
    <w:unhideWhenUsed/>
    <w:rsid w:val="000F3518"/>
    <w:rPr>
      <w:b/>
      <w:bCs/>
    </w:rPr>
  </w:style>
  <w:style w:type="character" w:customStyle="1" w:styleId="af9">
    <w:name w:val="Тема примечания Знак"/>
    <w:basedOn w:val="af7"/>
    <w:link w:val="af8"/>
    <w:uiPriority w:val="99"/>
    <w:semiHidden/>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ronnicaadm.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onnicaadm.r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bronnicaad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6205&amp;dst=100361&amp;field=134&amp;date=16.10.2023" TargetMode="External"/><Relationship Id="rId5" Type="http://schemas.openxmlformats.org/officeDocument/2006/relationships/footnotes" Target="footnotes.xml"/><Relationship Id="rId15" Type="http://schemas.openxmlformats.org/officeDocument/2006/relationships/hyperlink" Target="http://www.pandia.ru/text/category/organi_mestnogo_samoupravleniya/" TargetMode="External"/><Relationship Id="rId10" Type="http://schemas.openxmlformats.org/officeDocument/2006/relationships/hyperlink" Target="https://login.consultant.ru/link/?req=doc&amp;base=LAW&amp;n=436361&amp;dst=13&amp;field=134&amp;date=16.10.2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2499&amp;dst=100006&amp;field=134&amp;date=16.10.2023" TargetMode="External"/><Relationship Id="rId14" Type="http://schemas.openxmlformats.org/officeDocument/2006/relationships/hyperlink" Target="http://www.bronnic&#1072;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2023-02-03T11:29:00Z</dcterms:created>
  <dcterms:modified xsi:type="dcterms:W3CDTF">2023-11-19T10:05:00Z</dcterms:modified>
</cp:coreProperties>
</file>