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6DB5" w:rsidRDefault="00636DB5" w:rsidP="00636DB5">
      <w:pPr>
        <w:pStyle w:val="a3"/>
        <w:spacing w:before="0" w:beforeAutospacing="0" w:after="0" w:afterAutospacing="0"/>
        <w:jc w:val="center"/>
        <w:rPr>
          <w:color w:val="000000"/>
          <w:sz w:val="72"/>
          <w:szCs w:val="72"/>
          <w14:shadow w14:blurRad="0" w14:dist="45847" w14:dir="2021404" w14:sx="100000" w14:sy="100000" w14:kx="0" w14:ky="0" w14:algn="ctr">
            <w14:srgbClr w14:val="B2B2B2">
              <w14:alpha w14:val="20000"/>
            </w14:srgbClr>
          </w14:shadow>
          <w14:textOutline w14:w="9525" w14:cap="flat" w14:cmpd="sng" w14:algn="ctr">
            <w14:solidFill>
              <w14:srgbClr w14:val="000000"/>
            </w14:solidFill>
            <w14:prstDash w14:val="solid"/>
            <w14:round/>
          </w14:textOutline>
        </w:rPr>
      </w:pPr>
      <w:r>
        <w:rPr>
          <w:noProof/>
        </w:rPr>
        <mc:AlternateContent>
          <mc:Choice Requires="wps">
            <w:drawing>
              <wp:anchor distT="0" distB="0" distL="114300" distR="114300" simplePos="0" relativeHeight="251658240" behindDoc="0" locked="0" layoutInCell="1" allowOverlap="1">
                <wp:simplePos x="0" y="0"/>
                <wp:positionH relativeFrom="column">
                  <wp:posOffset>5263515</wp:posOffset>
                </wp:positionH>
                <wp:positionV relativeFrom="paragraph">
                  <wp:posOffset>-234314</wp:posOffset>
                </wp:positionV>
                <wp:extent cx="1040130" cy="1215390"/>
                <wp:effectExtent l="0" t="0" r="26670" b="22860"/>
                <wp:wrapNone/>
                <wp:docPr id="4" name="Вертикальный свито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0130" cy="1215390"/>
                        </a:xfrm>
                        <a:prstGeom prst="verticalScroll">
                          <a:avLst>
                            <a:gd name="adj" fmla="val 12500"/>
                          </a:avLst>
                        </a:prstGeom>
                        <a:solidFill>
                          <a:srgbClr val="FFFFFF"/>
                        </a:solidFill>
                        <a:ln w="9525">
                          <a:solidFill>
                            <a:srgbClr val="000000"/>
                          </a:solidFill>
                          <a:round/>
                          <a:headEnd/>
                          <a:tailEnd/>
                        </a:ln>
                      </wps:spPr>
                      <wps:txbx>
                        <w:txbxContent>
                          <w:p w:rsidR="00F4276A" w:rsidRDefault="00F4276A" w:rsidP="00636DB5">
                            <w:pPr>
                              <w:jc w:val="center"/>
                              <w:rPr>
                                <w:sz w:val="20"/>
                                <w:szCs w:val="20"/>
                              </w:rPr>
                            </w:pPr>
                            <w:r>
                              <w:rPr>
                                <w:sz w:val="20"/>
                                <w:szCs w:val="20"/>
                              </w:rPr>
                              <w:t>№ 8(384)</w:t>
                            </w:r>
                          </w:p>
                          <w:p w:rsidR="00F4276A" w:rsidRDefault="00F4276A" w:rsidP="00636DB5">
                            <w:pPr>
                              <w:jc w:val="center"/>
                              <w:rPr>
                                <w:sz w:val="20"/>
                                <w:szCs w:val="20"/>
                              </w:rPr>
                            </w:pPr>
                            <w:r>
                              <w:rPr>
                                <w:sz w:val="20"/>
                                <w:szCs w:val="20"/>
                              </w:rPr>
                              <w:t xml:space="preserve">   01</w:t>
                            </w:r>
                          </w:p>
                          <w:p w:rsidR="00F4276A" w:rsidRDefault="00F4276A" w:rsidP="00636DB5">
                            <w:pPr>
                              <w:jc w:val="center"/>
                              <w:rPr>
                                <w:sz w:val="20"/>
                                <w:szCs w:val="20"/>
                              </w:rPr>
                            </w:pPr>
                            <w:r>
                              <w:rPr>
                                <w:sz w:val="20"/>
                                <w:szCs w:val="20"/>
                              </w:rPr>
                              <w:t xml:space="preserve">  </w:t>
                            </w:r>
                            <w:proofErr w:type="gramStart"/>
                            <w:r>
                              <w:rPr>
                                <w:sz w:val="20"/>
                                <w:szCs w:val="20"/>
                              </w:rPr>
                              <w:t>марта</w:t>
                            </w:r>
                            <w:proofErr w:type="gramEnd"/>
                          </w:p>
                          <w:p w:rsidR="00F4276A" w:rsidRDefault="00F4276A" w:rsidP="00636DB5">
                            <w:pPr>
                              <w:jc w:val="center"/>
                              <w:rPr>
                                <w:sz w:val="20"/>
                                <w:szCs w:val="20"/>
                              </w:rPr>
                            </w:pPr>
                            <w:r>
                              <w:rPr>
                                <w:sz w:val="20"/>
                                <w:szCs w:val="20"/>
                              </w:rPr>
                              <w:t xml:space="preserve">2024 </w:t>
                            </w:r>
                          </w:p>
                          <w:p w:rsidR="00F4276A" w:rsidRDefault="00F4276A" w:rsidP="00636DB5">
                            <w:pPr>
                              <w:jc w:val="cente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Вертикальный свиток 4" o:spid="_x0000_s1026" type="#_x0000_t97" style="position:absolute;left:0;text-align:left;margin-left:414.45pt;margin-top:-18.45pt;width:81.9pt;height:95.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">
                <v:textbox>
                  <w:txbxContent>
                    <w:p w:rsidR="00F4276A" w:rsidRDefault="00F4276A" w:rsidP="00636DB5">
                      <w:pPr>
                        <w:jc w:val="center"/>
                        <w:rPr>
                          <w:sz w:val="20"/>
                          <w:szCs w:val="20"/>
                        </w:rPr>
                      </w:pPr>
                      <w:r>
                        <w:rPr>
                          <w:sz w:val="20"/>
                          <w:szCs w:val="20"/>
                        </w:rPr>
                        <w:t>№ 8(384)</w:t>
                      </w:r>
                    </w:p>
                    <w:p w:rsidR="00F4276A" w:rsidRDefault="00F4276A" w:rsidP="00636DB5">
                      <w:pPr>
                        <w:jc w:val="center"/>
                        <w:rPr>
                          <w:sz w:val="20"/>
                          <w:szCs w:val="20"/>
                        </w:rPr>
                      </w:pPr>
                      <w:r>
                        <w:rPr>
                          <w:sz w:val="20"/>
                          <w:szCs w:val="20"/>
                        </w:rPr>
                        <w:t xml:space="preserve">   01</w:t>
                      </w:r>
                    </w:p>
                    <w:p w:rsidR="00F4276A" w:rsidRDefault="00F4276A" w:rsidP="00636DB5">
                      <w:pPr>
                        <w:jc w:val="center"/>
                        <w:rPr>
                          <w:sz w:val="20"/>
                          <w:szCs w:val="20"/>
                        </w:rPr>
                      </w:pPr>
                      <w:r>
                        <w:rPr>
                          <w:sz w:val="20"/>
                          <w:szCs w:val="20"/>
                        </w:rPr>
                        <w:t xml:space="preserve">  </w:t>
                      </w:r>
                      <w:proofErr w:type="gramStart"/>
                      <w:r>
                        <w:rPr>
                          <w:sz w:val="20"/>
                          <w:szCs w:val="20"/>
                        </w:rPr>
                        <w:t>марта</w:t>
                      </w:r>
                      <w:proofErr w:type="gramEnd"/>
                    </w:p>
                    <w:p w:rsidR="00F4276A" w:rsidRDefault="00F4276A" w:rsidP="00636DB5">
                      <w:pPr>
                        <w:jc w:val="center"/>
                        <w:rPr>
                          <w:sz w:val="20"/>
                          <w:szCs w:val="20"/>
                        </w:rPr>
                      </w:pPr>
                      <w:r>
                        <w:rPr>
                          <w:sz w:val="20"/>
                          <w:szCs w:val="20"/>
                        </w:rPr>
                        <w:t xml:space="preserve">2024 </w:t>
                      </w:r>
                    </w:p>
                    <w:p w:rsidR="00F4276A" w:rsidRDefault="00F4276A" w:rsidP="00636DB5">
                      <w:pPr>
                        <w:jc w:val="center"/>
                        <w:rPr>
                          <w:sz w:val="20"/>
                          <w:szCs w:val="20"/>
                        </w:rPr>
                      </w:pPr>
                    </w:p>
                  </w:txbxContent>
                </v:textbox>
              </v:shape>
            </w:pict>
          </mc:Fallback>
        </mc:AlternateContent>
      </w:r>
      <w:r>
        <w:rPr>
          <w:spacing w:val="20"/>
          <w:sz w:val="20"/>
          <w:szCs w:val="20"/>
        </w:rPr>
        <w:t xml:space="preserve">Периодическое печатное </w:t>
      </w:r>
      <w:proofErr w:type="gramStart"/>
      <w:r>
        <w:rPr>
          <w:spacing w:val="20"/>
          <w:sz w:val="20"/>
          <w:szCs w:val="20"/>
        </w:rPr>
        <w:t xml:space="preserve">издание  </w:t>
      </w:r>
      <w:proofErr w:type="spellStart"/>
      <w:r>
        <w:rPr>
          <w:spacing w:val="20"/>
          <w:sz w:val="20"/>
          <w:szCs w:val="20"/>
        </w:rPr>
        <w:t>Бронницкого</w:t>
      </w:r>
      <w:proofErr w:type="spellEnd"/>
      <w:proofErr w:type="gramEnd"/>
      <w:r>
        <w:rPr>
          <w:spacing w:val="20"/>
          <w:sz w:val="20"/>
          <w:szCs w:val="20"/>
        </w:rPr>
        <w:t xml:space="preserve"> сельского поселения</w:t>
      </w:r>
    </w:p>
    <w:p w:rsidR="00636DB5" w:rsidRDefault="00636DB5" w:rsidP="00636DB5">
      <w:pPr>
        <w:pStyle w:val="a3"/>
        <w:spacing w:before="0" w:beforeAutospacing="0" w:after="0" w:afterAutospacing="0"/>
      </w:pPr>
      <w:r>
        <w:rPr>
          <w:noProof/>
        </w:rPr>
        <w:drawing>
          <wp:anchor distT="0" distB="0" distL="114300" distR="114300" simplePos="0" relativeHeight="251659264" behindDoc="1" locked="0" layoutInCell="1" allowOverlap="1">
            <wp:simplePos x="0" y="0"/>
            <wp:positionH relativeFrom="column">
              <wp:posOffset>0</wp:posOffset>
            </wp:positionH>
            <wp:positionV relativeFrom="paragraph">
              <wp:posOffset>-635</wp:posOffset>
            </wp:positionV>
            <wp:extent cx="670560" cy="834390"/>
            <wp:effectExtent l="0" t="0" r="0" b="3810"/>
            <wp:wrapNone/>
            <wp:docPr id="2" name="Рисунок 2" descr="Герб_Новгородского_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Герб_Новгородского_района"/>
                    <pic:cNvPicPr>
                      <a:picLocks noChangeAspect="1" noChangeArrowheads="1"/>
                    </pic:cNvPicPr>
                  </pic:nvPicPr>
                  <pic:blipFill>
                    <a:blip r:embed="rId8" cstate="print">
                      <a:lum bright="6000" contrast="6000"/>
                      <a:extLst>
                        <a:ext uri="{28A0092B-C50C-407E-A947-70E740481C1C}">
                          <a14:useLocalDpi xmlns:a14="http://schemas.microsoft.com/office/drawing/2010/main" val="0"/>
                        </a:ext>
                      </a:extLst>
                    </a:blip>
                    <a:srcRect/>
                    <a:stretch>
                      <a:fillRect/>
                    </a:stretch>
                  </pic:blipFill>
                  <pic:spPr bwMode="auto">
                    <a:xfrm>
                      <a:off x="0" y="0"/>
                      <a:ext cx="670560" cy="834390"/>
                    </a:xfrm>
                    <a:prstGeom prst="rect">
                      <a:avLst/>
                    </a:prstGeom>
                    <a:noFill/>
                  </pic:spPr>
                </pic:pic>
              </a:graphicData>
            </a:graphic>
            <wp14:sizeRelH relativeFrom="page">
              <wp14:pctWidth>0</wp14:pctWidth>
            </wp14:sizeRelH>
            <wp14:sizeRelV relativeFrom="page">
              <wp14:pctHeight>0</wp14:pctHeight>
            </wp14:sizeRelV>
          </wp:anchor>
        </w:drawing>
      </w:r>
      <w:r>
        <w:rPr>
          <w:color w:val="000000"/>
          <w:sz w:val="72"/>
          <w:szCs w:val="72"/>
          <w14:shadow w14:blurRad="0" w14:dist="45847" w14:dir="2021404" w14:sx="100000" w14:sy="100000" w14:kx="0" w14:ky="0" w14:algn="ctr">
            <w14:srgbClr w14:val="B2B2B2">
              <w14:alpha w14:val="20000"/>
            </w14:srgbClr>
          </w14:shadow>
          <w14:textOutline w14:w="9525" w14:cap="flat" w14:cmpd="sng" w14:algn="ctr">
            <w14:solidFill>
              <w14:srgbClr w14:val="000000"/>
            </w14:solidFill>
            <w14:prstDash w14:val="solid"/>
            <w14:round/>
          </w14:textOutline>
        </w:rPr>
        <w:t xml:space="preserve">       Официальный вестник</w:t>
      </w:r>
    </w:p>
    <w:p w:rsidR="00636DB5" w:rsidRDefault="00636DB5" w:rsidP="00636DB5">
      <w:pPr>
        <w:tabs>
          <w:tab w:val="left" w:pos="1650"/>
        </w:tabs>
      </w:pPr>
      <w:r>
        <w:tab/>
      </w:r>
      <w:r>
        <w:rPr>
          <w:noProof/>
          <w:lang w:eastAsia="ru-RU"/>
        </w:rPr>
        <mc:AlternateContent>
          <mc:Choice Requires="wps">
            <w:drawing>
              <wp:inline distT="0" distB="0" distL="0" distR="0">
                <wp:extent cx="3111500" cy="272415"/>
                <wp:effectExtent l="0" t="0" r="0" b="0"/>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11500" cy="266700"/>
                        </a:xfrm>
                        <a:prstGeom prst="rect">
                          <a:avLst/>
                        </a:prstGeom>
                      </wps:spPr>
                      <wps:txbx>
                        <w:txbxContent>
                          <w:p w:rsidR="00F4276A" w:rsidRDefault="00F4276A" w:rsidP="00636DB5">
                            <w:pPr>
                              <w:pStyle w:val="a3"/>
                              <w:spacing w:before="0" w:beforeAutospacing="0" w:after="0" w:afterAutospacing="0"/>
                              <w:jc w:val="center"/>
                            </w:pPr>
                          </w:p>
                        </w:txbxContent>
                      </wps:txbx>
                      <wps:bodyPr wrap="square" numCol="1" fromWordArt="1">
                        <a:prstTxWarp prst="textPlain">
                          <a:avLst>
                            <a:gd name="adj" fmla="val 50000"/>
                          </a:avLst>
                        </a:prstTxWarp>
                        <a:spAutoFit/>
                      </wps:bodyPr>
                    </wps:wsp>
                  </a:graphicData>
                </a:graphic>
              </wp:inline>
            </w:drawing>
          </mc:Choice>
          <mc:Fallback>
            <w:pict>
              <v:shapetype id="_x0000_t202" coordsize="21600,21600" o:spt="202" path="m,l,21600r21600,l21600,xe">
                <v:stroke joinstyle="miter"/>
                <v:path gradientshapeok="t" o:connecttype="rect"/>
              </v:shapetype>
              <v:shape id="Надпись 1" o:spid="_x0000_s1027" type="#_x0000_t202" style="width:245pt;height:21.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" filled="f" stroked="f">
                <o:lock v:ext="edit" shapetype="t"/>
                <v:textbox style="mso-fit-shape-to-text:t">
                  <w:txbxContent>
                    <w:p w:rsidR="00F4276A" w:rsidRDefault="00F4276A" w:rsidP="00636DB5">
                      <w:pPr>
                        <w:pStyle w:val="a3"/>
                        <w:spacing w:before="0" w:beforeAutospacing="0" w:after="0" w:afterAutospacing="0"/>
                        <w:jc w:val="center"/>
                      </w:pPr>
                    </w:p>
                  </w:txbxContent>
                </v:textbox>
                <w10:anchorlock/>
              </v:shape>
            </w:pict>
          </mc:Fallback>
        </mc:AlternateContent>
      </w:r>
    </w:p>
    <w:p w:rsidR="00636DB5" w:rsidRDefault="00636DB5" w:rsidP="00636DB5">
      <w:pPr>
        <w:tabs>
          <w:tab w:val="left" w:pos="1650"/>
        </w:tabs>
        <w:jc w:val="right"/>
      </w:pPr>
    </w:p>
    <w:p w:rsidR="00636DB5" w:rsidRDefault="00636DB5" w:rsidP="00636DB5">
      <w:pPr>
        <w:tabs>
          <w:tab w:val="left" w:pos="1650"/>
        </w:tabs>
        <w:jc w:val="right"/>
        <w:rPr>
          <w:rFonts w:ascii="Arial" w:hAnsi="Arial" w:cs="Arial"/>
          <w:b/>
          <w:sz w:val="16"/>
          <w:szCs w:val="16"/>
        </w:rPr>
      </w:pPr>
      <w:r>
        <w:rPr>
          <w:rFonts w:ascii="Arial" w:hAnsi="Arial" w:cs="Arial"/>
          <w:b/>
          <w:sz w:val="16"/>
          <w:szCs w:val="16"/>
        </w:rPr>
        <w:t xml:space="preserve">Издается </w:t>
      </w:r>
      <w:proofErr w:type="gramStart"/>
      <w:r>
        <w:rPr>
          <w:rFonts w:ascii="Arial" w:hAnsi="Arial" w:cs="Arial"/>
          <w:b/>
          <w:sz w:val="16"/>
          <w:szCs w:val="16"/>
        </w:rPr>
        <w:t>с  02.10</w:t>
      </w:r>
      <w:proofErr w:type="gramEnd"/>
      <w:r>
        <w:rPr>
          <w:rFonts w:ascii="Arial" w:hAnsi="Arial" w:cs="Arial"/>
          <w:b/>
          <w:sz w:val="16"/>
          <w:szCs w:val="16"/>
        </w:rPr>
        <w:t>. 2015 года</w:t>
      </w:r>
    </w:p>
    <w:p w:rsidR="00636DB5" w:rsidRDefault="00636DB5" w:rsidP="00636DB5">
      <w:pPr>
        <w:pStyle w:val="a5"/>
        <w:rPr>
          <w:rFonts w:ascii="Times New Roman" w:hAnsi="Times New Roman" w:cs="Times New Roman"/>
        </w:rPr>
      </w:pPr>
    </w:p>
    <w:p w:rsidR="00165ACA" w:rsidRPr="006F37E3" w:rsidRDefault="00613704" w:rsidP="00165ACA">
      <w:pPr>
        <w:pStyle w:val="a5"/>
        <w:rPr>
          <w:rFonts w:ascii="Times New Roman" w:hAnsi="Times New Roman" w:cs="Times New Roman"/>
          <w:sz w:val="16"/>
          <w:szCs w:val="16"/>
        </w:rPr>
      </w:pPr>
      <w:r>
        <w:rPr>
          <w:noProof/>
          <w:lang w:eastAsia="ru-RU"/>
        </w:rPr>
        <mc:AlternateContent>
          <mc:Choice Requires="wps">
            <w:drawing>
              <wp:inline distT="0" distB="0" distL="0" distR="0">
                <wp:extent cx="304800" cy="304800"/>
                <wp:effectExtent l="0" t="0" r="0" b="0"/>
                <wp:docPr id="11" name="Прямоугольник 11" descr="https://gzzgo.ru/wp-content/uploads/2021/08/%D0%9F%D0%91-%D0%BF%D0%B5%D1%87%D0%B8.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10525C7" id="Прямоугольник 11" o:spid="_x0000_s1026" alt="https://gzzgo.ru/wp-content/uploads/2021/08/%D0%9F%D0%91-%D0%BF%D0%B5%D1%87%D0%B8.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" filled="f" stroked="f">
                <o:lock v:ext="edit" aspectratio="t"/>
                <w10:anchorlock/>
              </v:rect>
            </w:pict>
          </mc:Fallback>
        </mc:AlternateContent>
      </w:r>
      <w:r w:rsidR="001746BC">
        <w:rPr>
          <w:noProof/>
          <w:lang w:eastAsia="ru-RU"/>
        </w:rPr>
        <mc:AlternateContent>
          <mc:Choice Requires="wps">
            <w:drawing>
              <wp:inline distT="0" distB="0" distL="0" distR="0">
                <wp:extent cx="304800" cy="304800"/>
                <wp:effectExtent l="0" t="0" r="0" b="0"/>
                <wp:docPr id="3" name="Прямоугольник 3" descr="https://upload-1ea6d5d5724ca2cef6f86e49c4cece1e.hb.bizmrg.com/resize_cache/883881/e4facdd5acc7214b30c4da2dde809f50/iblock/1e9/1e92e1cc8f67db2916581f1f297e2f75/9612154f4c28e9285c3d1b518f592ac2.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CD3C0B4" id="Прямоугольник 3" o:spid="_x0000_s1026" alt="https://upload-1ea6d5d5724ca2cef6f86e49c4cece1e.hb.bizmrg.com/resize_cache/883881/e4facdd5acc7214b30c4da2dde809f50/iblock/1e9/1e92e1cc8f67db2916581f1f297e2f75/9612154f4c28e9285c3d1b518f592ac2.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" filled="f" stroked="f">
                <o:lock v:ext="edit" aspectratio="t"/>
                <w10:anchorlock/>
              </v:rect>
            </w:pict>
          </mc:Fallback>
        </mc:AlternateContent>
      </w:r>
      <w:r w:rsidR="001746BC">
        <w:rPr>
          <w:noProof/>
          <w:lang w:eastAsia="ru-RU"/>
        </w:rPr>
        <mc:AlternateContent>
          <mc:Choice Requires="wps">
            <w:drawing>
              <wp:inline distT="0" distB="0" distL="0" distR="0">
                <wp:extent cx="304800" cy="304800"/>
                <wp:effectExtent l="0" t="0" r="0" b="0"/>
                <wp:docPr id="5" name="Прямоугольник 5" descr="https://upload-1ea6d5d5724ca2cef6f86e49c4cece1e.hb.bizmrg.com/resize_cache/883881/e4facdd5acc7214b30c4da2dde809f50/iblock/1e9/1e92e1cc8f67db2916581f1f297e2f75/9612154f4c28e9285c3d1b518f592ac2.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876D340" id="Прямоугольник 5" o:spid="_x0000_s1026" alt="https://upload-1ea6d5d5724ca2cef6f86e49c4cece1e.hb.bizmrg.com/resize_cache/883881/e4facdd5acc7214b30c4da2dde809f50/iblock/1e9/1e92e1cc8f67db2916581f1f297e2f75/9612154f4c28e9285c3d1b518f592ac2.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" filled="f" stroked="f">
                <o:lock v:ext="edit" aspectratio="t"/>
                <w10:anchorlock/>
              </v:rect>
            </w:pict>
          </mc:Fallback>
        </mc:AlternateContent>
      </w:r>
    </w:p>
    <w:p w:rsidR="00BA1BB9" w:rsidRPr="00BA1BB9" w:rsidRDefault="00BA1BB9" w:rsidP="00BA1BB9">
      <w:pPr>
        <w:pStyle w:val="af"/>
        <w:ind w:firstLine="29"/>
        <w:jc w:val="left"/>
        <w:rPr>
          <w:b/>
          <w:sz w:val="28"/>
          <w:szCs w:val="28"/>
        </w:rPr>
      </w:pPr>
      <w:proofErr w:type="gramStart"/>
      <w:r w:rsidRPr="00BA1BB9">
        <w:rPr>
          <w:b/>
          <w:sz w:val="28"/>
          <w:szCs w:val="28"/>
        </w:rPr>
        <w:t>ПОЖАРНАЯ  БЕЗОПАС</w:t>
      </w:r>
      <w:r>
        <w:rPr>
          <w:b/>
          <w:sz w:val="28"/>
          <w:szCs w:val="28"/>
        </w:rPr>
        <w:t>НОСТЬ</w:t>
      </w:r>
      <w:proofErr w:type="gramEnd"/>
      <w:r>
        <w:rPr>
          <w:b/>
          <w:sz w:val="28"/>
          <w:szCs w:val="28"/>
        </w:rPr>
        <w:t>_________________________________</w:t>
      </w:r>
    </w:p>
    <w:tbl>
      <w:tblPr>
        <w:tblStyle w:val="af0"/>
        <w:tblpPr w:leftFromText="180" w:rightFromText="180" w:vertAnchor="text" w:horzAnchor="page" w:tblpX="1171" w:tblpY="2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4"/>
      </w:tblGrid>
      <w:tr w:rsidR="001B425C" w:rsidRPr="00FA00A5" w:rsidTr="00704630">
        <w:trPr>
          <w:trHeight w:val="290"/>
        </w:trPr>
        <w:tc>
          <w:tcPr>
            <w:tcW w:w="284" w:type="dxa"/>
          </w:tcPr>
          <w:p w:rsidR="001B425C" w:rsidRPr="00FA00A5" w:rsidRDefault="001B425C" w:rsidP="00704630">
            <w:pPr>
              <w:pStyle w:val="a5"/>
              <w:jc w:val="both"/>
              <w:rPr>
                <w:rFonts w:ascii="Times New Roman" w:hAnsi="Times New Roman" w:cs="Times New Roman"/>
                <w:sz w:val="16"/>
                <w:szCs w:val="16"/>
              </w:rPr>
            </w:pPr>
          </w:p>
        </w:tc>
      </w:tr>
    </w:tbl>
    <w:p w:rsidR="005858A9" w:rsidRDefault="00CF2655" w:rsidP="005858A9">
      <w:pPr>
        <w:pStyle w:val="a5"/>
        <w:rPr>
          <w:rFonts w:ascii="Times New Roman" w:hAnsi="Times New Roman" w:cs="Times New Roman"/>
          <w:color w:val="000000"/>
          <w:spacing w:val="1"/>
          <w:sz w:val="16"/>
          <w:szCs w:val="16"/>
          <w:u w:val="single"/>
        </w:rPr>
      </w:pPr>
      <w:r>
        <w:rPr>
          <w:rFonts w:ascii="Times New Roman" w:hAnsi="Times New Roman" w:cs="Times New Roman"/>
          <w:color w:val="000000"/>
          <w:spacing w:val="1"/>
          <w:sz w:val="16"/>
          <w:szCs w:val="16"/>
          <w:u w:val="single"/>
        </w:rPr>
        <w:t xml:space="preserve"> </w:t>
      </w:r>
    </w:p>
    <w:p w:rsidR="00BA1BB9" w:rsidRDefault="00F4276A" w:rsidP="005858A9">
      <w:pPr>
        <w:pStyle w:val="a5"/>
        <w:rPr>
          <w:rFonts w:ascii="Times New Roman" w:hAnsi="Times New Roman" w:cs="Times New Roman"/>
          <w:color w:val="000000"/>
          <w:spacing w:val="1"/>
          <w:sz w:val="16"/>
          <w:szCs w:val="16"/>
          <w:u w:val="single"/>
        </w:rPr>
      </w:pPr>
      <w:r>
        <w:rPr>
          <w:noProof/>
          <w:lang w:eastAsia="ru-RU"/>
        </w:rPr>
        <w:drawing>
          <wp:inline distT="0" distB="0" distL="0" distR="0">
            <wp:extent cx="5939790" cy="6505575"/>
            <wp:effectExtent l="0" t="0" r="3810" b="9525"/>
            <wp:docPr id="7" name="Рисунок 7" descr="https://kuteinikovskoesp.ru/images/phocagallery/2023/2023-03-07/hz4-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kuteinikovskoesp.ru/images/phocagallery/2023/2023-03-07/hz4-08.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3215" cy="6509327"/>
                    </a:xfrm>
                    <a:prstGeom prst="rect">
                      <a:avLst/>
                    </a:prstGeom>
                    <a:noFill/>
                    <a:ln>
                      <a:noFill/>
                    </a:ln>
                  </pic:spPr>
                </pic:pic>
              </a:graphicData>
            </a:graphic>
          </wp:inline>
        </w:drawing>
      </w:r>
    </w:p>
    <w:p w:rsidR="00BA1BB9" w:rsidRDefault="00BA1BB9" w:rsidP="005858A9">
      <w:pPr>
        <w:pStyle w:val="a5"/>
        <w:rPr>
          <w:rFonts w:ascii="Times New Roman" w:hAnsi="Times New Roman" w:cs="Times New Roman"/>
          <w:color w:val="000000"/>
          <w:spacing w:val="1"/>
          <w:sz w:val="16"/>
          <w:szCs w:val="16"/>
          <w:u w:val="single"/>
        </w:rPr>
      </w:pPr>
    </w:p>
    <w:p w:rsidR="00BA1BB9" w:rsidRDefault="00BA1BB9" w:rsidP="005858A9">
      <w:pPr>
        <w:pStyle w:val="a5"/>
        <w:rPr>
          <w:rFonts w:ascii="Times New Roman" w:hAnsi="Times New Roman" w:cs="Times New Roman"/>
          <w:color w:val="000000"/>
          <w:spacing w:val="1"/>
          <w:sz w:val="16"/>
          <w:szCs w:val="16"/>
          <w:u w:val="single"/>
        </w:rPr>
      </w:pPr>
    </w:p>
    <w:p w:rsidR="00F4276A" w:rsidRDefault="00F4276A" w:rsidP="005858A9">
      <w:pPr>
        <w:pStyle w:val="a5"/>
        <w:rPr>
          <w:rFonts w:ascii="Times New Roman" w:hAnsi="Times New Roman" w:cs="Times New Roman"/>
          <w:b/>
          <w:color w:val="000000"/>
          <w:spacing w:val="1"/>
          <w:sz w:val="28"/>
          <w:szCs w:val="28"/>
        </w:rPr>
      </w:pPr>
    </w:p>
    <w:p w:rsidR="00F4276A" w:rsidRDefault="00F4276A" w:rsidP="005858A9">
      <w:pPr>
        <w:pStyle w:val="a5"/>
        <w:rPr>
          <w:rFonts w:ascii="Times New Roman" w:hAnsi="Times New Roman" w:cs="Times New Roman"/>
          <w:b/>
          <w:color w:val="000000"/>
          <w:spacing w:val="1"/>
          <w:sz w:val="28"/>
          <w:szCs w:val="28"/>
        </w:rPr>
      </w:pPr>
    </w:p>
    <w:p w:rsidR="00F4276A" w:rsidRDefault="00F4276A" w:rsidP="005858A9">
      <w:pPr>
        <w:pStyle w:val="a5"/>
        <w:rPr>
          <w:rFonts w:ascii="Times New Roman" w:hAnsi="Times New Roman" w:cs="Times New Roman"/>
          <w:b/>
          <w:color w:val="000000"/>
          <w:spacing w:val="1"/>
          <w:sz w:val="28"/>
          <w:szCs w:val="28"/>
        </w:rPr>
      </w:pPr>
    </w:p>
    <w:p w:rsidR="00BA1BB9" w:rsidRPr="00F4276A" w:rsidRDefault="00F4276A" w:rsidP="005858A9">
      <w:pPr>
        <w:pStyle w:val="a5"/>
        <w:rPr>
          <w:rFonts w:ascii="Times New Roman" w:hAnsi="Times New Roman" w:cs="Times New Roman"/>
          <w:color w:val="000000"/>
          <w:spacing w:val="1"/>
          <w:sz w:val="28"/>
          <w:szCs w:val="28"/>
        </w:rPr>
      </w:pPr>
      <w:r w:rsidRPr="00F4276A">
        <w:rPr>
          <w:rFonts w:ascii="Times New Roman" w:hAnsi="Times New Roman" w:cs="Times New Roman"/>
          <w:b/>
          <w:color w:val="000000"/>
          <w:spacing w:val="1"/>
          <w:sz w:val="28"/>
          <w:szCs w:val="28"/>
        </w:rPr>
        <w:t>ИНФОРМАЦИЯ   ДЛЯ НАСЕЛЕНИЯ</w:t>
      </w:r>
      <w:r w:rsidRPr="00F4276A">
        <w:rPr>
          <w:rFonts w:ascii="Times New Roman" w:hAnsi="Times New Roman" w:cs="Times New Roman"/>
          <w:color w:val="000000"/>
          <w:spacing w:val="1"/>
          <w:sz w:val="28"/>
          <w:szCs w:val="28"/>
        </w:rPr>
        <w:t>_______________________</w:t>
      </w:r>
      <w:r>
        <w:rPr>
          <w:rFonts w:ascii="Times New Roman" w:hAnsi="Times New Roman" w:cs="Times New Roman"/>
          <w:color w:val="000000"/>
          <w:spacing w:val="1"/>
          <w:sz w:val="28"/>
          <w:szCs w:val="28"/>
        </w:rPr>
        <w:t>______</w:t>
      </w:r>
    </w:p>
    <w:p w:rsidR="00BA1BB9" w:rsidRPr="00F4276A" w:rsidRDefault="00BA1BB9" w:rsidP="005858A9">
      <w:pPr>
        <w:pStyle w:val="a5"/>
        <w:rPr>
          <w:rFonts w:ascii="Times New Roman" w:hAnsi="Times New Roman" w:cs="Times New Roman"/>
          <w:b/>
          <w:color w:val="000000"/>
          <w:spacing w:val="1"/>
          <w:sz w:val="28"/>
          <w:szCs w:val="28"/>
          <w:u w:val="single"/>
        </w:rPr>
      </w:pPr>
    </w:p>
    <w:p w:rsidR="00BA1BB9" w:rsidRPr="00F4276A" w:rsidRDefault="00F4276A" w:rsidP="005858A9">
      <w:pPr>
        <w:pStyle w:val="a5"/>
        <w:rPr>
          <w:rFonts w:ascii="Times New Roman" w:hAnsi="Times New Roman" w:cs="Times New Roman"/>
          <w:color w:val="000000"/>
          <w:spacing w:val="1"/>
        </w:rPr>
      </w:pPr>
      <w:r w:rsidRPr="00F4276A">
        <w:rPr>
          <w:rFonts w:ascii="Times New Roman" w:hAnsi="Times New Roman" w:cs="Times New Roman"/>
          <w:b/>
          <w:color w:val="000000"/>
          <w:spacing w:val="1"/>
        </w:rPr>
        <w:t>ВНИМАНИЕ! С 28 февраля 2024 года</w:t>
      </w:r>
      <w:r w:rsidRPr="00F4276A">
        <w:rPr>
          <w:rFonts w:ascii="Times New Roman" w:hAnsi="Times New Roman" w:cs="Times New Roman"/>
          <w:color w:val="000000"/>
          <w:spacing w:val="1"/>
        </w:rPr>
        <w:t xml:space="preserve"> Постановлением  Администрации Новгородского муниципального района от 27.02.2024 года № 65 «О запрете выхода (выезда) на лед водных объектов на территории сельских поселений Новгородского муниципального района» </w:t>
      </w:r>
      <w:r w:rsidRPr="00F4276A">
        <w:rPr>
          <w:rFonts w:ascii="Times New Roman" w:hAnsi="Times New Roman" w:cs="Times New Roman"/>
          <w:b/>
          <w:color w:val="000000"/>
          <w:spacing w:val="1"/>
        </w:rPr>
        <w:t xml:space="preserve">запрещен выход(выезд на лед водных объектов людей и автотранспортных средств, а так же тракторов, снегоходов, </w:t>
      </w:r>
      <w:proofErr w:type="spellStart"/>
      <w:r w:rsidRPr="00F4276A">
        <w:rPr>
          <w:rFonts w:ascii="Times New Roman" w:hAnsi="Times New Roman" w:cs="Times New Roman"/>
          <w:b/>
          <w:color w:val="000000"/>
          <w:spacing w:val="1"/>
        </w:rPr>
        <w:t>мотобуксировщиков</w:t>
      </w:r>
      <w:proofErr w:type="spellEnd"/>
      <w:r w:rsidRPr="00F4276A">
        <w:rPr>
          <w:rFonts w:ascii="Times New Roman" w:hAnsi="Times New Roman" w:cs="Times New Roman"/>
          <w:b/>
          <w:color w:val="000000"/>
          <w:spacing w:val="1"/>
        </w:rPr>
        <w:t xml:space="preserve"> и гужевого транспорта, принадлежащего юридическим и физическим лицам,</w:t>
      </w:r>
      <w:r w:rsidRPr="00F4276A">
        <w:rPr>
          <w:rFonts w:ascii="Times New Roman" w:hAnsi="Times New Roman" w:cs="Times New Roman"/>
          <w:color w:val="000000"/>
          <w:spacing w:val="1"/>
        </w:rPr>
        <w:t xml:space="preserve"> на территории сельских поселений  Новгородского муниципального района  </w:t>
      </w:r>
    </w:p>
    <w:p w:rsidR="00BA1BB9" w:rsidRPr="00F4276A" w:rsidRDefault="00BA1BB9" w:rsidP="005858A9">
      <w:pPr>
        <w:pStyle w:val="a5"/>
        <w:rPr>
          <w:rFonts w:ascii="Times New Roman" w:hAnsi="Times New Roman" w:cs="Times New Roman"/>
          <w:color w:val="000000"/>
          <w:spacing w:val="1"/>
          <w:sz w:val="16"/>
          <w:szCs w:val="16"/>
        </w:rPr>
      </w:pPr>
    </w:p>
    <w:p w:rsidR="00BA1BB9" w:rsidRPr="00F4276A" w:rsidRDefault="00BA1BB9" w:rsidP="005858A9">
      <w:pPr>
        <w:pStyle w:val="a5"/>
        <w:rPr>
          <w:rFonts w:ascii="Times New Roman" w:hAnsi="Times New Roman" w:cs="Times New Roman"/>
          <w:color w:val="000000"/>
          <w:spacing w:val="1"/>
          <w:sz w:val="16"/>
          <w:szCs w:val="16"/>
        </w:rPr>
      </w:pPr>
    </w:p>
    <w:p w:rsidR="005858A9" w:rsidRDefault="00CF2655" w:rsidP="00704630">
      <w:pPr>
        <w:rPr>
          <w:rFonts w:ascii="Times New Roman" w:hAnsi="Times New Roman" w:cs="Times New Roman"/>
          <w:sz w:val="28"/>
          <w:szCs w:val="28"/>
        </w:rPr>
      </w:pPr>
      <w:r>
        <w:rPr>
          <w:rFonts w:ascii="Times New Roman" w:hAnsi="Times New Roman" w:cs="Times New Roman"/>
          <w:b/>
          <w:sz w:val="28"/>
          <w:szCs w:val="28"/>
        </w:rPr>
        <w:t>Н</w:t>
      </w:r>
      <w:r w:rsidR="00C365B1" w:rsidRPr="00C365B1">
        <w:rPr>
          <w:rFonts w:ascii="Times New Roman" w:hAnsi="Times New Roman" w:cs="Times New Roman"/>
          <w:b/>
          <w:sz w:val="28"/>
          <w:szCs w:val="28"/>
        </w:rPr>
        <w:t>ОРМАТИВНО-ПРАВОВЫЕ АКТЫ</w:t>
      </w:r>
      <w:r w:rsidR="00F3110D" w:rsidRPr="00C365B1">
        <w:rPr>
          <w:rFonts w:ascii="Times New Roman" w:hAnsi="Times New Roman" w:cs="Times New Roman"/>
          <w:sz w:val="28"/>
          <w:szCs w:val="28"/>
        </w:rPr>
        <w:t xml:space="preserve"> </w:t>
      </w:r>
      <w:r w:rsidR="00C365B1">
        <w:rPr>
          <w:rFonts w:ascii="Times New Roman" w:hAnsi="Times New Roman" w:cs="Times New Roman"/>
          <w:sz w:val="28"/>
          <w:szCs w:val="28"/>
        </w:rPr>
        <w:t>_____________________________</w:t>
      </w:r>
    </w:p>
    <w:p w:rsidR="00F4276A" w:rsidRPr="00F4276A" w:rsidRDefault="00F4276A" w:rsidP="00F4276A">
      <w:pPr>
        <w:pStyle w:val="a5"/>
        <w:jc w:val="center"/>
        <w:rPr>
          <w:rFonts w:ascii="Times New Roman" w:hAnsi="Times New Roman" w:cs="Times New Roman"/>
          <w:b/>
          <w:sz w:val="16"/>
          <w:szCs w:val="16"/>
        </w:rPr>
      </w:pPr>
      <w:r w:rsidRPr="00F4276A">
        <w:rPr>
          <w:rFonts w:ascii="Times New Roman" w:hAnsi="Times New Roman" w:cs="Times New Roman"/>
          <w:b/>
          <w:sz w:val="16"/>
          <w:szCs w:val="16"/>
        </w:rPr>
        <w:t>Новгородская область</w:t>
      </w:r>
    </w:p>
    <w:p w:rsidR="00F4276A" w:rsidRPr="00F4276A" w:rsidRDefault="00F4276A" w:rsidP="00F4276A">
      <w:pPr>
        <w:pStyle w:val="a5"/>
        <w:jc w:val="center"/>
        <w:rPr>
          <w:rFonts w:ascii="Times New Roman" w:hAnsi="Times New Roman" w:cs="Times New Roman"/>
          <w:b/>
          <w:sz w:val="16"/>
          <w:szCs w:val="16"/>
        </w:rPr>
      </w:pPr>
      <w:r w:rsidRPr="00F4276A">
        <w:rPr>
          <w:rFonts w:ascii="Times New Roman" w:hAnsi="Times New Roman" w:cs="Times New Roman"/>
          <w:b/>
          <w:sz w:val="16"/>
          <w:szCs w:val="16"/>
        </w:rPr>
        <w:t>Новгородский муниципальный район</w:t>
      </w:r>
    </w:p>
    <w:p w:rsidR="00F4276A" w:rsidRPr="00F4276A" w:rsidRDefault="00F4276A" w:rsidP="00F4276A">
      <w:pPr>
        <w:pStyle w:val="a5"/>
        <w:jc w:val="center"/>
        <w:rPr>
          <w:rFonts w:ascii="Times New Roman" w:hAnsi="Times New Roman" w:cs="Times New Roman"/>
          <w:b/>
          <w:sz w:val="16"/>
          <w:szCs w:val="16"/>
        </w:rPr>
      </w:pPr>
      <w:r w:rsidRPr="00F4276A">
        <w:rPr>
          <w:rFonts w:ascii="Times New Roman" w:hAnsi="Times New Roman" w:cs="Times New Roman"/>
          <w:b/>
          <w:sz w:val="16"/>
          <w:szCs w:val="16"/>
        </w:rPr>
        <w:t>АДМИНИСТРАЦИЯ БРОННИЦКОГО СЕЛЬСКОГО ПОСЕЛЕНИЯ</w:t>
      </w:r>
    </w:p>
    <w:p w:rsidR="00F4276A" w:rsidRPr="00F4276A" w:rsidRDefault="00F4276A" w:rsidP="00F4276A">
      <w:pPr>
        <w:pStyle w:val="a5"/>
        <w:jc w:val="center"/>
        <w:rPr>
          <w:rFonts w:ascii="Times New Roman" w:hAnsi="Times New Roman" w:cs="Times New Roman"/>
          <w:b/>
          <w:sz w:val="16"/>
          <w:szCs w:val="16"/>
        </w:rPr>
      </w:pPr>
    </w:p>
    <w:p w:rsidR="00F4276A" w:rsidRPr="00F4276A" w:rsidRDefault="00F4276A" w:rsidP="00F4276A">
      <w:pPr>
        <w:pStyle w:val="a5"/>
        <w:jc w:val="center"/>
        <w:rPr>
          <w:rFonts w:ascii="Times New Roman" w:hAnsi="Times New Roman" w:cs="Times New Roman"/>
          <w:b/>
          <w:sz w:val="16"/>
          <w:szCs w:val="16"/>
        </w:rPr>
      </w:pPr>
    </w:p>
    <w:p w:rsidR="00F4276A" w:rsidRPr="00F4276A" w:rsidRDefault="00F4276A" w:rsidP="00F4276A">
      <w:pPr>
        <w:pStyle w:val="a5"/>
        <w:jc w:val="center"/>
        <w:rPr>
          <w:rFonts w:ascii="Times New Roman" w:hAnsi="Times New Roman" w:cs="Times New Roman"/>
          <w:b/>
          <w:sz w:val="16"/>
          <w:szCs w:val="16"/>
        </w:rPr>
      </w:pPr>
      <w:r w:rsidRPr="00F4276A">
        <w:rPr>
          <w:rFonts w:ascii="Times New Roman" w:hAnsi="Times New Roman" w:cs="Times New Roman"/>
          <w:b/>
          <w:sz w:val="16"/>
          <w:szCs w:val="16"/>
        </w:rPr>
        <w:t>ПОСТАНОВЛЕНИЕ</w:t>
      </w:r>
    </w:p>
    <w:p w:rsidR="00F4276A" w:rsidRPr="00D20A51" w:rsidRDefault="00F4276A" w:rsidP="00F4276A">
      <w:pPr>
        <w:pStyle w:val="a5"/>
        <w:jc w:val="both"/>
        <w:rPr>
          <w:rFonts w:ascii="Times New Roman" w:hAnsi="Times New Roman" w:cs="Times New Roman"/>
          <w:sz w:val="16"/>
          <w:szCs w:val="16"/>
        </w:rPr>
      </w:pPr>
    </w:p>
    <w:p w:rsidR="00F4276A" w:rsidRPr="00D20A51" w:rsidRDefault="00F4276A" w:rsidP="00F4276A">
      <w:pPr>
        <w:pStyle w:val="a5"/>
        <w:jc w:val="both"/>
        <w:rPr>
          <w:rFonts w:ascii="Times New Roman" w:hAnsi="Times New Roman" w:cs="Times New Roman"/>
          <w:sz w:val="16"/>
          <w:szCs w:val="16"/>
        </w:rPr>
      </w:pPr>
      <w:proofErr w:type="gramStart"/>
      <w:r w:rsidRPr="00D20A51">
        <w:rPr>
          <w:rFonts w:ascii="Times New Roman" w:hAnsi="Times New Roman" w:cs="Times New Roman"/>
          <w:sz w:val="16"/>
          <w:szCs w:val="16"/>
        </w:rPr>
        <w:t>от  22.02.2024</w:t>
      </w:r>
      <w:proofErr w:type="gramEnd"/>
      <w:r w:rsidRPr="00D20A51">
        <w:rPr>
          <w:rFonts w:ascii="Times New Roman" w:hAnsi="Times New Roman" w:cs="Times New Roman"/>
          <w:sz w:val="16"/>
          <w:szCs w:val="16"/>
        </w:rPr>
        <w:t xml:space="preserve"> № 42</w:t>
      </w:r>
    </w:p>
    <w:p w:rsidR="00F4276A" w:rsidRPr="00D20A51" w:rsidRDefault="00F4276A" w:rsidP="00F4276A">
      <w:pPr>
        <w:pStyle w:val="a5"/>
        <w:jc w:val="both"/>
        <w:rPr>
          <w:rFonts w:ascii="Times New Roman" w:hAnsi="Times New Roman" w:cs="Times New Roman"/>
          <w:sz w:val="16"/>
          <w:szCs w:val="16"/>
        </w:rPr>
      </w:pPr>
      <w:proofErr w:type="spellStart"/>
      <w:r w:rsidRPr="00D20A51">
        <w:rPr>
          <w:rFonts w:ascii="Times New Roman" w:hAnsi="Times New Roman" w:cs="Times New Roman"/>
          <w:sz w:val="16"/>
          <w:szCs w:val="16"/>
        </w:rPr>
        <w:t>с.Бронница</w:t>
      </w:r>
      <w:proofErr w:type="spellEnd"/>
    </w:p>
    <w:p w:rsidR="00F4276A" w:rsidRPr="00F4276A" w:rsidRDefault="00F4276A" w:rsidP="00F4276A">
      <w:pPr>
        <w:pStyle w:val="a5"/>
        <w:jc w:val="both"/>
        <w:rPr>
          <w:rFonts w:ascii="Times New Roman" w:hAnsi="Times New Roman" w:cs="Times New Roman"/>
          <w:b/>
          <w:bCs/>
          <w:sz w:val="16"/>
          <w:szCs w:val="16"/>
        </w:rPr>
      </w:pPr>
      <w:r w:rsidRPr="00D20A51">
        <w:rPr>
          <w:rFonts w:ascii="Times New Roman" w:hAnsi="Times New Roman" w:cs="Times New Roman"/>
          <w:sz w:val="16"/>
          <w:szCs w:val="16"/>
        </w:rPr>
        <w:br/>
      </w:r>
      <w:r w:rsidRPr="00F4276A">
        <w:rPr>
          <w:rFonts w:ascii="Times New Roman" w:hAnsi="Times New Roman" w:cs="Times New Roman"/>
          <w:b/>
          <w:bCs/>
          <w:sz w:val="16"/>
          <w:szCs w:val="16"/>
        </w:rPr>
        <w:t>О внесении изменений в постановление Администрации</w:t>
      </w:r>
    </w:p>
    <w:p w:rsidR="00F4276A" w:rsidRPr="00F4276A" w:rsidRDefault="00F4276A" w:rsidP="00F4276A">
      <w:pPr>
        <w:pStyle w:val="a5"/>
        <w:jc w:val="both"/>
        <w:rPr>
          <w:rFonts w:ascii="Times New Roman" w:hAnsi="Times New Roman" w:cs="Times New Roman"/>
          <w:b/>
          <w:bCs/>
          <w:sz w:val="16"/>
          <w:szCs w:val="16"/>
        </w:rPr>
      </w:pPr>
      <w:proofErr w:type="spellStart"/>
      <w:r w:rsidRPr="00F4276A">
        <w:rPr>
          <w:rFonts w:ascii="Times New Roman" w:hAnsi="Times New Roman" w:cs="Times New Roman"/>
          <w:b/>
          <w:bCs/>
          <w:sz w:val="16"/>
          <w:szCs w:val="16"/>
        </w:rPr>
        <w:t>Бронницкого</w:t>
      </w:r>
      <w:proofErr w:type="spellEnd"/>
      <w:r w:rsidRPr="00F4276A">
        <w:rPr>
          <w:rFonts w:ascii="Times New Roman" w:hAnsi="Times New Roman" w:cs="Times New Roman"/>
          <w:b/>
          <w:bCs/>
          <w:sz w:val="16"/>
          <w:szCs w:val="16"/>
        </w:rPr>
        <w:t xml:space="preserve"> сельского поселения</w:t>
      </w:r>
    </w:p>
    <w:p w:rsidR="00F4276A" w:rsidRPr="00F4276A" w:rsidRDefault="00F4276A" w:rsidP="00F4276A">
      <w:pPr>
        <w:pStyle w:val="a5"/>
        <w:jc w:val="both"/>
        <w:rPr>
          <w:rFonts w:ascii="Times New Roman" w:hAnsi="Times New Roman" w:cs="Times New Roman"/>
          <w:b/>
          <w:bCs/>
          <w:sz w:val="16"/>
          <w:szCs w:val="16"/>
        </w:rPr>
      </w:pPr>
      <w:proofErr w:type="gramStart"/>
      <w:r w:rsidRPr="00F4276A">
        <w:rPr>
          <w:rFonts w:ascii="Times New Roman" w:hAnsi="Times New Roman" w:cs="Times New Roman"/>
          <w:b/>
          <w:bCs/>
          <w:sz w:val="16"/>
          <w:szCs w:val="16"/>
        </w:rPr>
        <w:t>от</w:t>
      </w:r>
      <w:proofErr w:type="gramEnd"/>
      <w:r w:rsidRPr="00F4276A">
        <w:rPr>
          <w:rFonts w:ascii="Times New Roman" w:hAnsi="Times New Roman" w:cs="Times New Roman"/>
          <w:b/>
          <w:bCs/>
          <w:sz w:val="16"/>
          <w:szCs w:val="16"/>
        </w:rPr>
        <w:t xml:space="preserve"> 30.09.2015 № 144</w:t>
      </w:r>
    </w:p>
    <w:p w:rsidR="00F4276A" w:rsidRPr="00D20A51" w:rsidRDefault="00F4276A" w:rsidP="00F4276A">
      <w:pPr>
        <w:pStyle w:val="a5"/>
        <w:jc w:val="both"/>
        <w:rPr>
          <w:rFonts w:ascii="Times New Roman" w:hAnsi="Times New Roman" w:cs="Times New Roman"/>
          <w:bCs/>
          <w:color w:val="FF0000"/>
          <w:sz w:val="16"/>
          <w:szCs w:val="16"/>
        </w:rPr>
      </w:pPr>
    </w:p>
    <w:p w:rsidR="00F4276A" w:rsidRPr="00D20A51" w:rsidRDefault="00F4276A" w:rsidP="00F4276A">
      <w:pPr>
        <w:pStyle w:val="a5"/>
        <w:jc w:val="both"/>
        <w:rPr>
          <w:rFonts w:ascii="Times New Roman" w:hAnsi="Times New Roman" w:cs="Times New Roman"/>
          <w:sz w:val="16"/>
          <w:szCs w:val="16"/>
        </w:rPr>
      </w:pP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 xml:space="preserve">В соответствии с Федеральным законом от 2 марта 2007 года N 25-ФЗ "О муниципальной службе в Российской Федерации", Федеральным законом от 25 декабря 2008 года N 273-ФЗ "О противодействии коррупции", руководствуясь Указом Президента Российской Федерации от 1 июля 2010 года N 821 "О комиссиях по соблюдению требований к служебному поведению федеральных государственных служащих и урегулированию конфликта интересов", постановлением Новгородской областной Думы от 23.05.2012 № 194-5 ОД "О положении о порядке образования комиссии по соблюдению требований к служебному поведению муниципальных служащих и урегулированию конфликта интересов", </w:t>
      </w:r>
    </w:p>
    <w:p w:rsidR="00F4276A" w:rsidRPr="00D20A51" w:rsidRDefault="00F4276A" w:rsidP="00F4276A">
      <w:pPr>
        <w:pStyle w:val="a5"/>
        <w:jc w:val="both"/>
        <w:rPr>
          <w:rFonts w:ascii="Times New Roman" w:hAnsi="Times New Roman" w:cs="Times New Roman"/>
          <w:sz w:val="16"/>
          <w:szCs w:val="16"/>
        </w:rPr>
      </w:pP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 xml:space="preserve">Администрация </w:t>
      </w:r>
      <w:proofErr w:type="spellStart"/>
      <w:r w:rsidRPr="00D20A51">
        <w:rPr>
          <w:rFonts w:ascii="Times New Roman" w:hAnsi="Times New Roman" w:cs="Times New Roman"/>
          <w:sz w:val="16"/>
          <w:szCs w:val="16"/>
        </w:rPr>
        <w:t>Бронницкого</w:t>
      </w:r>
      <w:proofErr w:type="spellEnd"/>
      <w:r w:rsidRPr="00D20A51">
        <w:rPr>
          <w:rFonts w:ascii="Times New Roman" w:hAnsi="Times New Roman" w:cs="Times New Roman"/>
          <w:sz w:val="16"/>
          <w:szCs w:val="16"/>
        </w:rPr>
        <w:t xml:space="preserve"> сельского поселения постановляет:</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 xml:space="preserve">1. Внести в постановление Администрации </w:t>
      </w:r>
      <w:proofErr w:type="spellStart"/>
      <w:r w:rsidRPr="00D20A51">
        <w:rPr>
          <w:rFonts w:ascii="Times New Roman" w:hAnsi="Times New Roman" w:cs="Times New Roman"/>
          <w:sz w:val="16"/>
          <w:szCs w:val="16"/>
        </w:rPr>
        <w:t>Бронницкого</w:t>
      </w:r>
      <w:proofErr w:type="spellEnd"/>
      <w:r w:rsidRPr="00D20A51">
        <w:rPr>
          <w:rFonts w:ascii="Times New Roman" w:hAnsi="Times New Roman" w:cs="Times New Roman"/>
          <w:sz w:val="16"/>
          <w:szCs w:val="16"/>
        </w:rPr>
        <w:t xml:space="preserve"> сельского поселения от 30.09.2015 № 144 «Об утверждении Положения о порядке образования Комиссии по соблюдению требований к служебному поведению</w:t>
      </w:r>
    </w:p>
    <w:p w:rsidR="00F4276A" w:rsidRPr="00D20A51" w:rsidRDefault="00F4276A" w:rsidP="00F4276A">
      <w:pPr>
        <w:pStyle w:val="a5"/>
        <w:jc w:val="both"/>
        <w:rPr>
          <w:rFonts w:ascii="Times New Roman" w:hAnsi="Times New Roman" w:cs="Times New Roman"/>
          <w:sz w:val="16"/>
          <w:szCs w:val="16"/>
        </w:rPr>
      </w:pPr>
      <w:proofErr w:type="gramStart"/>
      <w:r w:rsidRPr="00D20A51">
        <w:rPr>
          <w:rFonts w:ascii="Times New Roman" w:hAnsi="Times New Roman" w:cs="Times New Roman"/>
          <w:sz w:val="16"/>
          <w:szCs w:val="16"/>
        </w:rPr>
        <w:t>муниципальных</w:t>
      </w:r>
      <w:proofErr w:type="gramEnd"/>
      <w:r w:rsidRPr="00D20A51">
        <w:rPr>
          <w:rFonts w:ascii="Times New Roman" w:hAnsi="Times New Roman" w:cs="Times New Roman"/>
          <w:sz w:val="16"/>
          <w:szCs w:val="16"/>
        </w:rPr>
        <w:t xml:space="preserve"> служащих и урегулированию конфликта интересов в Администрации </w:t>
      </w:r>
      <w:proofErr w:type="spellStart"/>
      <w:r w:rsidRPr="00D20A51">
        <w:rPr>
          <w:rFonts w:ascii="Times New Roman" w:hAnsi="Times New Roman" w:cs="Times New Roman"/>
          <w:sz w:val="16"/>
          <w:szCs w:val="16"/>
        </w:rPr>
        <w:t>Бронницкого</w:t>
      </w:r>
      <w:proofErr w:type="spellEnd"/>
      <w:r w:rsidRPr="00D20A51">
        <w:rPr>
          <w:rFonts w:ascii="Times New Roman" w:hAnsi="Times New Roman" w:cs="Times New Roman"/>
          <w:sz w:val="16"/>
          <w:szCs w:val="16"/>
        </w:rPr>
        <w:t xml:space="preserve"> сельского поселения» (далее - постановление) следующие изменения: </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 xml:space="preserve">1.1. Изложить состав комиссии </w:t>
      </w:r>
      <w:bookmarkStart w:id="0" w:name="_Hlk491954188"/>
      <w:r w:rsidRPr="00D20A51">
        <w:rPr>
          <w:rFonts w:ascii="Times New Roman" w:hAnsi="Times New Roman" w:cs="Times New Roman"/>
          <w:sz w:val="16"/>
          <w:szCs w:val="16"/>
        </w:rPr>
        <w:t>по соблюдению требований к служебному поведению муниципальных служащих и урегулированию конфликта интересов</w:t>
      </w:r>
      <w:bookmarkEnd w:id="0"/>
      <w:r w:rsidRPr="00D20A51">
        <w:rPr>
          <w:rFonts w:ascii="Times New Roman" w:hAnsi="Times New Roman" w:cs="Times New Roman"/>
          <w:sz w:val="16"/>
          <w:szCs w:val="16"/>
        </w:rPr>
        <w:t xml:space="preserve"> в следующей редакции:</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«Состав Комиссии по соблюдению требований к служебному поведению муниципальных служащих и урегулированию конфликта интересов</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 xml:space="preserve">Председатель Комиссии – </w:t>
      </w:r>
      <w:proofErr w:type="spellStart"/>
      <w:r w:rsidRPr="00D20A51">
        <w:rPr>
          <w:rFonts w:ascii="Times New Roman" w:hAnsi="Times New Roman" w:cs="Times New Roman"/>
          <w:sz w:val="16"/>
          <w:szCs w:val="16"/>
        </w:rPr>
        <w:t>Чеблакова</w:t>
      </w:r>
      <w:proofErr w:type="spellEnd"/>
      <w:r w:rsidRPr="00D20A51">
        <w:rPr>
          <w:rFonts w:ascii="Times New Roman" w:hAnsi="Times New Roman" w:cs="Times New Roman"/>
          <w:sz w:val="16"/>
          <w:szCs w:val="16"/>
        </w:rPr>
        <w:t xml:space="preserve"> Е.М., заместитель Главы </w:t>
      </w:r>
      <w:proofErr w:type="spellStart"/>
      <w:r w:rsidRPr="00D20A51">
        <w:rPr>
          <w:rFonts w:ascii="Times New Roman" w:hAnsi="Times New Roman" w:cs="Times New Roman"/>
          <w:sz w:val="16"/>
          <w:szCs w:val="16"/>
        </w:rPr>
        <w:t>Бронницкого</w:t>
      </w:r>
      <w:proofErr w:type="spellEnd"/>
      <w:r w:rsidRPr="00D20A51">
        <w:rPr>
          <w:rFonts w:ascii="Times New Roman" w:hAnsi="Times New Roman" w:cs="Times New Roman"/>
          <w:sz w:val="16"/>
          <w:szCs w:val="16"/>
        </w:rPr>
        <w:t xml:space="preserve"> сельского поселения;</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 xml:space="preserve">Заместитель председателя </w:t>
      </w:r>
      <w:proofErr w:type="gramStart"/>
      <w:r w:rsidRPr="00D20A51">
        <w:rPr>
          <w:rFonts w:ascii="Times New Roman" w:hAnsi="Times New Roman" w:cs="Times New Roman"/>
          <w:sz w:val="16"/>
          <w:szCs w:val="16"/>
        </w:rPr>
        <w:t>Комиссии  -</w:t>
      </w:r>
      <w:proofErr w:type="gramEnd"/>
      <w:r w:rsidRPr="00D20A51">
        <w:rPr>
          <w:rFonts w:ascii="Times New Roman" w:hAnsi="Times New Roman" w:cs="Times New Roman"/>
          <w:sz w:val="16"/>
          <w:szCs w:val="16"/>
        </w:rPr>
        <w:t xml:space="preserve">  Зиничева И.А., главный  специалист, юрист Администрации </w:t>
      </w:r>
      <w:proofErr w:type="spellStart"/>
      <w:r w:rsidRPr="00D20A51">
        <w:rPr>
          <w:rFonts w:ascii="Times New Roman" w:hAnsi="Times New Roman" w:cs="Times New Roman"/>
          <w:sz w:val="16"/>
          <w:szCs w:val="16"/>
        </w:rPr>
        <w:t>Бронницкого</w:t>
      </w:r>
      <w:proofErr w:type="spellEnd"/>
      <w:r w:rsidRPr="00D20A51">
        <w:rPr>
          <w:rFonts w:ascii="Times New Roman" w:hAnsi="Times New Roman" w:cs="Times New Roman"/>
          <w:sz w:val="16"/>
          <w:szCs w:val="16"/>
        </w:rPr>
        <w:t xml:space="preserve"> сельского поселения;</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 xml:space="preserve">Секретарь комиссии </w:t>
      </w:r>
      <w:proofErr w:type="gramStart"/>
      <w:r w:rsidRPr="00D20A51">
        <w:rPr>
          <w:rFonts w:ascii="Times New Roman" w:hAnsi="Times New Roman" w:cs="Times New Roman"/>
          <w:sz w:val="16"/>
          <w:szCs w:val="16"/>
        </w:rPr>
        <w:t xml:space="preserve">–  </w:t>
      </w:r>
      <w:proofErr w:type="spellStart"/>
      <w:r w:rsidRPr="00D20A51">
        <w:rPr>
          <w:rFonts w:ascii="Times New Roman" w:hAnsi="Times New Roman" w:cs="Times New Roman"/>
          <w:sz w:val="16"/>
          <w:szCs w:val="16"/>
        </w:rPr>
        <w:t>Чемелёва</w:t>
      </w:r>
      <w:proofErr w:type="spellEnd"/>
      <w:proofErr w:type="gramEnd"/>
      <w:r w:rsidRPr="00D20A51">
        <w:rPr>
          <w:rFonts w:ascii="Times New Roman" w:hAnsi="Times New Roman" w:cs="Times New Roman"/>
          <w:sz w:val="16"/>
          <w:szCs w:val="16"/>
        </w:rPr>
        <w:t xml:space="preserve"> Н.Р., служащий 1 категории Администрации </w:t>
      </w:r>
      <w:proofErr w:type="spellStart"/>
      <w:r w:rsidRPr="00D20A51">
        <w:rPr>
          <w:rFonts w:ascii="Times New Roman" w:hAnsi="Times New Roman" w:cs="Times New Roman"/>
          <w:sz w:val="16"/>
          <w:szCs w:val="16"/>
        </w:rPr>
        <w:t>Бронницкого</w:t>
      </w:r>
      <w:proofErr w:type="spellEnd"/>
      <w:r w:rsidRPr="00D20A51">
        <w:rPr>
          <w:rFonts w:ascii="Times New Roman" w:hAnsi="Times New Roman" w:cs="Times New Roman"/>
          <w:sz w:val="16"/>
          <w:szCs w:val="16"/>
        </w:rPr>
        <w:t xml:space="preserve"> сельского поселения;</w:t>
      </w:r>
    </w:p>
    <w:p w:rsidR="00F4276A" w:rsidRPr="00D20A51" w:rsidRDefault="00F4276A" w:rsidP="00F4276A">
      <w:pPr>
        <w:pStyle w:val="a5"/>
        <w:jc w:val="both"/>
        <w:rPr>
          <w:rFonts w:ascii="Times New Roman" w:hAnsi="Times New Roman" w:cs="Times New Roman"/>
          <w:sz w:val="16"/>
          <w:szCs w:val="16"/>
        </w:rPr>
      </w:pP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Члены Комиссии:</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 xml:space="preserve"> Первушина С.Н.- главный специалист Администрации </w:t>
      </w:r>
      <w:proofErr w:type="spellStart"/>
      <w:r w:rsidRPr="00D20A51">
        <w:rPr>
          <w:rFonts w:ascii="Times New Roman" w:hAnsi="Times New Roman" w:cs="Times New Roman"/>
          <w:sz w:val="16"/>
          <w:szCs w:val="16"/>
        </w:rPr>
        <w:t>Бронницкого</w:t>
      </w:r>
      <w:proofErr w:type="spellEnd"/>
      <w:r w:rsidRPr="00D20A51">
        <w:rPr>
          <w:rFonts w:ascii="Times New Roman" w:hAnsi="Times New Roman" w:cs="Times New Roman"/>
          <w:sz w:val="16"/>
          <w:szCs w:val="16"/>
        </w:rPr>
        <w:t xml:space="preserve"> сельского поселения</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 xml:space="preserve"> Зверева Т.Д. </w:t>
      </w:r>
      <w:proofErr w:type="gramStart"/>
      <w:r w:rsidRPr="00D20A51">
        <w:rPr>
          <w:rFonts w:ascii="Times New Roman" w:hAnsi="Times New Roman" w:cs="Times New Roman"/>
          <w:sz w:val="16"/>
          <w:szCs w:val="16"/>
        </w:rPr>
        <w:t>–  член</w:t>
      </w:r>
      <w:proofErr w:type="gramEnd"/>
      <w:r w:rsidRPr="00D20A51">
        <w:rPr>
          <w:rFonts w:ascii="Times New Roman" w:hAnsi="Times New Roman" w:cs="Times New Roman"/>
          <w:sz w:val="16"/>
          <w:szCs w:val="16"/>
        </w:rPr>
        <w:t xml:space="preserve"> общественного совета при Администрации </w:t>
      </w:r>
      <w:proofErr w:type="spellStart"/>
      <w:r w:rsidRPr="00D20A51">
        <w:rPr>
          <w:rFonts w:ascii="Times New Roman" w:hAnsi="Times New Roman" w:cs="Times New Roman"/>
          <w:sz w:val="16"/>
          <w:szCs w:val="16"/>
        </w:rPr>
        <w:t>Бронницкого</w:t>
      </w:r>
      <w:proofErr w:type="spellEnd"/>
      <w:r w:rsidRPr="00D20A51">
        <w:rPr>
          <w:rFonts w:ascii="Times New Roman" w:hAnsi="Times New Roman" w:cs="Times New Roman"/>
          <w:sz w:val="16"/>
          <w:szCs w:val="16"/>
        </w:rPr>
        <w:t xml:space="preserve"> сельского поселения (по согласованию);</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Антонова Г.И.  – председатель Совета ветеранов;</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Миронова О.В. – председатель комитета муниципальной службы Администрации Новгородского муниципального района (по согласованию);</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 xml:space="preserve">Представитель научных организаций и образовательных учреждений среднего, высшего и дополнительного профессионального образования, деятельность которых связана с государственной и муниципальной службой (1 человек) (по согласованию)». </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 xml:space="preserve">2. Постановление Администрации </w:t>
      </w:r>
      <w:proofErr w:type="spellStart"/>
      <w:r w:rsidRPr="00D20A51">
        <w:rPr>
          <w:rFonts w:ascii="Times New Roman" w:hAnsi="Times New Roman" w:cs="Times New Roman"/>
          <w:sz w:val="16"/>
          <w:szCs w:val="16"/>
        </w:rPr>
        <w:t>Бронницкого</w:t>
      </w:r>
      <w:proofErr w:type="spellEnd"/>
      <w:r w:rsidRPr="00D20A51">
        <w:rPr>
          <w:rFonts w:ascii="Times New Roman" w:hAnsi="Times New Roman" w:cs="Times New Roman"/>
          <w:sz w:val="16"/>
          <w:szCs w:val="16"/>
        </w:rPr>
        <w:t xml:space="preserve"> сельского поселения от 24.12.2019 № 285 «О внесении изменений в постановление Администрации </w:t>
      </w:r>
      <w:proofErr w:type="spellStart"/>
      <w:r w:rsidRPr="00D20A51">
        <w:rPr>
          <w:rFonts w:ascii="Times New Roman" w:hAnsi="Times New Roman" w:cs="Times New Roman"/>
          <w:sz w:val="16"/>
          <w:szCs w:val="16"/>
        </w:rPr>
        <w:t>Бронницкого</w:t>
      </w:r>
      <w:proofErr w:type="spellEnd"/>
      <w:r w:rsidRPr="00D20A51">
        <w:rPr>
          <w:rFonts w:ascii="Times New Roman" w:hAnsi="Times New Roman" w:cs="Times New Roman"/>
          <w:sz w:val="16"/>
          <w:szCs w:val="16"/>
        </w:rPr>
        <w:t xml:space="preserve"> сельского поселения от 30.09.2015 № 144» считать утратившим силу.</w:t>
      </w: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 xml:space="preserve">  3.Постановление подлежит официальному опубликованию в периодическом печатном издании «Официальный вестник </w:t>
      </w:r>
      <w:proofErr w:type="spellStart"/>
      <w:r w:rsidRPr="00D20A51">
        <w:rPr>
          <w:rFonts w:ascii="Times New Roman" w:hAnsi="Times New Roman" w:cs="Times New Roman"/>
          <w:sz w:val="16"/>
          <w:szCs w:val="16"/>
        </w:rPr>
        <w:t>Бронницкого</w:t>
      </w:r>
      <w:proofErr w:type="spellEnd"/>
      <w:r w:rsidRPr="00D20A51">
        <w:rPr>
          <w:rFonts w:ascii="Times New Roman" w:hAnsi="Times New Roman" w:cs="Times New Roman"/>
          <w:sz w:val="16"/>
          <w:szCs w:val="16"/>
        </w:rPr>
        <w:t xml:space="preserve"> сельского поселения» и размещению на официальном сайте в сети «Интернет» по адресу www.bronnicaadm.ru в разделе «Документы» - подраздел «Постановления», в разделе «Противодействие коррупции» подраздел «Деятельность комиссии по соблюдению требований к служебному поведению и урегулированию конфликта интересов» - «Состав комиссии».</w:t>
      </w:r>
    </w:p>
    <w:p w:rsidR="00F4276A" w:rsidRPr="00D20A51" w:rsidRDefault="00F4276A" w:rsidP="00F4276A">
      <w:pPr>
        <w:pStyle w:val="a5"/>
        <w:jc w:val="both"/>
        <w:rPr>
          <w:rFonts w:ascii="Times New Roman" w:hAnsi="Times New Roman" w:cs="Times New Roman"/>
          <w:sz w:val="16"/>
          <w:szCs w:val="16"/>
        </w:rPr>
      </w:pPr>
    </w:p>
    <w:p w:rsidR="00F4276A" w:rsidRPr="00D20A51" w:rsidRDefault="00F4276A" w:rsidP="00F4276A">
      <w:pPr>
        <w:pStyle w:val="a5"/>
        <w:jc w:val="both"/>
        <w:rPr>
          <w:rFonts w:ascii="Times New Roman" w:hAnsi="Times New Roman" w:cs="Times New Roman"/>
          <w:sz w:val="16"/>
          <w:szCs w:val="16"/>
        </w:rPr>
      </w:pPr>
    </w:p>
    <w:p w:rsidR="00F4276A" w:rsidRPr="00D20A51" w:rsidRDefault="00F4276A" w:rsidP="00F4276A">
      <w:pPr>
        <w:pStyle w:val="a5"/>
        <w:jc w:val="both"/>
        <w:rPr>
          <w:rFonts w:ascii="Times New Roman" w:hAnsi="Times New Roman" w:cs="Times New Roman"/>
          <w:sz w:val="16"/>
          <w:szCs w:val="16"/>
        </w:rPr>
      </w:pPr>
    </w:p>
    <w:p w:rsidR="00F4276A" w:rsidRPr="00D20A51" w:rsidRDefault="00F4276A" w:rsidP="00F4276A">
      <w:pPr>
        <w:pStyle w:val="a5"/>
        <w:jc w:val="both"/>
        <w:rPr>
          <w:rFonts w:ascii="Times New Roman" w:hAnsi="Times New Roman" w:cs="Times New Roman"/>
          <w:sz w:val="16"/>
          <w:szCs w:val="16"/>
        </w:rPr>
      </w:pPr>
      <w:r w:rsidRPr="00D20A51">
        <w:rPr>
          <w:rFonts w:ascii="Times New Roman" w:hAnsi="Times New Roman" w:cs="Times New Roman"/>
          <w:sz w:val="16"/>
          <w:szCs w:val="16"/>
        </w:rPr>
        <w:t>Глава сельского поселения                                                                   С.Г. Васильева</w:t>
      </w:r>
    </w:p>
    <w:p w:rsidR="00F4276A" w:rsidRPr="00D20A51" w:rsidRDefault="00F4276A" w:rsidP="00F4276A">
      <w:pPr>
        <w:pStyle w:val="a5"/>
        <w:jc w:val="both"/>
        <w:rPr>
          <w:rFonts w:ascii="Times New Roman" w:hAnsi="Times New Roman" w:cs="Times New Roman"/>
          <w:sz w:val="16"/>
          <w:szCs w:val="16"/>
        </w:rPr>
      </w:pPr>
    </w:p>
    <w:p w:rsidR="00F4276A" w:rsidRPr="00D20A51" w:rsidRDefault="00F4276A" w:rsidP="00F4276A">
      <w:pPr>
        <w:pStyle w:val="a5"/>
        <w:jc w:val="both"/>
        <w:rPr>
          <w:rFonts w:ascii="Times New Roman" w:hAnsi="Times New Roman" w:cs="Times New Roman"/>
          <w:sz w:val="16"/>
          <w:szCs w:val="16"/>
        </w:rPr>
      </w:pPr>
    </w:p>
    <w:p w:rsidR="00F4276A" w:rsidRPr="00F4276A" w:rsidRDefault="00F4276A" w:rsidP="00F4276A">
      <w:pPr>
        <w:pStyle w:val="a5"/>
        <w:jc w:val="both"/>
        <w:rPr>
          <w:rFonts w:ascii="Times New Roman" w:hAnsi="Times New Roman" w:cs="Times New Roman"/>
          <w:b/>
          <w:sz w:val="16"/>
          <w:szCs w:val="16"/>
          <w:lang w:eastAsia="ru-RU"/>
        </w:rPr>
      </w:pPr>
      <w:r w:rsidRPr="00D20A51">
        <w:rPr>
          <w:rFonts w:ascii="Times New Roman" w:hAnsi="Times New Roman" w:cs="Times New Roman"/>
          <w:sz w:val="16"/>
          <w:szCs w:val="16"/>
        </w:rPr>
        <w:lastRenderedPageBreak/>
        <w:tab/>
        <w:t xml:space="preserve">                                                           </w:t>
      </w:r>
      <w:r>
        <w:rPr>
          <w:rFonts w:ascii="Times New Roman" w:hAnsi="Times New Roman" w:cs="Times New Roman"/>
          <w:sz w:val="16"/>
          <w:szCs w:val="16"/>
        </w:rPr>
        <w:t xml:space="preserve">                </w:t>
      </w:r>
      <w:r w:rsidRPr="00F4276A">
        <w:rPr>
          <w:rFonts w:ascii="Times New Roman" w:hAnsi="Times New Roman" w:cs="Times New Roman"/>
          <w:b/>
          <w:sz w:val="16"/>
          <w:szCs w:val="16"/>
          <w:lang w:eastAsia="ru-RU"/>
        </w:rPr>
        <w:t>Новгородская область</w:t>
      </w:r>
    </w:p>
    <w:p w:rsidR="00F4276A" w:rsidRPr="00F4276A" w:rsidRDefault="00F4276A" w:rsidP="00F4276A">
      <w:pPr>
        <w:pStyle w:val="a5"/>
        <w:jc w:val="center"/>
        <w:rPr>
          <w:rFonts w:ascii="Times New Roman" w:hAnsi="Times New Roman" w:cs="Times New Roman"/>
          <w:b/>
          <w:sz w:val="16"/>
          <w:szCs w:val="16"/>
          <w:lang w:eastAsia="ru-RU"/>
        </w:rPr>
      </w:pPr>
      <w:r w:rsidRPr="00F4276A">
        <w:rPr>
          <w:rFonts w:ascii="Times New Roman" w:hAnsi="Times New Roman" w:cs="Times New Roman"/>
          <w:b/>
          <w:sz w:val="16"/>
          <w:szCs w:val="16"/>
          <w:lang w:eastAsia="ru-RU"/>
        </w:rPr>
        <w:t>Новгородский муниципальный район</w:t>
      </w:r>
    </w:p>
    <w:p w:rsidR="00F4276A" w:rsidRPr="00F4276A" w:rsidRDefault="00F4276A" w:rsidP="00F4276A">
      <w:pPr>
        <w:pStyle w:val="a5"/>
        <w:jc w:val="center"/>
        <w:rPr>
          <w:rFonts w:ascii="Times New Roman" w:hAnsi="Times New Roman" w:cs="Times New Roman"/>
          <w:b/>
          <w:sz w:val="16"/>
          <w:szCs w:val="16"/>
          <w:lang w:eastAsia="ru-RU"/>
        </w:rPr>
      </w:pPr>
      <w:r w:rsidRPr="00F4276A">
        <w:rPr>
          <w:rFonts w:ascii="Times New Roman" w:hAnsi="Times New Roman" w:cs="Times New Roman"/>
          <w:b/>
          <w:sz w:val="16"/>
          <w:szCs w:val="16"/>
          <w:lang w:eastAsia="ru-RU"/>
        </w:rPr>
        <w:t>АДМИНИСТРАЦИЯ БРОННИЦКОГО СЕЛЬСКОГО ПОСЕЛЕНИЯ</w:t>
      </w:r>
    </w:p>
    <w:p w:rsidR="00F4276A" w:rsidRPr="00F4276A" w:rsidRDefault="00F4276A" w:rsidP="00F4276A">
      <w:pPr>
        <w:pStyle w:val="a5"/>
        <w:jc w:val="center"/>
        <w:rPr>
          <w:rFonts w:ascii="Times New Roman" w:hAnsi="Times New Roman" w:cs="Times New Roman"/>
          <w:b/>
          <w:sz w:val="16"/>
          <w:szCs w:val="16"/>
          <w:lang w:eastAsia="ru-RU"/>
        </w:rPr>
      </w:pPr>
    </w:p>
    <w:p w:rsidR="00F4276A" w:rsidRPr="00F4276A" w:rsidRDefault="00F4276A" w:rsidP="00F4276A">
      <w:pPr>
        <w:pStyle w:val="a5"/>
        <w:jc w:val="center"/>
        <w:rPr>
          <w:rFonts w:ascii="Times New Roman" w:hAnsi="Times New Roman" w:cs="Times New Roman"/>
          <w:b/>
          <w:sz w:val="16"/>
          <w:szCs w:val="16"/>
          <w:lang w:eastAsia="ru-RU"/>
        </w:rPr>
      </w:pPr>
    </w:p>
    <w:p w:rsidR="00F4276A" w:rsidRPr="00F4276A" w:rsidRDefault="00F4276A" w:rsidP="00F4276A">
      <w:pPr>
        <w:pStyle w:val="a5"/>
        <w:jc w:val="center"/>
        <w:rPr>
          <w:rFonts w:ascii="Times New Roman" w:hAnsi="Times New Roman" w:cs="Times New Roman"/>
          <w:b/>
          <w:sz w:val="16"/>
          <w:szCs w:val="16"/>
          <w:lang w:eastAsia="ru-RU"/>
        </w:rPr>
      </w:pPr>
      <w:r w:rsidRPr="00F4276A">
        <w:rPr>
          <w:rFonts w:ascii="Times New Roman" w:hAnsi="Times New Roman" w:cs="Times New Roman"/>
          <w:b/>
          <w:sz w:val="16"/>
          <w:szCs w:val="16"/>
          <w:lang w:eastAsia="ru-RU"/>
        </w:rPr>
        <w:t>ПОСТАНОВЛЕНИЕ</w:t>
      </w:r>
    </w:p>
    <w:p w:rsidR="00F4276A" w:rsidRPr="00446EE8" w:rsidRDefault="00F4276A" w:rsidP="00F4276A">
      <w:pPr>
        <w:pStyle w:val="a5"/>
        <w:jc w:val="both"/>
        <w:rPr>
          <w:rFonts w:ascii="Times New Roman" w:hAnsi="Times New Roman" w:cs="Times New Roman"/>
          <w:sz w:val="16"/>
          <w:szCs w:val="16"/>
          <w:lang w:eastAsia="ru-RU"/>
        </w:rPr>
      </w:pPr>
    </w:p>
    <w:p w:rsidR="00F4276A" w:rsidRPr="00446EE8" w:rsidRDefault="00F4276A" w:rsidP="00F4276A">
      <w:pPr>
        <w:pStyle w:val="a5"/>
        <w:jc w:val="both"/>
        <w:rPr>
          <w:rFonts w:ascii="Times New Roman" w:hAnsi="Times New Roman" w:cs="Times New Roman"/>
          <w:sz w:val="16"/>
          <w:szCs w:val="16"/>
          <w:lang w:eastAsia="ru-RU"/>
        </w:rPr>
      </w:pPr>
    </w:p>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от</w:t>
      </w:r>
      <w:proofErr w:type="gramEnd"/>
      <w:r w:rsidRPr="00446EE8">
        <w:rPr>
          <w:rFonts w:ascii="Times New Roman" w:hAnsi="Times New Roman" w:cs="Times New Roman"/>
          <w:sz w:val="16"/>
          <w:szCs w:val="16"/>
          <w:lang w:eastAsia="ru-RU"/>
        </w:rPr>
        <w:t xml:space="preserve"> 26.02.2024г.  № 46</w:t>
      </w:r>
    </w:p>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 xml:space="preserve">с. </w:t>
      </w:r>
      <w:proofErr w:type="spellStart"/>
      <w:r w:rsidRPr="00446EE8">
        <w:rPr>
          <w:rFonts w:ascii="Times New Roman" w:hAnsi="Times New Roman" w:cs="Times New Roman"/>
          <w:sz w:val="16"/>
          <w:szCs w:val="16"/>
          <w:lang w:eastAsia="ru-RU"/>
        </w:rPr>
        <w:t>Бронница</w:t>
      </w:r>
      <w:proofErr w:type="spellEnd"/>
    </w:p>
    <w:p w:rsidR="00F4276A" w:rsidRPr="00446EE8" w:rsidRDefault="00F4276A" w:rsidP="00F4276A">
      <w:pPr>
        <w:pStyle w:val="a5"/>
        <w:jc w:val="both"/>
        <w:rPr>
          <w:rFonts w:ascii="Times New Roman" w:hAnsi="Times New Roman" w:cs="Times New Roman"/>
          <w:sz w:val="16"/>
          <w:szCs w:val="16"/>
          <w:lang w:eastAsia="ru-RU"/>
        </w:rPr>
      </w:pPr>
    </w:p>
    <w:p w:rsidR="00F4276A" w:rsidRPr="00F4276A" w:rsidRDefault="00F4276A" w:rsidP="00F4276A">
      <w:pPr>
        <w:pStyle w:val="a5"/>
        <w:jc w:val="both"/>
        <w:rPr>
          <w:rFonts w:ascii="Times New Roman" w:hAnsi="Times New Roman" w:cs="Times New Roman"/>
          <w:b/>
          <w:sz w:val="16"/>
          <w:szCs w:val="16"/>
        </w:rPr>
      </w:pPr>
      <w:r w:rsidRPr="00F4276A">
        <w:rPr>
          <w:rFonts w:ascii="Times New Roman" w:hAnsi="Times New Roman" w:cs="Times New Roman"/>
          <w:b/>
          <w:sz w:val="16"/>
          <w:szCs w:val="16"/>
        </w:rPr>
        <w:t>Об утверждении Порядка формирования перечня налоговых расходов и оценки</w:t>
      </w:r>
    </w:p>
    <w:p w:rsidR="00F4276A" w:rsidRPr="00F4276A" w:rsidRDefault="00F4276A" w:rsidP="00F4276A">
      <w:pPr>
        <w:pStyle w:val="a5"/>
        <w:jc w:val="both"/>
        <w:rPr>
          <w:rFonts w:ascii="Times New Roman" w:hAnsi="Times New Roman" w:cs="Times New Roman"/>
          <w:b/>
          <w:sz w:val="16"/>
          <w:szCs w:val="16"/>
        </w:rPr>
      </w:pPr>
      <w:r w:rsidRPr="00F4276A">
        <w:rPr>
          <w:rFonts w:ascii="Times New Roman" w:hAnsi="Times New Roman" w:cs="Times New Roman"/>
          <w:b/>
          <w:sz w:val="16"/>
          <w:szCs w:val="16"/>
        </w:rPr>
        <w:t xml:space="preserve"> </w:t>
      </w:r>
      <w:proofErr w:type="gramStart"/>
      <w:r w:rsidRPr="00F4276A">
        <w:rPr>
          <w:rFonts w:ascii="Times New Roman" w:hAnsi="Times New Roman" w:cs="Times New Roman"/>
          <w:b/>
          <w:sz w:val="16"/>
          <w:szCs w:val="16"/>
        </w:rPr>
        <w:t>эффективности</w:t>
      </w:r>
      <w:proofErr w:type="gramEnd"/>
      <w:r w:rsidRPr="00F4276A">
        <w:rPr>
          <w:rFonts w:ascii="Times New Roman" w:hAnsi="Times New Roman" w:cs="Times New Roman"/>
          <w:b/>
          <w:sz w:val="16"/>
          <w:szCs w:val="16"/>
        </w:rPr>
        <w:t xml:space="preserve"> налоговых расходов </w:t>
      </w:r>
      <w:proofErr w:type="spellStart"/>
      <w:r w:rsidRPr="00F4276A">
        <w:rPr>
          <w:rFonts w:ascii="Times New Roman" w:hAnsi="Times New Roman" w:cs="Times New Roman"/>
          <w:b/>
          <w:sz w:val="16"/>
          <w:szCs w:val="16"/>
        </w:rPr>
        <w:t>Бронницкого</w:t>
      </w:r>
      <w:proofErr w:type="spellEnd"/>
      <w:r w:rsidRPr="00F4276A">
        <w:rPr>
          <w:rFonts w:ascii="Times New Roman" w:hAnsi="Times New Roman" w:cs="Times New Roman"/>
          <w:b/>
          <w:sz w:val="16"/>
          <w:szCs w:val="16"/>
        </w:rPr>
        <w:t xml:space="preserve"> сельского поселения</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     В соответствии со статьей 174.3 Бюджетного кодекса </w:t>
      </w:r>
      <w:proofErr w:type="gramStart"/>
      <w:r w:rsidRPr="00446EE8">
        <w:rPr>
          <w:rFonts w:ascii="Times New Roman" w:hAnsi="Times New Roman" w:cs="Times New Roman"/>
          <w:sz w:val="16"/>
          <w:szCs w:val="16"/>
        </w:rPr>
        <w:t>Российской  Федерации</w:t>
      </w:r>
      <w:proofErr w:type="gramEnd"/>
      <w:r w:rsidRPr="00446EE8">
        <w:rPr>
          <w:rFonts w:ascii="Times New Roman" w:hAnsi="Times New Roman" w:cs="Times New Roman"/>
          <w:sz w:val="16"/>
          <w:szCs w:val="16"/>
        </w:rPr>
        <w:t xml:space="preserve">, Постановлением Правительства Российской Федерации от 22 июня 2019 г. N 796 "Об общих требованиях к оценке налоговых расходов субъектов Российской Федерации и муниципальных образований" Федеральным законом от 06.10.2003 № 131-ФЗ «Об общих принципах организации местного самоуправления в Российской Федерации», руководствуясь Уставом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Администрация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ПОСТАНОВЛЯЕТ:</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1. Утвердить Порядка формирования перечня налоговых расходов и оценки эффективности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согласно приложения.</w:t>
      </w:r>
    </w:p>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 xml:space="preserve"> 2. Настоящее Постановление подлежит опубликованию в периодическом печатном издании «Официальный вестник </w:t>
      </w:r>
      <w:proofErr w:type="spellStart"/>
      <w:r w:rsidRPr="00446EE8">
        <w:rPr>
          <w:rFonts w:ascii="Times New Roman" w:hAnsi="Times New Roman" w:cs="Times New Roman"/>
          <w:sz w:val="16"/>
          <w:szCs w:val="16"/>
          <w:lang w:eastAsia="ru-RU"/>
        </w:rPr>
        <w:t>Бронницкого</w:t>
      </w:r>
      <w:proofErr w:type="spellEnd"/>
      <w:r w:rsidRPr="00446EE8">
        <w:rPr>
          <w:rFonts w:ascii="Times New Roman" w:hAnsi="Times New Roman" w:cs="Times New Roman"/>
          <w:sz w:val="16"/>
          <w:szCs w:val="16"/>
          <w:lang w:eastAsia="ru-RU"/>
        </w:rPr>
        <w:t xml:space="preserve"> сельского поселения» и размещению на официальном сайте в сети «Интернет» по адресу </w:t>
      </w:r>
      <w:hyperlink r:id="rId10" w:history="1">
        <w:r w:rsidRPr="00446EE8">
          <w:rPr>
            <w:rFonts w:ascii="Times New Roman" w:hAnsi="Times New Roman" w:cs="Times New Roman"/>
            <w:sz w:val="16"/>
            <w:szCs w:val="16"/>
            <w:u w:val="single"/>
            <w:lang w:val="en-US" w:eastAsia="ru-RU"/>
          </w:rPr>
          <w:t>www</w:t>
        </w:r>
        <w:r w:rsidRPr="00446EE8">
          <w:rPr>
            <w:rFonts w:ascii="Times New Roman" w:hAnsi="Times New Roman" w:cs="Times New Roman"/>
            <w:sz w:val="16"/>
            <w:szCs w:val="16"/>
            <w:u w:val="single"/>
            <w:lang w:eastAsia="ru-RU"/>
          </w:rPr>
          <w:t>.</w:t>
        </w:r>
        <w:proofErr w:type="spellStart"/>
        <w:r w:rsidRPr="00446EE8">
          <w:rPr>
            <w:rFonts w:ascii="Times New Roman" w:hAnsi="Times New Roman" w:cs="Times New Roman"/>
            <w:sz w:val="16"/>
            <w:szCs w:val="16"/>
            <w:u w:val="single"/>
            <w:lang w:val="en-US" w:eastAsia="ru-RU"/>
          </w:rPr>
          <w:t>bronnic</w:t>
        </w:r>
        <w:proofErr w:type="spellEnd"/>
        <w:r w:rsidRPr="00446EE8">
          <w:rPr>
            <w:rFonts w:ascii="Times New Roman" w:hAnsi="Times New Roman" w:cs="Times New Roman"/>
            <w:sz w:val="16"/>
            <w:szCs w:val="16"/>
            <w:u w:val="single"/>
            <w:lang w:eastAsia="ru-RU"/>
          </w:rPr>
          <w:t>а</w:t>
        </w:r>
        <w:proofErr w:type="spellStart"/>
        <w:r w:rsidRPr="00446EE8">
          <w:rPr>
            <w:rFonts w:ascii="Times New Roman" w:hAnsi="Times New Roman" w:cs="Times New Roman"/>
            <w:sz w:val="16"/>
            <w:szCs w:val="16"/>
            <w:u w:val="single"/>
            <w:lang w:val="en-US" w:eastAsia="ru-RU"/>
          </w:rPr>
          <w:t>adm</w:t>
        </w:r>
        <w:proofErr w:type="spellEnd"/>
        <w:r w:rsidRPr="00446EE8">
          <w:rPr>
            <w:rFonts w:ascii="Times New Roman" w:hAnsi="Times New Roman" w:cs="Times New Roman"/>
            <w:sz w:val="16"/>
            <w:szCs w:val="16"/>
            <w:u w:val="single"/>
            <w:lang w:eastAsia="ru-RU"/>
          </w:rPr>
          <w:t>.</w:t>
        </w:r>
        <w:proofErr w:type="spellStart"/>
        <w:r w:rsidRPr="00446EE8">
          <w:rPr>
            <w:rFonts w:ascii="Times New Roman" w:hAnsi="Times New Roman" w:cs="Times New Roman"/>
            <w:sz w:val="16"/>
            <w:szCs w:val="16"/>
            <w:u w:val="single"/>
            <w:lang w:val="en-US" w:eastAsia="ru-RU"/>
          </w:rPr>
          <w:t>ru</w:t>
        </w:r>
        <w:proofErr w:type="spellEnd"/>
      </w:hyperlink>
      <w:r w:rsidRPr="00446EE8">
        <w:rPr>
          <w:rFonts w:ascii="Times New Roman" w:hAnsi="Times New Roman" w:cs="Times New Roman"/>
          <w:sz w:val="16"/>
          <w:szCs w:val="16"/>
          <w:lang w:eastAsia="ru-RU"/>
        </w:rPr>
        <w:t xml:space="preserve"> в раздел «Документы».</w:t>
      </w:r>
    </w:p>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3.      Настоящее Постановление вступает в силу со дня его официального опубликования и распространяет своё действие на правоотношения, возникшие с 01 января 2024 года.</w:t>
      </w:r>
    </w:p>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 xml:space="preserve">  </w:t>
      </w:r>
    </w:p>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 xml:space="preserve"> Глава сельского поселения                        С. Г. Васильева </w:t>
      </w:r>
    </w:p>
    <w:p w:rsidR="00F4276A" w:rsidRPr="00446EE8" w:rsidRDefault="00F4276A" w:rsidP="00F4276A">
      <w:pPr>
        <w:pStyle w:val="a5"/>
        <w:jc w:val="right"/>
        <w:rPr>
          <w:rFonts w:ascii="Times New Roman" w:hAnsi="Times New Roman" w:cs="Times New Roman"/>
          <w:sz w:val="16"/>
          <w:szCs w:val="16"/>
        </w:rPr>
      </w:pPr>
      <w:r w:rsidRPr="00446EE8">
        <w:rPr>
          <w:rFonts w:ascii="Times New Roman" w:hAnsi="Times New Roman" w:cs="Times New Roman"/>
          <w:sz w:val="16"/>
          <w:szCs w:val="16"/>
        </w:rPr>
        <w:t xml:space="preserve">Приложение 1 </w:t>
      </w:r>
    </w:p>
    <w:p w:rsidR="00F4276A" w:rsidRPr="00446EE8" w:rsidRDefault="00F4276A" w:rsidP="00F4276A">
      <w:pPr>
        <w:pStyle w:val="a5"/>
        <w:jc w:val="right"/>
        <w:rPr>
          <w:rFonts w:ascii="Times New Roman" w:hAnsi="Times New Roman" w:cs="Times New Roman"/>
          <w:sz w:val="16"/>
          <w:szCs w:val="16"/>
        </w:rPr>
      </w:pPr>
      <w:proofErr w:type="gramStart"/>
      <w:r w:rsidRPr="00446EE8">
        <w:rPr>
          <w:rFonts w:ascii="Times New Roman" w:hAnsi="Times New Roman" w:cs="Times New Roman"/>
          <w:sz w:val="16"/>
          <w:szCs w:val="16"/>
        </w:rPr>
        <w:t>к</w:t>
      </w:r>
      <w:proofErr w:type="gramEnd"/>
      <w:r w:rsidRPr="00446EE8">
        <w:rPr>
          <w:rFonts w:ascii="Times New Roman" w:hAnsi="Times New Roman" w:cs="Times New Roman"/>
          <w:sz w:val="16"/>
          <w:szCs w:val="16"/>
        </w:rPr>
        <w:t xml:space="preserve"> Постановлению Администрации</w:t>
      </w:r>
    </w:p>
    <w:p w:rsidR="00F4276A" w:rsidRPr="00446EE8" w:rsidRDefault="00F4276A" w:rsidP="00F4276A">
      <w:pPr>
        <w:pStyle w:val="a5"/>
        <w:jc w:val="right"/>
        <w:rPr>
          <w:rFonts w:ascii="Times New Roman" w:hAnsi="Times New Roman" w:cs="Times New Roman"/>
          <w:sz w:val="16"/>
          <w:szCs w:val="16"/>
        </w:rPr>
      </w:pP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right"/>
        <w:rPr>
          <w:rFonts w:ascii="Times New Roman" w:hAnsi="Times New Roman" w:cs="Times New Roman"/>
          <w:sz w:val="16"/>
          <w:szCs w:val="16"/>
        </w:rPr>
      </w:pPr>
      <w:r w:rsidRPr="00446EE8">
        <w:rPr>
          <w:rFonts w:ascii="Times New Roman" w:hAnsi="Times New Roman" w:cs="Times New Roman"/>
          <w:sz w:val="16"/>
          <w:szCs w:val="16"/>
        </w:rPr>
        <w:t xml:space="preserve"> </w:t>
      </w:r>
      <w:proofErr w:type="gramStart"/>
      <w:r w:rsidRPr="00446EE8">
        <w:rPr>
          <w:rFonts w:ascii="Times New Roman" w:hAnsi="Times New Roman" w:cs="Times New Roman"/>
          <w:sz w:val="16"/>
          <w:szCs w:val="16"/>
        </w:rPr>
        <w:t>от</w:t>
      </w:r>
      <w:proofErr w:type="gramEnd"/>
      <w:r w:rsidRPr="00446EE8">
        <w:rPr>
          <w:rFonts w:ascii="Times New Roman" w:hAnsi="Times New Roman" w:cs="Times New Roman"/>
          <w:sz w:val="16"/>
          <w:szCs w:val="16"/>
        </w:rPr>
        <w:t xml:space="preserve"> 26.02.2024г. №46</w:t>
      </w:r>
    </w:p>
    <w:p w:rsidR="00F4276A" w:rsidRPr="00F4276A" w:rsidRDefault="00F4276A" w:rsidP="00F4276A">
      <w:pPr>
        <w:pStyle w:val="a5"/>
        <w:jc w:val="center"/>
        <w:rPr>
          <w:rFonts w:ascii="Times New Roman" w:hAnsi="Times New Roman" w:cs="Times New Roman"/>
          <w:b/>
          <w:sz w:val="16"/>
          <w:szCs w:val="16"/>
        </w:rPr>
      </w:pPr>
      <w:r w:rsidRPr="00F4276A">
        <w:rPr>
          <w:rFonts w:ascii="Times New Roman" w:hAnsi="Times New Roman" w:cs="Times New Roman"/>
          <w:b/>
          <w:sz w:val="16"/>
          <w:szCs w:val="16"/>
        </w:rPr>
        <w:t>ПОРЯДОК</w:t>
      </w:r>
    </w:p>
    <w:p w:rsidR="00F4276A" w:rsidRPr="00F4276A" w:rsidRDefault="00F4276A" w:rsidP="00F4276A">
      <w:pPr>
        <w:pStyle w:val="a5"/>
        <w:jc w:val="center"/>
        <w:rPr>
          <w:rFonts w:ascii="Times New Roman" w:hAnsi="Times New Roman" w:cs="Times New Roman"/>
          <w:b/>
          <w:bCs/>
          <w:sz w:val="16"/>
          <w:szCs w:val="16"/>
        </w:rPr>
      </w:pPr>
      <w:proofErr w:type="gramStart"/>
      <w:r w:rsidRPr="00F4276A">
        <w:rPr>
          <w:rFonts w:ascii="Times New Roman" w:hAnsi="Times New Roman" w:cs="Times New Roman"/>
          <w:b/>
          <w:sz w:val="16"/>
          <w:szCs w:val="16"/>
        </w:rPr>
        <w:t>формирования</w:t>
      </w:r>
      <w:proofErr w:type="gramEnd"/>
      <w:r w:rsidRPr="00F4276A">
        <w:rPr>
          <w:rFonts w:ascii="Times New Roman" w:hAnsi="Times New Roman" w:cs="Times New Roman"/>
          <w:b/>
          <w:sz w:val="16"/>
          <w:szCs w:val="16"/>
        </w:rPr>
        <w:t xml:space="preserve"> перечня налоговых расходов и оценки эффективности налоговых расходов </w:t>
      </w:r>
      <w:proofErr w:type="spellStart"/>
      <w:r w:rsidRPr="00F4276A">
        <w:rPr>
          <w:rFonts w:ascii="Times New Roman" w:hAnsi="Times New Roman" w:cs="Times New Roman"/>
          <w:b/>
          <w:sz w:val="16"/>
          <w:szCs w:val="16"/>
        </w:rPr>
        <w:t>Бронницкого</w:t>
      </w:r>
      <w:proofErr w:type="spellEnd"/>
      <w:r w:rsidRPr="00F4276A">
        <w:rPr>
          <w:rFonts w:ascii="Times New Roman" w:hAnsi="Times New Roman" w:cs="Times New Roman"/>
          <w:b/>
          <w:sz w:val="16"/>
          <w:szCs w:val="16"/>
        </w:rPr>
        <w:t xml:space="preserve"> сельского поселения</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bCs/>
          <w:sz w:val="16"/>
          <w:szCs w:val="16"/>
        </w:rPr>
        <w:t>1. Общие положения</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1.1. Настоящий Порядок определяет процедуру формирования перечня налоговых расходов и оценки эффективности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1.2. В целях настоящего Порядка применяются следующие понятия: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налоговые</w:t>
      </w:r>
      <w:proofErr w:type="gramEnd"/>
      <w:r w:rsidRPr="00446EE8">
        <w:rPr>
          <w:rFonts w:ascii="Times New Roman" w:hAnsi="Times New Roman" w:cs="Times New Roman"/>
          <w:sz w:val="16"/>
          <w:szCs w:val="16"/>
        </w:rPr>
        <w:t xml:space="preserve"> расходы - выпадающие доходы бюджета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обусловленные налоговыми льготами, освобождениями и иными преференциями по налогам, предусмотренными в качестве мер муниципальной поддержки в соответствии с целями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целями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не относящимися к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куратор</w:t>
      </w:r>
      <w:proofErr w:type="gramEnd"/>
      <w:r w:rsidRPr="00446EE8">
        <w:rPr>
          <w:rFonts w:ascii="Times New Roman" w:hAnsi="Times New Roman" w:cs="Times New Roman"/>
          <w:sz w:val="16"/>
          <w:szCs w:val="16"/>
        </w:rPr>
        <w:t xml:space="preserve"> налогового расхода - орган местного самоуправления (иной орган, организация), ответственный в соответствии с полномочиями, установленными нормативными правовыми актами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за достижение соответствующих налоговому расходу целей муниципальной программы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целей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не относящихся к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нормативные</w:t>
      </w:r>
      <w:proofErr w:type="gramEnd"/>
      <w:r w:rsidRPr="00446EE8">
        <w:rPr>
          <w:rFonts w:ascii="Times New Roman" w:hAnsi="Times New Roman" w:cs="Times New Roman"/>
          <w:sz w:val="16"/>
          <w:szCs w:val="16"/>
        </w:rPr>
        <w:t xml:space="preserve"> характеристики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 сведения о положениях нормативных правовых актов, которыми предусматриваются налоговые льготы, освобождения и иные преференции по налогам, наименованиях налогов, по которым установлены льготы, категориях плательщиков, для которых предусмотрены льготы, а также иные характеристики, предусмотренные приложением N 1 к настоящему Порядку;</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перечень</w:t>
      </w:r>
      <w:proofErr w:type="gramEnd"/>
      <w:r w:rsidRPr="00446EE8">
        <w:rPr>
          <w:rFonts w:ascii="Times New Roman" w:hAnsi="Times New Roman" w:cs="Times New Roman"/>
          <w:sz w:val="16"/>
          <w:szCs w:val="16"/>
        </w:rPr>
        <w:t xml:space="preserve"> налоговых расходов - документ, содержащий сведения о распределении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в соответствии с целями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целями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не относящимися к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а также о кураторах налоговых расходов;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социальные</w:t>
      </w:r>
      <w:proofErr w:type="gramEnd"/>
      <w:r w:rsidRPr="00446EE8">
        <w:rPr>
          <w:rFonts w:ascii="Times New Roman" w:hAnsi="Times New Roman" w:cs="Times New Roman"/>
          <w:sz w:val="16"/>
          <w:szCs w:val="16"/>
        </w:rPr>
        <w:t xml:space="preserve"> налоговые расходы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 целевая категория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обусловленных необходимостью обеспечения социальной защиты (поддержки) населения укрепления здоровья человека, развития физической культуры и спорта, экологического и санитарно-эпидемиологического благополучия и поддержки благотворительной и добровольческой (волонтерской) деятельности;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стимулирующие</w:t>
      </w:r>
      <w:proofErr w:type="gramEnd"/>
      <w:r w:rsidRPr="00446EE8">
        <w:rPr>
          <w:rFonts w:ascii="Times New Roman" w:hAnsi="Times New Roman" w:cs="Times New Roman"/>
          <w:sz w:val="16"/>
          <w:szCs w:val="16"/>
        </w:rPr>
        <w:t xml:space="preserve"> налоговые расходы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 целевая категория налоговых расходов, предполагающих стимулирование экономической активности субъектов предпринимательской деятельности и последующее увеличение (предотвращение снижения) доходов бюджета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технические</w:t>
      </w:r>
      <w:proofErr w:type="gramEnd"/>
      <w:r w:rsidRPr="00446EE8">
        <w:rPr>
          <w:rFonts w:ascii="Times New Roman" w:hAnsi="Times New Roman" w:cs="Times New Roman"/>
          <w:sz w:val="16"/>
          <w:szCs w:val="16"/>
        </w:rPr>
        <w:t xml:space="preserve"> (финансовые) налоговые расходы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 целевая категория налоговых расходов, предполагающих уменьшение расходов плательщиков, воспользовавшихся льготами, финансовое обеспечение которых осуществляется в полном объеме или частично за счет бюджетов бюджетной системы Российской Федерации;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фискальные</w:t>
      </w:r>
      <w:proofErr w:type="gramEnd"/>
      <w:r w:rsidRPr="00446EE8">
        <w:rPr>
          <w:rFonts w:ascii="Times New Roman" w:hAnsi="Times New Roman" w:cs="Times New Roman"/>
          <w:sz w:val="16"/>
          <w:szCs w:val="16"/>
        </w:rPr>
        <w:t xml:space="preserve"> характеристики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 сведения об объеме льгот, предоставленных плательщикам, о численности получателей льгот, об объеме налогов, задекларированных ими для уплаты в бюджет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а также иные характеристики, предусмотренные приложением N 1 к настоящему Порядку.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целевые</w:t>
      </w:r>
      <w:proofErr w:type="gramEnd"/>
      <w:r w:rsidRPr="00446EE8">
        <w:rPr>
          <w:rFonts w:ascii="Times New Roman" w:hAnsi="Times New Roman" w:cs="Times New Roman"/>
          <w:sz w:val="16"/>
          <w:szCs w:val="16"/>
        </w:rPr>
        <w:t xml:space="preserve"> характеристики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 сведения о целевой категории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в целях предоставления плательщикам налоговых льгот, а также иные характеристики, предусмотренные приложением N 1 к настоящему Порядку</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паспорт</w:t>
      </w:r>
      <w:proofErr w:type="gramEnd"/>
      <w:r w:rsidRPr="00446EE8">
        <w:rPr>
          <w:rFonts w:ascii="Times New Roman" w:hAnsi="Times New Roman" w:cs="Times New Roman"/>
          <w:sz w:val="16"/>
          <w:szCs w:val="16"/>
        </w:rPr>
        <w:t xml:space="preserve"> налогового расхода - документ, содержащий сведения о нормативных, фискальных и целевых характеристиках налогового расхода, составляемый куратором налогового расхода; </w:t>
      </w:r>
    </w:p>
    <w:p w:rsidR="00F4276A" w:rsidRPr="00446EE8" w:rsidRDefault="00F4276A" w:rsidP="00F4276A">
      <w:pPr>
        <w:pStyle w:val="a5"/>
        <w:jc w:val="both"/>
        <w:rPr>
          <w:rFonts w:ascii="Times New Roman" w:hAnsi="Times New Roman" w:cs="Times New Roman"/>
          <w:sz w:val="16"/>
          <w:szCs w:val="16"/>
        </w:rPr>
      </w:pP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1.3. В целях оценки налоговых расходов Администрация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1.3.1. Формирует перечень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1.3.2. Осуществляет обобщение результатов оценки эффективности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1.4. В целях оценки налоговых расходов Управление Федеральной налоговой службы по Новгородской области представляет в Администрацию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информацию о фискальных характеристиках налоговых расходов за отчетный </w:t>
      </w:r>
      <w:r w:rsidRPr="00446EE8">
        <w:rPr>
          <w:rFonts w:ascii="Times New Roman" w:hAnsi="Times New Roman" w:cs="Times New Roman"/>
          <w:sz w:val="16"/>
          <w:szCs w:val="16"/>
        </w:rPr>
        <w:lastRenderedPageBreak/>
        <w:t xml:space="preserve">финансовый год, а также информацию о стимулирующих налоговых расходах за шесть лет, предшествующих отчетному финансовому году.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1.5.  Формирует паспорта налоговых расходов, содержащие информацию согласно перечню информации, включаемой в паспорт налогового расхода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(приложение N 1 к настоящему Порядку); </w:t>
      </w:r>
    </w:p>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rPr>
        <w:t xml:space="preserve">1.6. Осуществляет оценку эффективности налоговых расходов в соответствии с общими требованиями, утвержденными Постановлением Правительства Российской Федерации от 22 июня 2019 г. N 796 "Об общих требованиях к оценке налоговых расходов субъектов Российской Федерации и муниципальных образований", настоящим Порядком и размещает результаты такой оценки на </w:t>
      </w:r>
      <w:r w:rsidRPr="00446EE8">
        <w:rPr>
          <w:rFonts w:ascii="Times New Roman" w:hAnsi="Times New Roman" w:cs="Times New Roman"/>
          <w:sz w:val="16"/>
          <w:szCs w:val="16"/>
          <w:lang w:eastAsia="ru-RU"/>
        </w:rPr>
        <w:t xml:space="preserve">официальном сайте в сети «Интернет» по адресу </w:t>
      </w:r>
    </w:p>
    <w:p w:rsidR="00F4276A" w:rsidRPr="00446EE8" w:rsidRDefault="00F4276A" w:rsidP="00F4276A">
      <w:pPr>
        <w:pStyle w:val="a5"/>
        <w:jc w:val="both"/>
        <w:rPr>
          <w:rFonts w:ascii="Times New Roman" w:hAnsi="Times New Roman" w:cs="Times New Roman"/>
          <w:color w:val="000000"/>
          <w:sz w:val="16"/>
          <w:szCs w:val="16"/>
          <w:lang w:eastAsia="ru-RU"/>
        </w:rPr>
      </w:pP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color w:val="000000"/>
          <w:sz w:val="16"/>
          <w:szCs w:val="16"/>
          <w:lang w:eastAsia="ru-RU"/>
        </w:rPr>
        <w:t>Ф</w:t>
      </w:r>
      <w:r w:rsidRPr="00446EE8">
        <w:rPr>
          <w:rFonts w:ascii="Times New Roman" w:hAnsi="Times New Roman" w:cs="Times New Roman"/>
          <w:sz w:val="16"/>
          <w:szCs w:val="16"/>
        </w:rPr>
        <w:t xml:space="preserve">ормирование перечня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2.1 Проект перечня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на очередной финансовый год и плановый период (далее проект перечня налоговых расходов) формируется Администрацией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до 25 марта текущего финансового года по форме, согласно приложению (приложение №2), к настоящему Порядку и направляется на согласование отраслевым (функциональным) органам Администрации Новгородского муниципального района, ответственным в соответствии с полномочиями, установленными нормативными правовыми актами Администрации Новгородского муниципального района, за достижение соответствующих налоговому расходу целей муниципальной программы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(ее структурных элементов) и (или) целей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не относящихся к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которые проектом перечня налоговых расходов предлагается закрепить в качестве кураторов налоговых расходов.</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2.2. Отраслевые (функциональные) органы Администрации Новгородского муниципального района, указанные в пункте 2.1. настоящего Порядка, в течении 10 рабочих дней со дня поступления проекта перечня налоговых расходов рассматривают его на предмет распределения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по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их структурным элементам, направлением деятельности, не входящим в муниципальные программы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определения кураторов налоговых расходов и направляют информацию о результатах его рассмотрения в Администрацию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     В случае, если информация о результатах рассмотрения проекта перечня налоговых расходов не содержит замечаний и предложений по уточнению предлагаемого распределения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не направлена в Администрацию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в течение срока, указанного в первом абзаце настоящего пункта, проект перечня налоговых расходов считается согласованным.</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     В случае, если информация о результатах рассмотрения проекта перечня налоговых расходов содержит замечания и предложения, предполагающие изменение куратора налогового расхода, такие замечания и предложения подлежат согласованию с предлагаемым куратором налогового расхода и направлению в Администрацию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в течение срока, указанного в первом абзаце пункта 2.2.  </w:t>
      </w:r>
      <w:proofErr w:type="gramStart"/>
      <w:r w:rsidRPr="00446EE8">
        <w:rPr>
          <w:rFonts w:ascii="Times New Roman" w:hAnsi="Times New Roman" w:cs="Times New Roman"/>
          <w:sz w:val="16"/>
          <w:szCs w:val="16"/>
        </w:rPr>
        <w:t>настоящего</w:t>
      </w:r>
      <w:proofErr w:type="gramEnd"/>
      <w:r w:rsidRPr="00446EE8">
        <w:rPr>
          <w:rFonts w:ascii="Times New Roman" w:hAnsi="Times New Roman" w:cs="Times New Roman"/>
          <w:sz w:val="16"/>
          <w:szCs w:val="16"/>
        </w:rPr>
        <w:t xml:space="preserve"> Порядка.</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     При наличии разногласий по проекту перечня налоговых расходов Администрация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обеспечивает проведение согласительных совещаний с соответствующими отраслевыми (функциональными) и структурными подразделениями Администрации Новгородского муниципального района до 20 апреля текущего финансового года.</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    Разногласия, не урегулированные по результатам согласительных совещаний, указанных в четвертом абзаце настоящего пункта, рассматриваются Главой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до 30 апреля текущего финансового года.</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     2.3.В течение 7 рабочих дней со дня завершения процедур, указанных в пятом абзаце пункта 2.2.  </w:t>
      </w:r>
      <w:proofErr w:type="gramStart"/>
      <w:r w:rsidRPr="00446EE8">
        <w:rPr>
          <w:rFonts w:ascii="Times New Roman" w:hAnsi="Times New Roman" w:cs="Times New Roman"/>
          <w:sz w:val="16"/>
          <w:szCs w:val="16"/>
        </w:rPr>
        <w:t>настоящего</w:t>
      </w:r>
      <w:proofErr w:type="gramEnd"/>
      <w:r w:rsidRPr="00446EE8">
        <w:rPr>
          <w:rFonts w:ascii="Times New Roman" w:hAnsi="Times New Roman" w:cs="Times New Roman"/>
          <w:sz w:val="16"/>
          <w:szCs w:val="16"/>
        </w:rPr>
        <w:t xml:space="preserve"> Порядка, перечень налоговых расходов размещается на официальном сайте Администрации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в информационно- телекоммуникационной сети «Интернет».</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      2.4. В случае внесения в текущем финансовом году изменений в перечень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структуру муниципальных программ (подпрограмм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изменения полномочий отраслевых (функциональных) и структурных подразделений Администрации Новгородского муниципального района, указанных в пункте 2.1. настоящего Порядка, затрагивающих перечень налоговых расходов, кураторы налоговых расходов не позднее 10 рабочих дней со дня внесения изменений направляют в Администрацию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соответствующую информацию для уточнения перечня налоговых расходов.</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     В течение 15 рабочих дней с даты получения от кураторов налоговых расходов информации, указанной в первом абзаце настоящего пункта, Администрация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вносит соответствующие изменения в перечень налоговых расходов и размещает его на официальном сайте Администрации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в информационно- телекоммуникационной сети «Интернет».</w:t>
      </w:r>
    </w:p>
    <w:p w:rsidR="00F4276A" w:rsidRPr="00446EE8" w:rsidRDefault="00F4276A" w:rsidP="00F4276A">
      <w:pPr>
        <w:pStyle w:val="a5"/>
        <w:jc w:val="both"/>
        <w:rPr>
          <w:rFonts w:ascii="Times New Roman" w:hAnsi="Times New Roman" w:cs="Times New Roman"/>
          <w:bCs/>
          <w:sz w:val="16"/>
          <w:szCs w:val="16"/>
        </w:rPr>
      </w:pPr>
      <w:r w:rsidRPr="00446EE8">
        <w:rPr>
          <w:rFonts w:ascii="Times New Roman" w:hAnsi="Times New Roman" w:cs="Times New Roman"/>
          <w:sz w:val="16"/>
          <w:szCs w:val="16"/>
        </w:rPr>
        <w:t>3.</w:t>
      </w:r>
      <w:r w:rsidRPr="00446EE8">
        <w:rPr>
          <w:rFonts w:ascii="Times New Roman" w:hAnsi="Times New Roman" w:cs="Times New Roman"/>
          <w:bCs/>
          <w:sz w:val="16"/>
          <w:szCs w:val="16"/>
        </w:rPr>
        <w:t xml:space="preserve">Оценка налоговых расходов </w:t>
      </w:r>
      <w:proofErr w:type="spellStart"/>
      <w:r w:rsidRPr="00446EE8">
        <w:rPr>
          <w:rFonts w:ascii="Times New Roman" w:hAnsi="Times New Roman" w:cs="Times New Roman"/>
          <w:bCs/>
          <w:sz w:val="16"/>
          <w:szCs w:val="16"/>
        </w:rPr>
        <w:t>Бронницкого</w:t>
      </w:r>
      <w:proofErr w:type="spellEnd"/>
      <w:r w:rsidRPr="00446EE8">
        <w:rPr>
          <w:rFonts w:ascii="Times New Roman" w:hAnsi="Times New Roman" w:cs="Times New Roman"/>
          <w:bCs/>
          <w:sz w:val="16"/>
          <w:szCs w:val="16"/>
        </w:rPr>
        <w:t xml:space="preserve"> сельского поселения.</w:t>
      </w:r>
    </w:p>
    <w:p w:rsidR="00F4276A" w:rsidRPr="00446EE8" w:rsidRDefault="00F4276A" w:rsidP="00F4276A">
      <w:pPr>
        <w:pStyle w:val="a5"/>
        <w:jc w:val="both"/>
        <w:rPr>
          <w:rFonts w:ascii="Times New Roman" w:hAnsi="Times New Roman" w:cs="Times New Roman"/>
          <w:sz w:val="16"/>
          <w:szCs w:val="16"/>
        </w:rPr>
      </w:pP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3.1. Методика оценки эффективности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разрабатывается и утверждается Администрацией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3.2. Оценка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осуществляется в соответствии с общими требованиями, утвержденными Постановлением Правительства Российской Федерации от 22 июня 2019 г. N 796 "Об общих требованиях к оценке налоговых расходов субъектов Российской Федерации и муниципальных образований", и методикой оценки эффективности налоговых расходов.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Оценка эффективности налоговых расходов проводится по состоянию на 1 января года, следующего за отчетным финансовым годом - в</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срок</w:t>
      </w:r>
      <w:proofErr w:type="gramEnd"/>
      <w:r w:rsidRPr="00446EE8">
        <w:rPr>
          <w:rFonts w:ascii="Times New Roman" w:hAnsi="Times New Roman" w:cs="Times New Roman"/>
          <w:sz w:val="16"/>
          <w:szCs w:val="16"/>
        </w:rPr>
        <w:t xml:space="preserve"> до 1 сентября года, следующего за отчетным финансовым годом;</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3.3. Оценка эффективности налоговых расходов включает: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оценку</w:t>
      </w:r>
      <w:proofErr w:type="gramEnd"/>
      <w:r w:rsidRPr="00446EE8">
        <w:rPr>
          <w:rFonts w:ascii="Times New Roman" w:hAnsi="Times New Roman" w:cs="Times New Roman"/>
          <w:sz w:val="16"/>
          <w:szCs w:val="16"/>
        </w:rPr>
        <w:t xml:space="preserve"> целесообразности налоговых расходов;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оценку</w:t>
      </w:r>
      <w:proofErr w:type="gramEnd"/>
      <w:r w:rsidRPr="00446EE8">
        <w:rPr>
          <w:rFonts w:ascii="Times New Roman" w:hAnsi="Times New Roman" w:cs="Times New Roman"/>
          <w:sz w:val="16"/>
          <w:szCs w:val="16"/>
        </w:rPr>
        <w:t xml:space="preserve"> результативности налоговых расходов.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3.4. Критериями целесообразности налоговых расходов являются: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соответствие</w:t>
      </w:r>
      <w:proofErr w:type="gramEnd"/>
      <w:r w:rsidRPr="00446EE8">
        <w:rPr>
          <w:rFonts w:ascii="Times New Roman" w:hAnsi="Times New Roman" w:cs="Times New Roman"/>
          <w:sz w:val="16"/>
          <w:szCs w:val="16"/>
        </w:rPr>
        <w:t xml:space="preserve"> налоговых расходов целям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целям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востребованность</w:t>
      </w:r>
      <w:proofErr w:type="gramEnd"/>
      <w:r w:rsidRPr="00446EE8">
        <w:rPr>
          <w:rFonts w:ascii="Times New Roman" w:hAnsi="Times New Roman" w:cs="Times New Roman"/>
          <w:sz w:val="16"/>
          <w:szCs w:val="16"/>
        </w:rPr>
        <w:t xml:space="preserve"> плательщиками предоставленных льгот, которая характеризуется соотношением численности плательщиков, воспользовавшихся правом на льготы, и численности плательщиков, обладающих потенциальным правом на применение льготы, или общей численности плательщиков за 5-летний период.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При необходимости кураторами налоговых расходов могут быть установлены иные критерии целесообразности предоставления льгот для плательщиков.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В целях проведения оценки востребованности плательщиками предоставленных льгот куратором налогового расхода может быть определено минимальное значение соотношения, указанного в абзаце третьем настоящего пункта, при котором льгота признается востребованной.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3.5. В случае несоответствия налоговых расходов хотя бы одному из критериев, указанных в пункте 3.4 настоящего Порядка, Администрация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разрабатывает предложения о сохранении (уточнении, отмене) льгот для плательщиков.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lastRenderedPageBreak/>
        <w:t xml:space="preserve">3.6. В качестве критерия результативности налогового расхода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определяется как минимум один показатель (индикатор) достижения целей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целей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не относящихся к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либо иной показатель (индикатор), на значение которого оказывают влияние налоговые расходы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Оценке подлежит вклад предусмотренных для плательщиков льгот в изменение значения показателя (индикатора) достижения целей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целей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не относящихся к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который рассчитывается как разница между значением указанного показателя (индикатора) с учетом льгот и значением указанного показателя (индикатора) без учета льгот.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3.7. Оценка результативности налоговых расходов включает оценку бюджетной эффективности налоговых расходов.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3.8. В целях проведения оценки бюджетной эффективности налоговых расходов осуществляется сравнительный анализ результативности предоставления льгот и результативности применения альтернативных механизмов достижения целей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целей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не относящихся к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3.9. При необходимости куратором налогового расхода могут быть установлены дополнительные критерии оценки бюджетной эффективности налогового расхода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3.10. Сравнительный анализ включает сравнение объемов расходов бюджета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в случае применения альтернативных механизмов достижения целей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целей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не относящихся к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объемов предоставленных льгот (расчет прироста показателя (индикатора) достижения целей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целей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не относящихся к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на 1 рубль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на 1 рубль расходов бюджета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для достижения того же показателя (индикатора) в случае применения альтернативных механизмов).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3.11. В качестве альтернативных механизмов достижения целей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целей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не относящихся к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могут учитываться в том числе: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субсидии</w:t>
      </w:r>
      <w:proofErr w:type="gramEnd"/>
      <w:r w:rsidRPr="00446EE8">
        <w:rPr>
          <w:rFonts w:ascii="Times New Roman" w:hAnsi="Times New Roman" w:cs="Times New Roman"/>
          <w:sz w:val="16"/>
          <w:szCs w:val="16"/>
        </w:rPr>
        <w:t xml:space="preserve"> или иные формы непосредственной финансовой поддержки плательщиков, имеющих право на льготы за счет средств бюджета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предоставление</w:t>
      </w:r>
      <w:proofErr w:type="gramEnd"/>
      <w:r w:rsidRPr="00446EE8">
        <w:rPr>
          <w:rFonts w:ascii="Times New Roman" w:hAnsi="Times New Roman" w:cs="Times New Roman"/>
          <w:sz w:val="16"/>
          <w:szCs w:val="16"/>
        </w:rPr>
        <w:t xml:space="preserve"> муниципальных гарантий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по обязательствам плательщиков, имеющих право на льготы; </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совершенствование</w:t>
      </w:r>
      <w:proofErr w:type="gramEnd"/>
      <w:r w:rsidRPr="00446EE8">
        <w:rPr>
          <w:rFonts w:ascii="Times New Roman" w:hAnsi="Times New Roman" w:cs="Times New Roman"/>
          <w:sz w:val="16"/>
          <w:szCs w:val="16"/>
        </w:rPr>
        <w:t xml:space="preserve"> нормативного регулирования и (или) порядка осуществления контрольно-надзорных функций в сфере деятельности плательщиков, имеющих право на льготы.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3.12. Оценку результативности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допускается не проводить в отношении технических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3.13. При необходимости в целях оценки бюджетной эффективности стимулирующих налоговых расходов Администрация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наряду со сравнительным анализом, указанным в пункте 2.10 настоящего Порядка, может рассчитывать оценку совокупного бюджетного эффекта (самоокупаемости) указанных налоговых расходов. Оценка совокупного бюджетного эффекта (самоокупаемости) стимулирующих налоговых расходов определяется за период с начала действия налогового расхода для плательщиков соответствующих льгот или за 5 отчетных лет, а в случае, если указанные льготы действуют более 6 лет, - на дату проведения оценки эффективности налоговых расходов (E) по следующей формуле: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noProof/>
          <w:position w:val="-28"/>
          <w:sz w:val="16"/>
          <w:szCs w:val="16"/>
          <w:lang w:eastAsia="ru-RU"/>
        </w:rPr>
        <w:drawing>
          <wp:inline distT="0" distB="0" distL="0" distR="0" wp14:anchorId="255DD571" wp14:editId="1BD21417">
            <wp:extent cx="2038350" cy="457200"/>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38350" cy="457200"/>
                    </a:xfrm>
                    <a:prstGeom prst="rect">
                      <a:avLst/>
                    </a:prstGeom>
                    <a:noFill/>
                    <a:ln>
                      <a:noFill/>
                    </a:ln>
                  </pic:spPr>
                </pic:pic>
              </a:graphicData>
            </a:graphic>
          </wp:inline>
        </w:drawing>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где</w:t>
      </w:r>
      <w:proofErr w:type="gramEnd"/>
      <w:r w:rsidRPr="00446EE8">
        <w:rPr>
          <w:rFonts w:ascii="Times New Roman" w:hAnsi="Times New Roman" w:cs="Times New Roman"/>
          <w:sz w:val="16"/>
          <w:szCs w:val="16"/>
        </w:rPr>
        <w:t>:</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i</w:t>
      </w:r>
      <w:proofErr w:type="gramEnd"/>
      <w:r w:rsidRPr="00446EE8">
        <w:rPr>
          <w:rFonts w:ascii="Times New Roman" w:hAnsi="Times New Roman" w:cs="Times New Roman"/>
          <w:sz w:val="16"/>
          <w:szCs w:val="16"/>
        </w:rPr>
        <w:t xml:space="preserve"> – порядковый номер года, имеющий значение от 1 до 5;</w:t>
      </w:r>
    </w:p>
    <w:p w:rsidR="00F4276A" w:rsidRPr="00446EE8" w:rsidRDefault="00F4276A" w:rsidP="00F4276A">
      <w:pPr>
        <w:pStyle w:val="a5"/>
        <w:jc w:val="both"/>
        <w:rPr>
          <w:rFonts w:ascii="Times New Roman" w:hAnsi="Times New Roman" w:cs="Times New Roman"/>
          <w:sz w:val="16"/>
          <w:szCs w:val="16"/>
        </w:rPr>
      </w:pPr>
      <w:proofErr w:type="spellStart"/>
      <w:proofErr w:type="gramStart"/>
      <w:r w:rsidRPr="00446EE8">
        <w:rPr>
          <w:rFonts w:ascii="Times New Roman" w:hAnsi="Times New Roman" w:cs="Times New Roman"/>
          <w:sz w:val="16"/>
          <w:szCs w:val="16"/>
        </w:rPr>
        <w:t>m</w:t>
      </w:r>
      <w:r w:rsidRPr="00446EE8">
        <w:rPr>
          <w:rFonts w:ascii="Times New Roman" w:hAnsi="Times New Roman" w:cs="Times New Roman"/>
          <w:sz w:val="16"/>
          <w:szCs w:val="16"/>
          <w:vertAlign w:val="subscript"/>
        </w:rPr>
        <w:t>i</w:t>
      </w:r>
      <w:proofErr w:type="spellEnd"/>
      <w:proofErr w:type="gramEnd"/>
      <w:r w:rsidRPr="00446EE8">
        <w:rPr>
          <w:rFonts w:ascii="Times New Roman" w:hAnsi="Times New Roman" w:cs="Times New Roman"/>
          <w:sz w:val="16"/>
          <w:szCs w:val="16"/>
        </w:rPr>
        <w:t xml:space="preserve"> – количество плательщиков, воспользовавшихся льготой в i-м году;</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j</w:t>
      </w:r>
      <w:proofErr w:type="gramEnd"/>
      <w:r w:rsidRPr="00446EE8">
        <w:rPr>
          <w:rFonts w:ascii="Times New Roman" w:hAnsi="Times New Roman" w:cs="Times New Roman"/>
          <w:sz w:val="16"/>
          <w:szCs w:val="16"/>
        </w:rPr>
        <w:t xml:space="preserve"> – порядковый номер плательщика, имеющий значение от 1 до m;</w:t>
      </w:r>
    </w:p>
    <w:p w:rsidR="00F4276A" w:rsidRPr="00446EE8" w:rsidRDefault="00F4276A" w:rsidP="00F4276A">
      <w:pPr>
        <w:pStyle w:val="a5"/>
        <w:jc w:val="both"/>
        <w:rPr>
          <w:rFonts w:ascii="Times New Roman" w:hAnsi="Times New Roman" w:cs="Times New Roman"/>
          <w:sz w:val="16"/>
          <w:szCs w:val="16"/>
        </w:rPr>
      </w:pPr>
      <w:proofErr w:type="spellStart"/>
      <w:r w:rsidRPr="00446EE8">
        <w:rPr>
          <w:rFonts w:ascii="Times New Roman" w:hAnsi="Times New Roman" w:cs="Times New Roman"/>
          <w:sz w:val="16"/>
          <w:szCs w:val="16"/>
        </w:rPr>
        <w:t>N</w:t>
      </w:r>
      <w:r w:rsidRPr="00446EE8">
        <w:rPr>
          <w:rFonts w:ascii="Times New Roman" w:hAnsi="Times New Roman" w:cs="Times New Roman"/>
          <w:sz w:val="16"/>
          <w:szCs w:val="16"/>
          <w:vertAlign w:val="subscript"/>
        </w:rPr>
        <w:t>ij</w:t>
      </w:r>
      <w:proofErr w:type="spellEnd"/>
      <w:r w:rsidRPr="00446EE8">
        <w:rPr>
          <w:rFonts w:ascii="Times New Roman" w:hAnsi="Times New Roman" w:cs="Times New Roman"/>
          <w:sz w:val="16"/>
          <w:szCs w:val="16"/>
        </w:rPr>
        <w:t xml:space="preserve"> – объем налогов, задекларированных для уплаты </w:t>
      </w:r>
      <w:proofErr w:type="gramStart"/>
      <w:r w:rsidRPr="00446EE8">
        <w:rPr>
          <w:rFonts w:ascii="Times New Roman" w:hAnsi="Times New Roman" w:cs="Times New Roman"/>
          <w:sz w:val="16"/>
          <w:szCs w:val="16"/>
        </w:rPr>
        <w:t>в  бюджет</w:t>
      </w:r>
      <w:proofErr w:type="gramEnd"/>
      <w:r w:rsidRPr="00446EE8">
        <w:rPr>
          <w:rFonts w:ascii="Times New Roman" w:hAnsi="Times New Roman" w:cs="Times New Roman"/>
          <w:sz w:val="16"/>
          <w:szCs w:val="16"/>
        </w:rPr>
        <w:t xml:space="preserve"> </w:t>
      </w:r>
      <w:bookmarkStart w:id="1" w:name="_Hlk160050628"/>
      <w:proofErr w:type="spellStart"/>
      <w:r w:rsidRPr="00446EE8">
        <w:rPr>
          <w:rFonts w:ascii="Times New Roman" w:hAnsi="Times New Roman" w:cs="Times New Roman"/>
          <w:sz w:val="16"/>
          <w:szCs w:val="16"/>
        </w:rPr>
        <w:t>Бронницкого</w:t>
      </w:r>
      <w:bookmarkEnd w:id="1"/>
      <w:proofErr w:type="spellEnd"/>
      <w:r w:rsidRPr="00446EE8">
        <w:rPr>
          <w:rFonts w:ascii="Times New Roman" w:hAnsi="Times New Roman" w:cs="Times New Roman"/>
          <w:sz w:val="16"/>
          <w:szCs w:val="16"/>
        </w:rPr>
        <w:t xml:space="preserve"> сельского поселения j-м плательщиком в i-м году.</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При определении объема налогов, задекларированных для уплаты </w:t>
      </w:r>
      <w:proofErr w:type="gramStart"/>
      <w:r w:rsidRPr="00446EE8">
        <w:rPr>
          <w:rFonts w:ascii="Times New Roman" w:hAnsi="Times New Roman" w:cs="Times New Roman"/>
          <w:sz w:val="16"/>
          <w:szCs w:val="16"/>
        </w:rPr>
        <w:t>в  бюджет</w:t>
      </w:r>
      <w:proofErr w:type="gram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плательщиками, учитываются начисления по налогу на имущество физических лиц и земельному налогу.</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В случае если на день проведения оценки совокупного бюджетного эффекта (самоокупаемости) стимулирующих налоговых расходов для плательщиков, имеющих право на льготы, льготы действуют менее 6 лет, объемы налогов, подлежащих уплате в бюджет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оцениваются (прогнозируются) </w:t>
      </w:r>
      <w:proofErr w:type="gramStart"/>
      <w:r w:rsidRPr="00446EE8">
        <w:rPr>
          <w:rFonts w:ascii="Times New Roman" w:hAnsi="Times New Roman" w:cs="Times New Roman"/>
          <w:sz w:val="16"/>
          <w:szCs w:val="16"/>
        </w:rPr>
        <w:t xml:space="preserve">Администрацией  </w:t>
      </w:r>
      <w:proofErr w:type="spellStart"/>
      <w:r w:rsidRPr="00446EE8">
        <w:rPr>
          <w:rFonts w:ascii="Times New Roman" w:hAnsi="Times New Roman" w:cs="Times New Roman"/>
          <w:sz w:val="16"/>
          <w:szCs w:val="16"/>
        </w:rPr>
        <w:t>Бронницкого</w:t>
      </w:r>
      <w:proofErr w:type="spellEnd"/>
      <w:proofErr w:type="gramEnd"/>
      <w:r w:rsidRPr="00446EE8">
        <w:rPr>
          <w:rFonts w:ascii="Times New Roman" w:hAnsi="Times New Roman" w:cs="Times New Roman"/>
          <w:sz w:val="16"/>
          <w:szCs w:val="16"/>
        </w:rPr>
        <w:t xml:space="preserve"> сельского поселения;</w:t>
      </w:r>
    </w:p>
    <w:p w:rsidR="00F4276A" w:rsidRPr="00446EE8" w:rsidRDefault="00F4276A" w:rsidP="00F4276A">
      <w:pPr>
        <w:pStyle w:val="a5"/>
        <w:jc w:val="both"/>
        <w:rPr>
          <w:rFonts w:ascii="Times New Roman" w:hAnsi="Times New Roman" w:cs="Times New Roman"/>
          <w:sz w:val="16"/>
          <w:szCs w:val="16"/>
        </w:rPr>
      </w:pPr>
      <w:proofErr w:type="spellStart"/>
      <w:r w:rsidRPr="00446EE8">
        <w:rPr>
          <w:rFonts w:ascii="Times New Roman" w:hAnsi="Times New Roman" w:cs="Times New Roman"/>
          <w:sz w:val="16"/>
          <w:szCs w:val="16"/>
        </w:rPr>
        <w:t>B</w:t>
      </w:r>
      <w:r w:rsidRPr="00446EE8">
        <w:rPr>
          <w:rFonts w:ascii="Times New Roman" w:hAnsi="Times New Roman" w:cs="Times New Roman"/>
          <w:sz w:val="16"/>
          <w:szCs w:val="16"/>
          <w:vertAlign w:val="subscript"/>
        </w:rPr>
        <w:t>oj</w:t>
      </w:r>
      <w:proofErr w:type="spellEnd"/>
      <w:r w:rsidRPr="00446EE8">
        <w:rPr>
          <w:rFonts w:ascii="Times New Roman" w:hAnsi="Times New Roman" w:cs="Times New Roman"/>
          <w:sz w:val="16"/>
          <w:szCs w:val="16"/>
        </w:rPr>
        <w:t xml:space="preserve"> – базовый объем налогов, задекларированных для уплаты </w:t>
      </w:r>
      <w:proofErr w:type="gramStart"/>
      <w:r w:rsidRPr="00446EE8">
        <w:rPr>
          <w:rFonts w:ascii="Times New Roman" w:hAnsi="Times New Roman" w:cs="Times New Roman"/>
          <w:sz w:val="16"/>
          <w:szCs w:val="16"/>
        </w:rPr>
        <w:t>в  бюджет</w:t>
      </w:r>
      <w:proofErr w:type="gram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j-м плательщиком в базовом году;</w:t>
      </w:r>
    </w:p>
    <w:p w:rsidR="00F4276A" w:rsidRPr="00446EE8" w:rsidRDefault="00F4276A" w:rsidP="00F4276A">
      <w:pPr>
        <w:pStyle w:val="a5"/>
        <w:jc w:val="both"/>
        <w:rPr>
          <w:rFonts w:ascii="Times New Roman" w:hAnsi="Times New Roman" w:cs="Times New Roman"/>
          <w:sz w:val="16"/>
          <w:szCs w:val="16"/>
        </w:rPr>
      </w:pPr>
      <w:proofErr w:type="spellStart"/>
      <w:proofErr w:type="gramStart"/>
      <w:r w:rsidRPr="00446EE8">
        <w:rPr>
          <w:rFonts w:ascii="Times New Roman" w:hAnsi="Times New Roman" w:cs="Times New Roman"/>
          <w:sz w:val="16"/>
          <w:szCs w:val="16"/>
        </w:rPr>
        <w:t>g</w:t>
      </w:r>
      <w:r w:rsidRPr="00446EE8">
        <w:rPr>
          <w:rFonts w:ascii="Times New Roman" w:hAnsi="Times New Roman" w:cs="Times New Roman"/>
          <w:sz w:val="16"/>
          <w:szCs w:val="16"/>
          <w:vertAlign w:val="subscript"/>
        </w:rPr>
        <w:t>i</w:t>
      </w:r>
      <w:proofErr w:type="spellEnd"/>
      <w:proofErr w:type="gramEnd"/>
      <w:r w:rsidRPr="00446EE8">
        <w:rPr>
          <w:rFonts w:ascii="Times New Roman" w:hAnsi="Times New Roman" w:cs="Times New Roman"/>
          <w:sz w:val="16"/>
          <w:szCs w:val="16"/>
        </w:rPr>
        <w:t xml:space="preserve"> – номинальный темп прироста налоговых доходов бюджета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поселение  в i-м году по отношению к показателям базового года, определяемый Министерством финансов Российской Федерации;</w:t>
      </w:r>
    </w:p>
    <w:p w:rsidR="00F4276A" w:rsidRPr="00446EE8" w:rsidRDefault="00F4276A" w:rsidP="00F4276A">
      <w:pPr>
        <w:pStyle w:val="a5"/>
        <w:jc w:val="both"/>
        <w:rPr>
          <w:rFonts w:ascii="Times New Roman" w:hAnsi="Times New Roman" w:cs="Times New Roman"/>
          <w:bCs/>
          <w:sz w:val="16"/>
          <w:szCs w:val="16"/>
        </w:rPr>
      </w:pPr>
      <w:proofErr w:type="gramStart"/>
      <w:r w:rsidRPr="00446EE8">
        <w:rPr>
          <w:rFonts w:ascii="Times New Roman" w:hAnsi="Times New Roman" w:cs="Times New Roman"/>
          <w:sz w:val="16"/>
          <w:szCs w:val="16"/>
        </w:rPr>
        <w:t>r</w:t>
      </w:r>
      <w:proofErr w:type="gramEnd"/>
      <w:r w:rsidRPr="00446EE8">
        <w:rPr>
          <w:rFonts w:ascii="Times New Roman" w:hAnsi="Times New Roman" w:cs="Times New Roman"/>
          <w:sz w:val="16"/>
          <w:szCs w:val="16"/>
        </w:rPr>
        <w:t xml:space="preserve"> – расчетная стоимость среднесрочных рыночных заимствований, определяемая в соответствии </w:t>
      </w:r>
      <w:r w:rsidRPr="00446EE8">
        <w:rPr>
          <w:rFonts w:ascii="Times New Roman" w:hAnsi="Times New Roman" w:cs="Times New Roman"/>
          <w:bCs/>
          <w:sz w:val="16"/>
          <w:szCs w:val="16"/>
        </w:rPr>
        <w:t>с постановлением Правительства Российской Федерации от 22.06.2019 № 796 «Об общих требованиях к оценке налоговых расходов субъектов Российской Федерации и муниципальных образований».</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3.14. Базовый объем налогов, задекларированных для уплаты </w:t>
      </w:r>
      <w:proofErr w:type="gramStart"/>
      <w:r w:rsidRPr="00446EE8">
        <w:rPr>
          <w:rFonts w:ascii="Times New Roman" w:hAnsi="Times New Roman" w:cs="Times New Roman"/>
          <w:sz w:val="16"/>
          <w:szCs w:val="16"/>
        </w:rPr>
        <w:t>в  бюджет</w:t>
      </w:r>
      <w:proofErr w:type="gram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j-м плательщиком в базовом году (</w:t>
      </w:r>
      <w:proofErr w:type="spellStart"/>
      <w:r w:rsidRPr="00446EE8">
        <w:rPr>
          <w:rFonts w:ascii="Times New Roman" w:hAnsi="Times New Roman" w:cs="Times New Roman"/>
          <w:sz w:val="16"/>
          <w:szCs w:val="16"/>
        </w:rPr>
        <w:t>B</w:t>
      </w:r>
      <w:r w:rsidRPr="00446EE8">
        <w:rPr>
          <w:rFonts w:ascii="Times New Roman" w:hAnsi="Times New Roman" w:cs="Times New Roman"/>
          <w:sz w:val="16"/>
          <w:szCs w:val="16"/>
          <w:vertAlign w:val="subscript"/>
        </w:rPr>
        <w:t>oj</w:t>
      </w:r>
      <w:proofErr w:type="spellEnd"/>
      <w:r w:rsidRPr="00446EE8">
        <w:rPr>
          <w:rFonts w:ascii="Times New Roman" w:hAnsi="Times New Roman" w:cs="Times New Roman"/>
          <w:sz w:val="16"/>
          <w:szCs w:val="16"/>
        </w:rPr>
        <w:t>), рассчитывается по формуле:</w:t>
      </w:r>
    </w:p>
    <w:p w:rsidR="00F4276A" w:rsidRPr="00446EE8" w:rsidRDefault="00F4276A" w:rsidP="00F4276A">
      <w:pPr>
        <w:pStyle w:val="a5"/>
        <w:jc w:val="both"/>
        <w:rPr>
          <w:rFonts w:ascii="Times New Roman" w:hAnsi="Times New Roman" w:cs="Times New Roman"/>
          <w:sz w:val="16"/>
          <w:szCs w:val="16"/>
        </w:rPr>
      </w:pP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B</w:t>
      </w:r>
      <w:r w:rsidRPr="00446EE8">
        <w:rPr>
          <w:rFonts w:ascii="Times New Roman" w:hAnsi="Times New Roman" w:cs="Times New Roman"/>
          <w:sz w:val="16"/>
          <w:szCs w:val="16"/>
          <w:vertAlign w:val="subscript"/>
        </w:rPr>
        <w:t>0j</w:t>
      </w:r>
      <w:r w:rsidRPr="00446EE8">
        <w:rPr>
          <w:rFonts w:ascii="Times New Roman" w:hAnsi="Times New Roman" w:cs="Times New Roman"/>
          <w:sz w:val="16"/>
          <w:szCs w:val="16"/>
        </w:rPr>
        <w:t xml:space="preserve"> = N</w:t>
      </w:r>
      <w:r w:rsidRPr="00446EE8">
        <w:rPr>
          <w:rFonts w:ascii="Times New Roman" w:hAnsi="Times New Roman" w:cs="Times New Roman"/>
          <w:sz w:val="16"/>
          <w:szCs w:val="16"/>
          <w:vertAlign w:val="subscript"/>
        </w:rPr>
        <w:t>0j</w:t>
      </w:r>
      <w:r w:rsidRPr="00446EE8">
        <w:rPr>
          <w:rFonts w:ascii="Times New Roman" w:hAnsi="Times New Roman" w:cs="Times New Roman"/>
          <w:sz w:val="16"/>
          <w:szCs w:val="16"/>
        </w:rPr>
        <w:t xml:space="preserve"> + L</w:t>
      </w:r>
      <w:r w:rsidRPr="00446EE8">
        <w:rPr>
          <w:rFonts w:ascii="Times New Roman" w:hAnsi="Times New Roman" w:cs="Times New Roman"/>
          <w:sz w:val="16"/>
          <w:szCs w:val="16"/>
          <w:vertAlign w:val="subscript"/>
        </w:rPr>
        <w:t>0j</w:t>
      </w:r>
      <w:r w:rsidRPr="00446EE8">
        <w:rPr>
          <w:rFonts w:ascii="Times New Roman" w:hAnsi="Times New Roman" w:cs="Times New Roman"/>
          <w:sz w:val="16"/>
          <w:szCs w:val="16"/>
        </w:rPr>
        <w:t>,</w:t>
      </w:r>
    </w:p>
    <w:p w:rsidR="00F4276A" w:rsidRPr="00446EE8" w:rsidRDefault="00F4276A" w:rsidP="00F4276A">
      <w:pPr>
        <w:pStyle w:val="a5"/>
        <w:jc w:val="both"/>
        <w:rPr>
          <w:rFonts w:ascii="Times New Roman" w:hAnsi="Times New Roman" w:cs="Times New Roman"/>
          <w:sz w:val="16"/>
          <w:szCs w:val="16"/>
        </w:rPr>
      </w:pP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где</w:t>
      </w:r>
      <w:proofErr w:type="gramEnd"/>
      <w:r w:rsidRPr="00446EE8">
        <w:rPr>
          <w:rFonts w:ascii="Times New Roman" w:hAnsi="Times New Roman" w:cs="Times New Roman"/>
          <w:sz w:val="16"/>
          <w:szCs w:val="16"/>
        </w:rPr>
        <w:t>:</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N</w:t>
      </w:r>
      <w:r w:rsidRPr="00446EE8">
        <w:rPr>
          <w:rFonts w:ascii="Times New Roman" w:hAnsi="Times New Roman" w:cs="Times New Roman"/>
          <w:sz w:val="16"/>
          <w:szCs w:val="16"/>
          <w:vertAlign w:val="subscript"/>
        </w:rPr>
        <w:t>0j</w:t>
      </w:r>
      <w:r w:rsidRPr="00446EE8">
        <w:rPr>
          <w:rFonts w:ascii="Times New Roman" w:hAnsi="Times New Roman" w:cs="Times New Roman"/>
          <w:sz w:val="16"/>
          <w:szCs w:val="16"/>
        </w:rPr>
        <w:t xml:space="preserve"> – объем налогов, задекларированных для уплаты </w:t>
      </w:r>
      <w:proofErr w:type="gramStart"/>
      <w:r w:rsidRPr="00446EE8">
        <w:rPr>
          <w:rFonts w:ascii="Times New Roman" w:hAnsi="Times New Roman" w:cs="Times New Roman"/>
          <w:sz w:val="16"/>
          <w:szCs w:val="16"/>
        </w:rPr>
        <w:t>в  бюджет</w:t>
      </w:r>
      <w:proofErr w:type="gram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j-м плательщиком в базовом году;</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L</w:t>
      </w:r>
      <w:r w:rsidRPr="00446EE8">
        <w:rPr>
          <w:rFonts w:ascii="Times New Roman" w:hAnsi="Times New Roman" w:cs="Times New Roman"/>
          <w:sz w:val="16"/>
          <w:szCs w:val="16"/>
          <w:vertAlign w:val="subscript"/>
        </w:rPr>
        <w:t>0j</w:t>
      </w:r>
      <w:r w:rsidRPr="00446EE8">
        <w:rPr>
          <w:rFonts w:ascii="Times New Roman" w:hAnsi="Times New Roman" w:cs="Times New Roman"/>
          <w:sz w:val="16"/>
          <w:szCs w:val="16"/>
        </w:rPr>
        <w:t xml:space="preserve"> – объем льгот, предоставленных j-</w:t>
      </w:r>
      <w:proofErr w:type="spellStart"/>
      <w:r w:rsidRPr="00446EE8">
        <w:rPr>
          <w:rFonts w:ascii="Times New Roman" w:hAnsi="Times New Roman" w:cs="Times New Roman"/>
          <w:sz w:val="16"/>
          <w:szCs w:val="16"/>
        </w:rPr>
        <w:t>му</w:t>
      </w:r>
      <w:proofErr w:type="spellEnd"/>
      <w:r w:rsidRPr="00446EE8">
        <w:rPr>
          <w:rFonts w:ascii="Times New Roman" w:hAnsi="Times New Roman" w:cs="Times New Roman"/>
          <w:sz w:val="16"/>
          <w:szCs w:val="16"/>
        </w:rPr>
        <w:t xml:space="preserve"> плательщику в базовом году.</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Под базовым годом в настоящем документе понимается год, предшествующий году начала получения j-м плательщиком льготы, либо 6-й год, предшествующий отчетному году, если льгота предоставляется плательщику более 6 лет.</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3.15. Администрация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в рамках методики оценки эффективности налогового расхода вправе предусматривать дополнительные критерии оценки бюджетной эффективности налогового расхода.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3.16 По итогам оценки эффективности налогового расхода Администрация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формулирует выводы о достижении целевых характеристик налогового расхода, вкладе налогового расхода в достижение целей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целей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не относящихся к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а также о наличии или об отсутствии более результативных (менее </w:t>
      </w:r>
      <w:r w:rsidRPr="00446EE8">
        <w:rPr>
          <w:rFonts w:ascii="Times New Roman" w:hAnsi="Times New Roman" w:cs="Times New Roman"/>
          <w:sz w:val="16"/>
          <w:szCs w:val="16"/>
        </w:rPr>
        <w:lastRenderedPageBreak/>
        <w:t xml:space="preserve">затратных для бюджета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альтернативных механизмов достижения целей муниципальных программ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и (или) целей социально-экономического развития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не относящихся к муниципальным программам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xml:space="preserve">Паспорта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результаты оценки эффективности налоговых расходов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рекомендации по результатам указанной оценки о необходимости сохранения (уточнения, отмены) предоставленных плательщикам льгот (пониженных ставок) направляются в Комитет финансов Новгородского муниципального района ежегодно, до 01 мая (уточненные данные – по согласованию).</w:t>
      </w:r>
    </w:p>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3.17. Результаты оценки эффективности налоговых расходов используются для:</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а</w:t>
      </w:r>
      <w:proofErr w:type="gramEnd"/>
      <w:r w:rsidRPr="00446EE8">
        <w:rPr>
          <w:rFonts w:ascii="Times New Roman" w:hAnsi="Times New Roman" w:cs="Times New Roman"/>
          <w:sz w:val="16"/>
          <w:szCs w:val="16"/>
        </w:rPr>
        <w:t xml:space="preserve">) разработки проекта бюджета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на очередной финансовый год и плановый период;</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б</w:t>
      </w:r>
      <w:proofErr w:type="gramEnd"/>
      <w:r w:rsidRPr="00446EE8">
        <w:rPr>
          <w:rFonts w:ascii="Times New Roman" w:hAnsi="Times New Roman" w:cs="Times New Roman"/>
          <w:sz w:val="16"/>
          <w:szCs w:val="16"/>
        </w:rPr>
        <w:t>) своевременного принятия мер по отмене неэффективных налоговых расходов;</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в</w:t>
      </w:r>
      <w:proofErr w:type="gramEnd"/>
      <w:r w:rsidRPr="00446EE8">
        <w:rPr>
          <w:rFonts w:ascii="Times New Roman" w:hAnsi="Times New Roman" w:cs="Times New Roman"/>
          <w:sz w:val="16"/>
          <w:szCs w:val="16"/>
        </w:rPr>
        <w:t>) разработки предложений по совершенствованию мер поддержки</w:t>
      </w:r>
    </w:p>
    <w:p w:rsidR="00F4276A" w:rsidRPr="00446EE8" w:rsidRDefault="00F4276A" w:rsidP="00F4276A">
      <w:pPr>
        <w:pStyle w:val="a5"/>
        <w:jc w:val="both"/>
        <w:rPr>
          <w:rFonts w:ascii="Times New Roman" w:hAnsi="Times New Roman" w:cs="Times New Roman"/>
          <w:sz w:val="16"/>
          <w:szCs w:val="16"/>
        </w:rPr>
      </w:pPr>
      <w:proofErr w:type="gramStart"/>
      <w:r w:rsidRPr="00446EE8">
        <w:rPr>
          <w:rFonts w:ascii="Times New Roman" w:hAnsi="Times New Roman" w:cs="Times New Roman"/>
          <w:sz w:val="16"/>
          <w:szCs w:val="16"/>
        </w:rPr>
        <w:t>отдельных</w:t>
      </w:r>
      <w:proofErr w:type="gramEnd"/>
      <w:r w:rsidRPr="00446EE8">
        <w:rPr>
          <w:rFonts w:ascii="Times New Roman" w:hAnsi="Times New Roman" w:cs="Times New Roman"/>
          <w:sz w:val="16"/>
          <w:szCs w:val="16"/>
        </w:rPr>
        <w:t xml:space="preserve"> категорий налогоплательщиков .</w:t>
      </w:r>
    </w:p>
    <w:p w:rsidR="00F4276A" w:rsidRPr="00446EE8" w:rsidRDefault="00F4276A" w:rsidP="00F4276A">
      <w:pPr>
        <w:pStyle w:val="a5"/>
        <w:jc w:val="both"/>
        <w:rPr>
          <w:rFonts w:ascii="Times New Roman" w:hAnsi="Times New Roman" w:cs="Times New Roman"/>
          <w:sz w:val="16"/>
          <w:szCs w:val="16"/>
          <w:lang w:eastAsia="ru-RU"/>
        </w:rPr>
      </w:pPr>
    </w:p>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 xml:space="preserve">       </w:t>
      </w:r>
    </w:p>
    <w:p w:rsidR="00F4276A" w:rsidRPr="00446EE8" w:rsidRDefault="00F4276A" w:rsidP="00F4276A">
      <w:pPr>
        <w:pStyle w:val="a5"/>
        <w:jc w:val="right"/>
        <w:rPr>
          <w:rFonts w:ascii="Times New Roman" w:hAnsi="Times New Roman" w:cs="Times New Roman"/>
          <w:sz w:val="16"/>
          <w:szCs w:val="16"/>
          <w:lang w:eastAsia="ru-RU"/>
        </w:rPr>
      </w:pPr>
      <w:r w:rsidRPr="00446EE8">
        <w:rPr>
          <w:rFonts w:ascii="Times New Roman" w:hAnsi="Times New Roman" w:cs="Times New Roman"/>
          <w:sz w:val="16"/>
          <w:szCs w:val="16"/>
          <w:lang w:eastAsia="ru-RU"/>
        </w:rPr>
        <w:t>Приложение № 1</w:t>
      </w:r>
    </w:p>
    <w:p w:rsidR="00F4276A" w:rsidRDefault="00F4276A" w:rsidP="00F4276A">
      <w:pPr>
        <w:pStyle w:val="a5"/>
        <w:jc w:val="right"/>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к</w:t>
      </w:r>
      <w:proofErr w:type="gramEnd"/>
      <w:r w:rsidRPr="00446EE8">
        <w:rPr>
          <w:rFonts w:ascii="Times New Roman" w:hAnsi="Times New Roman" w:cs="Times New Roman"/>
          <w:sz w:val="16"/>
          <w:szCs w:val="16"/>
          <w:lang w:eastAsia="ru-RU"/>
        </w:rPr>
        <w:t xml:space="preserve"> Порядку формирования перечня налоговых расходов и оценки </w:t>
      </w:r>
    </w:p>
    <w:p w:rsidR="00F4276A" w:rsidRPr="00446EE8" w:rsidRDefault="00F4276A" w:rsidP="00F4276A">
      <w:pPr>
        <w:pStyle w:val="a5"/>
        <w:jc w:val="right"/>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эффективности</w:t>
      </w:r>
      <w:proofErr w:type="gramEnd"/>
      <w:r w:rsidRPr="00446EE8">
        <w:rPr>
          <w:rFonts w:ascii="Times New Roman" w:hAnsi="Times New Roman" w:cs="Times New Roman"/>
          <w:sz w:val="16"/>
          <w:szCs w:val="16"/>
          <w:lang w:eastAsia="ru-RU"/>
        </w:rPr>
        <w:t xml:space="preserve"> налоговых расходов </w:t>
      </w:r>
      <w:proofErr w:type="spellStart"/>
      <w:r w:rsidRPr="00446EE8">
        <w:rPr>
          <w:rFonts w:ascii="Times New Roman" w:hAnsi="Times New Roman" w:cs="Times New Roman"/>
          <w:sz w:val="16"/>
          <w:szCs w:val="16"/>
          <w:lang w:eastAsia="ru-RU"/>
        </w:rPr>
        <w:t>Бронницкого</w:t>
      </w:r>
      <w:proofErr w:type="spellEnd"/>
      <w:r w:rsidRPr="00446EE8">
        <w:rPr>
          <w:rFonts w:ascii="Times New Roman" w:hAnsi="Times New Roman" w:cs="Times New Roman"/>
          <w:sz w:val="16"/>
          <w:szCs w:val="16"/>
          <w:lang w:eastAsia="ru-RU"/>
        </w:rPr>
        <w:t xml:space="preserve"> сельского поселения</w:t>
      </w:r>
    </w:p>
    <w:p w:rsidR="00F4276A" w:rsidRPr="00446EE8" w:rsidRDefault="00F4276A" w:rsidP="00F4276A">
      <w:pPr>
        <w:pStyle w:val="a5"/>
        <w:jc w:val="right"/>
        <w:rPr>
          <w:rFonts w:ascii="Times New Roman" w:hAnsi="Times New Roman" w:cs="Times New Roman"/>
          <w:sz w:val="16"/>
          <w:szCs w:val="16"/>
          <w:lang w:eastAsia="ru-RU"/>
        </w:rPr>
      </w:pPr>
      <w:bookmarkStart w:id="2" w:name="P128"/>
      <w:bookmarkEnd w:id="2"/>
    </w:p>
    <w:p w:rsidR="00F4276A" w:rsidRPr="00F4276A" w:rsidRDefault="00F4276A" w:rsidP="00F4276A">
      <w:pPr>
        <w:pStyle w:val="a5"/>
        <w:jc w:val="center"/>
        <w:rPr>
          <w:rFonts w:ascii="Times New Roman" w:hAnsi="Times New Roman" w:cs="Times New Roman"/>
          <w:b/>
          <w:sz w:val="16"/>
          <w:szCs w:val="16"/>
          <w:lang w:eastAsia="ru-RU"/>
        </w:rPr>
      </w:pPr>
      <w:r w:rsidRPr="00F4276A">
        <w:rPr>
          <w:rFonts w:ascii="Times New Roman" w:hAnsi="Times New Roman" w:cs="Times New Roman"/>
          <w:b/>
          <w:sz w:val="16"/>
          <w:szCs w:val="16"/>
          <w:lang w:eastAsia="ru-RU"/>
        </w:rPr>
        <w:t xml:space="preserve">ПАСПОРТ </w:t>
      </w:r>
      <w:r w:rsidRPr="00F4276A">
        <w:rPr>
          <w:rFonts w:ascii="Times New Roman" w:hAnsi="Times New Roman" w:cs="Times New Roman"/>
          <w:b/>
          <w:sz w:val="16"/>
          <w:szCs w:val="16"/>
          <w:lang w:eastAsia="ru-RU"/>
        </w:rPr>
        <w:br/>
        <w:t xml:space="preserve">налогового расхода </w:t>
      </w:r>
      <w:proofErr w:type="spellStart"/>
      <w:r w:rsidRPr="00F4276A">
        <w:rPr>
          <w:rFonts w:ascii="Times New Roman" w:hAnsi="Times New Roman" w:cs="Times New Roman"/>
          <w:b/>
          <w:sz w:val="16"/>
          <w:szCs w:val="16"/>
          <w:lang w:eastAsia="ru-RU"/>
        </w:rPr>
        <w:t>Бронницкого</w:t>
      </w:r>
      <w:proofErr w:type="spellEnd"/>
      <w:r w:rsidRPr="00F4276A">
        <w:rPr>
          <w:rFonts w:ascii="Times New Roman" w:hAnsi="Times New Roman" w:cs="Times New Roman"/>
          <w:b/>
          <w:sz w:val="16"/>
          <w:szCs w:val="16"/>
          <w:lang w:eastAsia="ru-RU"/>
        </w:rPr>
        <w:t xml:space="preserve"> сельского поселения</w:t>
      </w:r>
    </w:p>
    <w:p w:rsidR="00F4276A" w:rsidRPr="00446EE8" w:rsidRDefault="00F4276A" w:rsidP="00F4276A">
      <w:pPr>
        <w:pStyle w:val="a5"/>
        <w:jc w:val="both"/>
        <w:rPr>
          <w:rFonts w:ascii="Times New Roman" w:eastAsia="NSimSun" w:hAnsi="Times New Roman" w:cs="Times New Roman"/>
          <w:kern w:val="2"/>
          <w:sz w:val="16"/>
          <w:szCs w:val="16"/>
          <w:lang w:eastAsia="zh-CN" w:bidi="hi-IN"/>
        </w:rPr>
      </w:pPr>
    </w:p>
    <w:tbl>
      <w:tblPr>
        <w:tblW w:w="0" w:type="auto"/>
        <w:tblBorders>
          <w:top w:val="single" w:sz="4" w:space="0" w:color="auto"/>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9"/>
        <w:gridCol w:w="5614"/>
        <w:gridCol w:w="2741"/>
      </w:tblGrid>
      <w:tr w:rsidR="00F4276A" w:rsidRPr="00446EE8" w:rsidTr="00F4276A">
        <w:tc>
          <w:tcPr>
            <w:tcW w:w="1008" w:type="dxa"/>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w:t>
            </w:r>
          </w:p>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п</w:t>
            </w:r>
            <w:proofErr w:type="gramEnd"/>
            <w:r w:rsidRPr="00446EE8">
              <w:rPr>
                <w:rFonts w:ascii="Times New Roman" w:hAnsi="Times New Roman" w:cs="Times New Roman"/>
                <w:sz w:val="16"/>
                <w:szCs w:val="16"/>
                <w:lang w:eastAsia="ru-RU"/>
              </w:rPr>
              <w:t>/п</w:t>
            </w:r>
          </w:p>
        </w:tc>
        <w:tc>
          <w:tcPr>
            <w:tcW w:w="5759" w:type="dxa"/>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Наименование характеристики</w:t>
            </w:r>
          </w:p>
        </w:tc>
        <w:tc>
          <w:tcPr>
            <w:tcW w:w="2803" w:type="dxa"/>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Источник данных</w:t>
            </w:r>
          </w:p>
        </w:tc>
      </w:tr>
    </w:tbl>
    <w:p w:rsidR="00F4276A" w:rsidRPr="00446EE8" w:rsidRDefault="00F4276A" w:rsidP="00F4276A">
      <w:pPr>
        <w:pStyle w:val="a5"/>
        <w:jc w:val="both"/>
        <w:rPr>
          <w:rFonts w:ascii="Times New Roman" w:hAnsi="Times New Roman" w:cs="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9"/>
        <w:gridCol w:w="5587"/>
        <w:gridCol w:w="2768"/>
      </w:tblGrid>
      <w:tr w:rsidR="00F4276A" w:rsidRPr="00446EE8" w:rsidTr="00F4276A">
        <w:trPr>
          <w:tblHeader/>
        </w:trPr>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eastAsia="NSimSun" w:hAnsi="Times New Roman" w:cs="Times New Roman"/>
                <w:kern w:val="2"/>
                <w:sz w:val="16"/>
                <w:szCs w:val="16"/>
                <w:lang w:eastAsia="zh-CN" w:bidi="hi-IN"/>
              </w:rPr>
            </w:pPr>
            <w:r w:rsidRPr="00446EE8">
              <w:rPr>
                <w:rFonts w:ascii="Times New Roman" w:eastAsia="NSimSun" w:hAnsi="Times New Roman" w:cs="Times New Roman"/>
                <w:kern w:val="2"/>
                <w:sz w:val="16"/>
                <w:szCs w:val="16"/>
                <w:lang w:eastAsia="zh-CN" w:bidi="hi-IN"/>
              </w:rPr>
              <w:t>1</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eastAsia="NSimSun" w:hAnsi="Times New Roman" w:cs="Times New Roman"/>
                <w:kern w:val="2"/>
                <w:sz w:val="16"/>
                <w:szCs w:val="16"/>
                <w:lang w:eastAsia="zh-CN" w:bidi="hi-IN"/>
              </w:rPr>
            </w:pPr>
            <w:r w:rsidRPr="00446EE8">
              <w:rPr>
                <w:rFonts w:ascii="Times New Roman" w:eastAsia="NSimSun" w:hAnsi="Times New Roman" w:cs="Times New Roman"/>
                <w:kern w:val="2"/>
                <w:sz w:val="16"/>
                <w:szCs w:val="16"/>
                <w:lang w:eastAsia="zh-CN" w:bidi="hi-IN"/>
              </w:rPr>
              <w:t>2</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eastAsia="NSimSun" w:hAnsi="Times New Roman" w:cs="Times New Roman"/>
                <w:kern w:val="2"/>
                <w:sz w:val="16"/>
                <w:szCs w:val="16"/>
                <w:lang w:eastAsia="zh-CN" w:bidi="hi-IN"/>
              </w:rPr>
            </w:pPr>
            <w:r w:rsidRPr="00446EE8">
              <w:rPr>
                <w:rFonts w:ascii="Times New Roman" w:eastAsia="NSimSun" w:hAnsi="Times New Roman" w:cs="Times New Roman"/>
                <w:kern w:val="2"/>
                <w:sz w:val="16"/>
                <w:szCs w:val="16"/>
                <w:lang w:eastAsia="zh-CN" w:bidi="hi-IN"/>
              </w:rPr>
              <w:t>3</w:t>
            </w:r>
          </w:p>
        </w:tc>
      </w:tr>
      <w:tr w:rsidR="00F4276A" w:rsidRPr="00446EE8" w:rsidTr="00F4276A">
        <w:tc>
          <w:tcPr>
            <w:tcW w:w="9344" w:type="dxa"/>
            <w:gridSpan w:val="3"/>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eastAsia="NSimSun" w:hAnsi="Times New Roman" w:cs="Times New Roman"/>
                <w:kern w:val="2"/>
                <w:sz w:val="16"/>
                <w:szCs w:val="16"/>
                <w:lang w:eastAsia="zh-CN" w:bidi="hi-IN"/>
              </w:rPr>
            </w:pPr>
            <w:r w:rsidRPr="00446EE8">
              <w:rPr>
                <w:rFonts w:ascii="Times New Roman" w:eastAsia="NSimSun" w:hAnsi="Times New Roman" w:cs="Times New Roman"/>
                <w:kern w:val="2"/>
                <w:sz w:val="16"/>
                <w:szCs w:val="16"/>
                <w:lang w:eastAsia="zh-CN" w:bidi="hi-IN"/>
              </w:rPr>
              <w:t>1. Нормативные характеристики налогового расхода</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1.1.</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Наименование налога, по которому предусматривается налоговый расход</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перечень</w:t>
            </w:r>
            <w:proofErr w:type="gramEnd"/>
            <w:r w:rsidRPr="00446EE8">
              <w:rPr>
                <w:rFonts w:ascii="Times New Roman" w:hAnsi="Times New Roman" w:cs="Times New Roman"/>
                <w:sz w:val="16"/>
                <w:szCs w:val="16"/>
                <w:lang w:eastAsia="ru-RU"/>
              </w:rPr>
              <w:t xml:space="preserve"> налоговых расходов</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1.2.</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Наименование налогового расхода (содержание льготы, освобождения или иной преференции)</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1.3.</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Ссылка на нормативно-правовой акт (пункт, подпункт, абзац), устанавливающий налоговый расход</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1.4.</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Категории получателей налогового расхода</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1.5.</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Условия предоставления налогового расхода</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1.6.</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Целевая категория налогового расхода</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данные</w:t>
            </w:r>
            <w:proofErr w:type="gramEnd"/>
            <w:r w:rsidRPr="00446EE8">
              <w:rPr>
                <w:rFonts w:ascii="Times New Roman" w:hAnsi="Times New Roman" w:cs="Times New Roman"/>
                <w:sz w:val="16"/>
                <w:szCs w:val="16"/>
                <w:lang w:eastAsia="ru-RU"/>
              </w:rPr>
              <w:t xml:space="preserve"> куратора налогового расхода (далее - куратор)</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1.7.</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Дата начала действия налогового расхода</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перечень</w:t>
            </w:r>
            <w:proofErr w:type="gramEnd"/>
            <w:r w:rsidRPr="00446EE8">
              <w:rPr>
                <w:rFonts w:ascii="Times New Roman" w:hAnsi="Times New Roman" w:cs="Times New Roman"/>
                <w:sz w:val="16"/>
                <w:szCs w:val="16"/>
                <w:lang w:eastAsia="ru-RU"/>
              </w:rPr>
              <w:t xml:space="preserve"> налоговых расходов</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1.8.</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Дата прекращения действия налогового расхода</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w:t>
            </w:r>
          </w:p>
        </w:tc>
      </w:tr>
      <w:tr w:rsidR="00F4276A" w:rsidRPr="00446EE8" w:rsidTr="00F4276A">
        <w:tc>
          <w:tcPr>
            <w:tcW w:w="9344" w:type="dxa"/>
            <w:gridSpan w:val="3"/>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eastAsia="NSimSun" w:hAnsi="Times New Roman" w:cs="Times New Roman"/>
                <w:kern w:val="2"/>
                <w:sz w:val="16"/>
                <w:szCs w:val="16"/>
                <w:lang w:eastAsia="zh-CN" w:bidi="hi-IN"/>
              </w:rPr>
            </w:pPr>
            <w:r w:rsidRPr="00446EE8">
              <w:rPr>
                <w:rFonts w:ascii="Times New Roman" w:eastAsia="NSimSun" w:hAnsi="Times New Roman" w:cs="Times New Roman"/>
                <w:kern w:val="2"/>
                <w:sz w:val="16"/>
                <w:szCs w:val="16"/>
                <w:lang w:eastAsia="zh-CN" w:bidi="hi-IN"/>
              </w:rPr>
              <w:t>2. Целевые характеристики налогового расхода</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2.1.</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Цели предоставления налогового расхода</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данные</w:t>
            </w:r>
            <w:proofErr w:type="gramEnd"/>
            <w:r w:rsidRPr="00446EE8">
              <w:rPr>
                <w:rFonts w:ascii="Times New Roman" w:hAnsi="Times New Roman" w:cs="Times New Roman"/>
                <w:sz w:val="16"/>
                <w:szCs w:val="16"/>
                <w:lang w:eastAsia="ru-RU"/>
              </w:rPr>
              <w:t xml:space="preserve"> куратора</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2.2.</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Наименование муниципальной программы (непрограммного направления деятельности), в рамках которой (которого) реализуются цели предоставления налогового расхода</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перечень</w:t>
            </w:r>
            <w:proofErr w:type="gramEnd"/>
            <w:r w:rsidRPr="00446EE8">
              <w:rPr>
                <w:rFonts w:ascii="Times New Roman" w:hAnsi="Times New Roman" w:cs="Times New Roman"/>
                <w:sz w:val="16"/>
                <w:szCs w:val="16"/>
                <w:lang w:eastAsia="ru-RU"/>
              </w:rPr>
              <w:t xml:space="preserve"> налоговых расходов</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2.3.</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Наименования структурных единиц муниципальной программы (непрограммного направления деятельности), в рамках которых реализуются цели предоставления налогового расхода</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2.4.</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Показатели (индикаторы) достижения целей предоставления налогового расхода, в том числе показатели муниципальной программы (непрограммного направления деятельности) и ее структурных единиц</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данные</w:t>
            </w:r>
            <w:proofErr w:type="gramEnd"/>
            <w:r w:rsidRPr="00446EE8">
              <w:rPr>
                <w:rFonts w:ascii="Times New Roman" w:hAnsi="Times New Roman" w:cs="Times New Roman"/>
                <w:sz w:val="16"/>
                <w:szCs w:val="16"/>
                <w:lang w:eastAsia="ru-RU"/>
              </w:rPr>
              <w:t xml:space="preserve"> куратора</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2.5.</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Фактические значения показателей (индикаторов) достижения целей предоставления налогового расхода, в том числе показателей муниципальной программы (непрограммного направления деятельности) и ее структурных единиц</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данные</w:t>
            </w:r>
            <w:proofErr w:type="gramEnd"/>
            <w:r w:rsidRPr="00446EE8">
              <w:rPr>
                <w:rFonts w:ascii="Times New Roman" w:hAnsi="Times New Roman" w:cs="Times New Roman"/>
                <w:sz w:val="16"/>
                <w:szCs w:val="16"/>
                <w:lang w:eastAsia="ru-RU"/>
              </w:rPr>
              <w:t xml:space="preserve"> куратора</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2.6.</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Прогнозные (оценочные) значения показателей (индикаторов) достижения целей предоставления налогового расхода, в том числе показателей муниципальной программы (непрограммного направления деятельности) и ее структурных единиц, на текущий финансовый год, очередной финансовый год и плановый период</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w:t>
            </w:r>
          </w:p>
        </w:tc>
      </w:tr>
      <w:tr w:rsidR="00F4276A" w:rsidRPr="00446EE8" w:rsidTr="00F4276A">
        <w:tc>
          <w:tcPr>
            <w:tcW w:w="9344" w:type="dxa"/>
            <w:gridSpan w:val="3"/>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eastAsia="NSimSun" w:hAnsi="Times New Roman" w:cs="Times New Roman"/>
                <w:kern w:val="2"/>
                <w:sz w:val="16"/>
                <w:szCs w:val="16"/>
                <w:lang w:eastAsia="zh-CN" w:bidi="hi-IN"/>
              </w:rPr>
            </w:pPr>
            <w:r w:rsidRPr="00446EE8">
              <w:rPr>
                <w:rFonts w:ascii="Times New Roman" w:eastAsia="NSimSun" w:hAnsi="Times New Roman" w:cs="Times New Roman"/>
                <w:kern w:val="2"/>
                <w:sz w:val="16"/>
                <w:szCs w:val="16"/>
                <w:lang w:eastAsia="zh-CN" w:bidi="hi-IN"/>
              </w:rPr>
              <w:t>3. Фискальные характеристики налогового расхода</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3.1.</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Объем налогового расхода (тыс. рублей)</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данные</w:t>
            </w:r>
            <w:proofErr w:type="gramEnd"/>
            <w:r w:rsidRPr="00446EE8">
              <w:rPr>
                <w:rFonts w:ascii="Times New Roman" w:hAnsi="Times New Roman" w:cs="Times New Roman"/>
                <w:sz w:val="16"/>
                <w:szCs w:val="16"/>
                <w:lang w:eastAsia="ru-RU"/>
              </w:rPr>
              <w:t xml:space="preserve"> главного администратора доходов, финансового органа</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3.2.</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Оценка объема налогового расхода на текущий финансовый год, очередной финансовый год и плановый период (тыс. рублей)</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данные</w:t>
            </w:r>
            <w:proofErr w:type="gramEnd"/>
            <w:r w:rsidRPr="00446EE8">
              <w:rPr>
                <w:rFonts w:ascii="Times New Roman" w:hAnsi="Times New Roman" w:cs="Times New Roman"/>
                <w:sz w:val="16"/>
                <w:szCs w:val="16"/>
                <w:lang w:eastAsia="ru-RU"/>
              </w:rPr>
              <w:t xml:space="preserve"> финансового органа</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bookmarkStart w:id="3" w:name="_Hlk160051512"/>
            <w:r w:rsidRPr="00446EE8">
              <w:rPr>
                <w:rFonts w:ascii="Times New Roman" w:hAnsi="Times New Roman" w:cs="Times New Roman"/>
                <w:sz w:val="16"/>
                <w:szCs w:val="16"/>
                <w:lang w:eastAsia="ru-RU"/>
              </w:rPr>
              <w:t>3.3.</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Общая численность плательщиков налога, по которому предусматривается налоговый расход (единиц)</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данные</w:t>
            </w:r>
            <w:proofErr w:type="gramEnd"/>
            <w:r w:rsidRPr="00446EE8">
              <w:rPr>
                <w:rFonts w:ascii="Times New Roman" w:hAnsi="Times New Roman" w:cs="Times New Roman"/>
                <w:sz w:val="16"/>
                <w:szCs w:val="16"/>
                <w:lang w:eastAsia="ru-RU"/>
              </w:rPr>
              <w:t xml:space="preserve"> главного администратора доходов</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3.4.</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Численность получателей налогового расхода (единиц)</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w:t>
            </w:r>
          </w:p>
        </w:tc>
      </w:tr>
      <w:bookmarkEnd w:id="3"/>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3.3.</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rPr>
              <w:t xml:space="preserve">Базовый объем налогов, задекларированный для уплаты бюджет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w:t>
            </w:r>
            <w:proofErr w:type="gramStart"/>
            <w:r w:rsidRPr="00446EE8">
              <w:rPr>
                <w:rFonts w:ascii="Times New Roman" w:hAnsi="Times New Roman" w:cs="Times New Roman"/>
                <w:sz w:val="16"/>
                <w:szCs w:val="16"/>
              </w:rPr>
              <w:t>поселения  плательщиками</w:t>
            </w:r>
            <w:proofErr w:type="gramEnd"/>
            <w:r w:rsidRPr="00446EE8">
              <w:rPr>
                <w:rFonts w:ascii="Times New Roman" w:hAnsi="Times New Roman" w:cs="Times New Roman"/>
                <w:sz w:val="16"/>
                <w:szCs w:val="16"/>
              </w:rPr>
              <w:t xml:space="preserve"> налогов, по видам налогов (тыс. рублей)</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данные</w:t>
            </w:r>
            <w:proofErr w:type="gramEnd"/>
            <w:r w:rsidRPr="00446EE8">
              <w:rPr>
                <w:rFonts w:ascii="Times New Roman" w:hAnsi="Times New Roman" w:cs="Times New Roman"/>
                <w:sz w:val="16"/>
                <w:szCs w:val="16"/>
                <w:lang w:eastAsia="ru-RU"/>
              </w:rPr>
              <w:t xml:space="preserve"> главного администратора доходов</w:t>
            </w:r>
          </w:p>
        </w:tc>
      </w:tr>
      <w:tr w:rsidR="00F4276A" w:rsidRPr="00446EE8" w:rsidTr="00F4276A">
        <w:tc>
          <w:tcPr>
            <w:tcW w:w="989"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lang w:eastAsia="ru-RU"/>
              </w:rPr>
              <w:t>3.4.</w:t>
            </w:r>
          </w:p>
        </w:tc>
        <w:tc>
          <w:tcPr>
            <w:tcW w:w="5587"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r w:rsidRPr="00446EE8">
              <w:rPr>
                <w:rFonts w:ascii="Times New Roman" w:hAnsi="Times New Roman" w:cs="Times New Roman"/>
                <w:sz w:val="16"/>
                <w:szCs w:val="16"/>
              </w:rPr>
              <w:t xml:space="preserve">Объем налогов, задекларированный для уплаты в бюджет </w:t>
            </w: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сельского поселения, плательщиками налогов, за 6 лет, предшествующих отчетному финансовому году (тыс. рублей) </w:t>
            </w:r>
          </w:p>
        </w:tc>
        <w:tc>
          <w:tcPr>
            <w:tcW w:w="2768" w:type="dxa"/>
            <w:tcBorders>
              <w:top w:val="single" w:sz="4" w:space="0" w:color="auto"/>
              <w:left w:val="single" w:sz="4" w:space="0" w:color="auto"/>
              <w:bottom w:val="single" w:sz="4" w:space="0" w:color="auto"/>
              <w:right w:val="single" w:sz="4" w:space="0" w:color="auto"/>
            </w:tcBorders>
          </w:tcPr>
          <w:p w:rsidR="00F4276A" w:rsidRPr="00446EE8" w:rsidRDefault="00F4276A" w:rsidP="00F4276A">
            <w:pPr>
              <w:pStyle w:val="a5"/>
              <w:jc w:val="both"/>
              <w:rPr>
                <w:rFonts w:ascii="Times New Roman" w:hAnsi="Times New Roman" w:cs="Times New Roman"/>
                <w:sz w:val="16"/>
                <w:szCs w:val="16"/>
                <w:lang w:eastAsia="ru-RU"/>
              </w:rPr>
            </w:pPr>
            <w:proofErr w:type="gramStart"/>
            <w:r w:rsidRPr="00446EE8">
              <w:rPr>
                <w:rFonts w:ascii="Times New Roman" w:hAnsi="Times New Roman" w:cs="Times New Roman"/>
                <w:sz w:val="16"/>
                <w:szCs w:val="16"/>
                <w:lang w:eastAsia="ru-RU"/>
              </w:rPr>
              <w:t>данные</w:t>
            </w:r>
            <w:proofErr w:type="gramEnd"/>
            <w:r w:rsidRPr="00446EE8">
              <w:rPr>
                <w:rFonts w:ascii="Times New Roman" w:hAnsi="Times New Roman" w:cs="Times New Roman"/>
                <w:sz w:val="16"/>
                <w:szCs w:val="16"/>
                <w:lang w:eastAsia="ru-RU"/>
              </w:rPr>
              <w:t xml:space="preserve"> главного администратора доходов</w:t>
            </w:r>
            <w:r w:rsidRPr="00446EE8">
              <w:rPr>
                <w:rFonts w:ascii="Times New Roman" w:hAnsi="Times New Roman" w:cs="Times New Roman"/>
                <w:sz w:val="16"/>
                <w:szCs w:val="16"/>
              </w:rPr>
              <w:t xml:space="preserve"> </w:t>
            </w:r>
          </w:p>
        </w:tc>
      </w:tr>
    </w:tbl>
    <w:p w:rsidR="00F4276A" w:rsidRPr="00446EE8" w:rsidRDefault="00F4276A" w:rsidP="00F4276A">
      <w:pPr>
        <w:pStyle w:val="a5"/>
        <w:jc w:val="both"/>
        <w:rPr>
          <w:rFonts w:ascii="Times New Roman" w:hAnsi="Times New Roman" w:cs="Times New Roman"/>
          <w:sz w:val="16"/>
          <w:szCs w:val="16"/>
        </w:rPr>
      </w:pPr>
    </w:p>
    <w:p w:rsidR="00F4276A" w:rsidRPr="00446EE8" w:rsidRDefault="00F4276A" w:rsidP="00F4276A">
      <w:pPr>
        <w:pStyle w:val="a5"/>
        <w:jc w:val="both"/>
        <w:rPr>
          <w:rFonts w:ascii="Times New Roman" w:hAnsi="Times New Roman" w:cs="Times New Roman"/>
          <w:sz w:val="16"/>
          <w:szCs w:val="16"/>
        </w:rPr>
      </w:pPr>
    </w:p>
    <w:p w:rsidR="00F4276A" w:rsidRPr="00446EE8" w:rsidRDefault="00F4276A" w:rsidP="00F4276A">
      <w:pPr>
        <w:pStyle w:val="a5"/>
        <w:jc w:val="both"/>
        <w:rPr>
          <w:rFonts w:ascii="Times New Roman" w:hAnsi="Times New Roman" w:cs="Times New Roman"/>
          <w:sz w:val="16"/>
          <w:szCs w:val="16"/>
          <w:lang w:eastAsia="ru-RU"/>
        </w:rPr>
        <w:sectPr w:rsidR="00F4276A" w:rsidRPr="00446EE8" w:rsidSect="00F4276A">
          <w:headerReference w:type="even" r:id="rId12"/>
          <w:headerReference w:type="default" r:id="rId13"/>
          <w:footerReference w:type="default" r:id="rId14"/>
          <w:pgSz w:w="11906" w:h="16838" w:code="9"/>
          <w:pgMar w:top="1134" w:right="851" w:bottom="709" w:left="1701" w:header="709" w:footer="709" w:gutter="0"/>
          <w:pgNumType w:start="1"/>
          <w:cols w:space="708"/>
          <w:docGrid w:linePitch="360"/>
        </w:sectPr>
      </w:pPr>
    </w:p>
    <w:p w:rsidR="00F4276A" w:rsidRPr="00446EE8" w:rsidRDefault="00F4276A" w:rsidP="00F4276A">
      <w:pPr>
        <w:pStyle w:val="a5"/>
        <w:jc w:val="both"/>
        <w:rPr>
          <w:rFonts w:ascii="Times New Roman" w:hAnsi="Times New Roman" w:cs="Times New Roman"/>
          <w:sz w:val="16"/>
          <w:szCs w:val="16"/>
          <w:lang w:eastAsia="ru-RU"/>
        </w:rPr>
      </w:pPr>
    </w:p>
    <w:p w:rsidR="00F4276A" w:rsidRPr="00446EE8" w:rsidRDefault="00F4276A" w:rsidP="00F4276A">
      <w:pPr>
        <w:pStyle w:val="a5"/>
        <w:rPr>
          <w:rFonts w:ascii="Times New Roman" w:hAnsi="Times New Roman" w:cs="Times New Roman"/>
          <w:sz w:val="16"/>
          <w:szCs w:val="16"/>
          <w:lang w:eastAsia="ru-RU"/>
        </w:rPr>
      </w:pPr>
      <w:r>
        <w:rPr>
          <w:rFonts w:ascii="Times New Roman" w:hAnsi="Times New Roman" w:cs="Times New Roman"/>
          <w:sz w:val="16"/>
          <w:szCs w:val="16"/>
          <w:lang w:eastAsia="ru-RU"/>
        </w:rPr>
        <w:t xml:space="preserve">                                                                                                                                                                                                  </w:t>
      </w:r>
      <w:r w:rsidRPr="00446EE8">
        <w:rPr>
          <w:rFonts w:ascii="Times New Roman" w:hAnsi="Times New Roman" w:cs="Times New Roman"/>
          <w:sz w:val="16"/>
          <w:szCs w:val="16"/>
          <w:lang w:eastAsia="ru-RU"/>
        </w:rPr>
        <w:t>Приложение № 2</w:t>
      </w:r>
    </w:p>
    <w:p w:rsidR="00F4276A" w:rsidRDefault="00F4276A" w:rsidP="00F4276A">
      <w:pPr>
        <w:pStyle w:val="a5"/>
        <w:rPr>
          <w:rFonts w:ascii="Times New Roman" w:hAnsi="Times New Roman" w:cs="Times New Roman"/>
          <w:sz w:val="16"/>
          <w:szCs w:val="16"/>
          <w:lang w:eastAsia="ru-RU"/>
        </w:rPr>
      </w:pPr>
      <w:r>
        <w:rPr>
          <w:rFonts w:ascii="Times New Roman" w:hAnsi="Times New Roman" w:cs="Times New Roman"/>
          <w:sz w:val="16"/>
          <w:szCs w:val="16"/>
          <w:lang w:eastAsia="ru-RU"/>
        </w:rPr>
        <w:t xml:space="preserve">                                                                                                                                                                                       </w:t>
      </w:r>
      <w:proofErr w:type="gramStart"/>
      <w:r w:rsidRPr="00446EE8">
        <w:rPr>
          <w:rFonts w:ascii="Times New Roman" w:hAnsi="Times New Roman" w:cs="Times New Roman"/>
          <w:sz w:val="16"/>
          <w:szCs w:val="16"/>
          <w:lang w:eastAsia="ru-RU"/>
        </w:rPr>
        <w:t>к</w:t>
      </w:r>
      <w:proofErr w:type="gramEnd"/>
      <w:r w:rsidRPr="00446EE8">
        <w:rPr>
          <w:rFonts w:ascii="Times New Roman" w:hAnsi="Times New Roman" w:cs="Times New Roman"/>
          <w:sz w:val="16"/>
          <w:szCs w:val="16"/>
          <w:lang w:eastAsia="ru-RU"/>
        </w:rPr>
        <w:t xml:space="preserve"> Порядку формирования перечня налоговых расходов и оценки эффективности</w:t>
      </w:r>
    </w:p>
    <w:p w:rsidR="00F4276A" w:rsidRPr="00446EE8" w:rsidRDefault="00F4276A" w:rsidP="00F4276A">
      <w:pPr>
        <w:pStyle w:val="a5"/>
        <w:jc w:val="center"/>
        <w:rPr>
          <w:rFonts w:ascii="Times New Roman" w:hAnsi="Times New Roman" w:cs="Times New Roman"/>
          <w:sz w:val="16"/>
          <w:szCs w:val="16"/>
          <w:lang w:eastAsia="ru-RU"/>
        </w:rPr>
      </w:pPr>
      <w:r>
        <w:rPr>
          <w:rFonts w:ascii="Times New Roman" w:hAnsi="Times New Roman" w:cs="Times New Roman"/>
          <w:sz w:val="16"/>
          <w:szCs w:val="16"/>
          <w:lang w:eastAsia="ru-RU"/>
        </w:rPr>
        <w:t xml:space="preserve">                                                                                               </w:t>
      </w:r>
      <w:r w:rsidRPr="00446EE8">
        <w:rPr>
          <w:rFonts w:ascii="Times New Roman" w:hAnsi="Times New Roman" w:cs="Times New Roman"/>
          <w:sz w:val="16"/>
          <w:szCs w:val="16"/>
          <w:lang w:eastAsia="ru-RU"/>
        </w:rPr>
        <w:t xml:space="preserve"> </w:t>
      </w:r>
      <w:proofErr w:type="gramStart"/>
      <w:r w:rsidRPr="00446EE8">
        <w:rPr>
          <w:rFonts w:ascii="Times New Roman" w:hAnsi="Times New Roman" w:cs="Times New Roman"/>
          <w:sz w:val="16"/>
          <w:szCs w:val="16"/>
          <w:lang w:eastAsia="ru-RU"/>
        </w:rPr>
        <w:t>налоговых</w:t>
      </w:r>
      <w:proofErr w:type="gramEnd"/>
      <w:r w:rsidRPr="00446EE8">
        <w:rPr>
          <w:rFonts w:ascii="Times New Roman" w:hAnsi="Times New Roman" w:cs="Times New Roman"/>
          <w:sz w:val="16"/>
          <w:szCs w:val="16"/>
          <w:lang w:eastAsia="ru-RU"/>
        </w:rPr>
        <w:t xml:space="preserve"> расходов </w:t>
      </w:r>
      <w:proofErr w:type="spellStart"/>
      <w:r w:rsidRPr="00446EE8">
        <w:rPr>
          <w:rFonts w:ascii="Times New Roman" w:hAnsi="Times New Roman" w:cs="Times New Roman"/>
          <w:sz w:val="16"/>
          <w:szCs w:val="16"/>
          <w:lang w:eastAsia="ru-RU"/>
        </w:rPr>
        <w:t>Бронницкого</w:t>
      </w:r>
      <w:proofErr w:type="spellEnd"/>
      <w:r w:rsidRPr="00446EE8">
        <w:rPr>
          <w:rFonts w:ascii="Times New Roman" w:hAnsi="Times New Roman" w:cs="Times New Roman"/>
          <w:sz w:val="16"/>
          <w:szCs w:val="16"/>
          <w:lang w:eastAsia="ru-RU"/>
        </w:rPr>
        <w:t xml:space="preserve"> сельского поселения</w:t>
      </w:r>
    </w:p>
    <w:p w:rsidR="00F4276A" w:rsidRPr="00446EE8" w:rsidRDefault="00F4276A" w:rsidP="00F4276A">
      <w:pPr>
        <w:pStyle w:val="a5"/>
        <w:jc w:val="center"/>
        <w:rPr>
          <w:rFonts w:ascii="Times New Roman" w:hAnsi="Times New Roman" w:cs="Times New Roman"/>
          <w:sz w:val="16"/>
          <w:szCs w:val="16"/>
          <w:lang w:eastAsia="ru-RU"/>
        </w:rPr>
      </w:pPr>
      <w:r>
        <w:rPr>
          <w:rFonts w:ascii="Times New Roman" w:hAnsi="Times New Roman" w:cs="Times New Roman"/>
          <w:sz w:val="16"/>
          <w:szCs w:val="16"/>
          <w:lang w:eastAsia="ru-RU"/>
        </w:rPr>
        <w:t xml:space="preserve">                                                                                                                 </w:t>
      </w:r>
      <w:r w:rsidRPr="00446EE8">
        <w:rPr>
          <w:rFonts w:ascii="Times New Roman" w:hAnsi="Times New Roman" w:cs="Times New Roman"/>
          <w:sz w:val="16"/>
          <w:szCs w:val="16"/>
          <w:lang w:eastAsia="ru-RU"/>
        </w:rPr>
        <w:t xml:space="preserve">Перечень налоговых расходов </w:t>
      </w:r>
      <w:proofErr w:type="spellStart"/>
      <w:r w:rsidRPr="00446EE8">
        <w:rPr>
          <w:rFonts w:ascii="Times New Roman" w:hAnsi="Times New Roman" w:cs="Times New Roman"/>
          <w:sz w:val="16"/>
          <w:szCs w:val="16"/>
          <w:lang w:eastAsia="ru-RU"/>
        </w:rPr>
        <w:t>Бронницкого</w:t>
      </w:r>
      <w:proofErr w:type="spellEnd"/>
      <w:r w:rsidRPr="00446EE8">
        <w:rPr>
          <w:rFonts w:ascii="Times New Roman" w:hAnsi="Times New Roman" w:cs="Times New Roman"/>
          <w:sz w:val="16"/>
          <w:szCs w:val="16"/>
          <w:lang w:eastAsia="ru-RU"/>
        </w:rPr>
        <w:t xml:space="preserve"> сельского поселения</w:t>
      </w:r>
    </w:p>
    <w:p w:rsidR="00F4276A" w:rsidRPr="00446EE8" w:rsidRDefault="00F4276A" w:rsidP="00F4276A">
      <w:pPr>
        <w:pStyle w:val="a5"/>
        <w:jc w:val="both"/>
        <w:rPr>
          <w:rFonts w:ascii="Times New Roman" w:hAnsi="Times New Roman" w:cs="Times New Roman"/>
          <w:sz w:val="16"/>
          <w:szCs w:val="16"/>
          <w:lang w:eastAsia="ru-RU"/>
        </w:rPr>
      </w:pPr>
    </w:p>
    <w:tbl>
      <w:tblPr>
        <w:tblStyle w:val="af0"/>
        <w:tblW w:w="15592" w:type="dxa"/>
        <w:tblInd w:w="-431" w:type="dxa"/>
        <w:tblLayout w:type="fixed"/>
        <w:tblLook w:val="04A0" w:firstRow="1" w:lastRow="0" w:firstColumn="1" w:lastColumn="0" w:noHBand="0" w:noVBand="1"/>
      </w:tblPr>
      <w:tblGrid>
        <w:gridCol w:w="534"/>
        <w:gridCol w:w="1452"/>
        <w:gridCol w:w="992"/>
        <w:gridCol w:w="850"/>
        <w:gridCol w:w="709"/>
        <w:gridCol w:w="992"/>
        <w:gridCol w:w="993"/>
        <w:gridCol w:w="2409"/>
        <w:gridCol w:w="1418"/>
        <w:gridCol w:w="1134"/>
        <w:gridCol w:w="1276"/>
        <w:gridCol w:w="1701"/>
        <w:gridCol w:w="1132"/>
      </w:tblGrid>
      <w:tr w:rsidR="00F4276A" w:rsidRPr="00446EE8" w:rsidTr="00F4276A">
        <w:tc>
          <w:tcPr>
            <w:tcW w:w="534" w:type="dxa"/>
            <w:vMerge w:val="restart"/>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 п/п</w:t>
            </w:r>
          </w:p>
        </w:tc>
        <w:tc>
          <w:tcPr>
            <w:tcW w:w="1452" w:type="dxa"/>
            <w:vMerge w:val="restart"/>
          </w:tcPr>
          <w:p w:rsidR="00F4276A" w:rsidRPr="00446EE8" w:rsidRDefault="00F4276A" w:rsidP="00F4276A">
            <w:pPr>
              <w:pStyle w:val="a5"/>
              <w:jc w:val="both"/>
              <w:rPr>
                <w:rFonts w:ascii="Times New Roman" w:hAnsi="Times New Roman" w:cs="Times New Roman"/>
                <w:sz w:val="16"/>
                <w:szCs w:val="16"/>
              </w:rPr>
            </w:pPr>
            <w:proofErr w:type="spellStart"/>
            <w:r w:rsidRPr="00446EE8">
              <w:rPr>
                <w:rFonts w:ascii="Times New Roman" w:hAnsi="Times New Roman" w:cs="Times New Roman"/>
                <w:sz w:val="16"/>
                <w:szCs w:val="16"/>
              </w:rPr>
              <w:t>Наименование</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налогового</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расхода</w:t>
            </w:r>
            <w:proofErr w:type="spellEnd"/>
          </w:p>
        </w:tc>
        <w:tc>
          <w:tcPr>
            <w:tcW w:w="2551" w:type="dxa"/>
            <w:gridSpan w:val="3"/>
          </w:tcPr>
          <w:p w:rsidR="00F4276A" w:rsidRPr="00F4276A" w:rsidRDefault="00F4276A" w:rsidP="00F4276A">
            <w:pPr>
              <w:pStyle w:val="a5"/>
              <w:jc w:val="both"/>
              <w:rPr>
                <w:rFonts w:ascii="Times New Roman" w:hAnsi="Times New Roman" w:cs="Times New Roman"/>
                <w:sz w:val="16"/>
                <w:szCs w:val="16"/>
                <w:lang w:val="ru-RU"/>
              </w:rPr>
            </w:pPr>
            <w:r w:rsidRPr="00F4276A">
              <w:rPr>
                <w:rFonts w:ascii="Times New Roman" w:hAnsi="Times New Roman" w:cs="Times New Roman"/>
                <w:sz w:val="16"/>
                <w:szCs w:val="16"/>
                <w:lang w:val="ru-RU"/>
              </w:rPr>
              <w:t>Правовой акт, устанавливающий налоговый расход</w:t>
            </w:r>
          </w:p>
        </w:tc>
        <w:tc>
          <w:tcPr>
            <w:tcW w:w="992" w:type="dxa"/>
            <w:vMerge w:val="restart"/>
          </w:tcPr>
          <w:p w:rsidR="00F4276A" w:rsidRPr="00446EE8" w:rsidRDefault="00F4276A" w:rsidP="00F4276A">
            <w:pPr>
              <w:pStyle w:val="a5"/>
              <w:jc w:val="both"/>
              <w:rPr>
                <w:rFonts w:ascii="Times New Roman" w:hAnsi="Times New Roman" w:cs="Times New Roman"/>
                <w:sz w:val="16"/>
                <w:szCs w:val="16"/>
              </w:rPr>
            </w:pPr>
            <w:proofErr w:type="spellStart"/>
            <w:r w:rsidRPr="00446EE8">
              <w:rPr>
                <w:rFonts w:ascii="Times New Roman" w:hAnsi="Times New Roman" w:cs="Times New Roman"/>
                <w:sz w:val="16"/>
                <w:szCs w:val="16"/>
              </w:rPr>
              <w:t>Наименование</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налога</w:t>
            </w:r>
            <w:proofErr w:type="spellEnd"/>
          </w:p>
        </w:tc>
        <w:tc>
          <w:tcPr>
            <w:tcW w:w="993" w:type="dxa"/>
            <w:vMerge w:val="restart"/>
          </w:tcPr>
          <w:p w:rsidR="00F4276A" w:rsidRPr="00F4276A" w:rsidRDefault="00F4276A" w:rsidP="00F4276A">
            <w:pPr>
              <w:pStyle w:val="a5"/>
              <w:jc w:val="both"/>
              <w:rPr>
                <w:rFonts w:ascii="Times New Roman" w:hAnsi="Times New Roman" w:cs="Times New Roman"/>
                <w:sz w:val="16"/>
                <w:szCs w:val="16"/>
                <w:lang w:val="ru-RU"/>
              </w:rPr>
            </w:pPr>
            <w:r w:rsidRPr="00F4276A">
              <w:rPr>
                <w:rFonts w:ascii="Times New Roman" w:hAnsi="Times New Roman" w:cs="Times New Roman"/>
                <w:sz w:val="16"/>
                <w:szCs w:val="16"/>
                <w:lang w:val="ru-RU"/>
              </w:rPr>
              <w:t>Целевая категория налогового расхода (стимулирующая, социальная)</w:t>
            </w:r>
          </w:p>
        </w:tc>
        <w:tc>
          <w:tcPr>
            <w:tcW w:w="2409" w:type="dxa"/>
            <w:vMerge w:val="restart"/>
          </w:tcPr>
          <w:p w:rsidR="00F4276A" w:rsidRPr="00446EE8" w:rsidRDefault="00F4276A" w:rsidP="00F4276A">
            <w:pPr>
              <w:pStyle w:val="a5"/>
              <w:jc w:val="both"/>
              <w:rPr>
                <w:rFonts w:ascii="Times New Roman" w:hAnsi="Times New Roman" w:cs="Times New Roman"/>
                <w:sz w:val="16"/>
                <w:szCs w:val="16"/>
              </w:rPr>
            </w:pPr>
            <w:proofErr w:type="spellStart"/>
            <w:r w:rsidRPr="00446EE8">
              <w:rPr>
                <w:rFonts w:ascii="Times New Roman" w:hAnsi="Times New Roman" w:cs="Times New Roman"/>
                <w:sz w:val="16"/>
                <w:szCs w:val="16"/>
              </w:rPr>
              <w:t>Условия</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предоставления</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налогового</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расхода</w:t>
            </w:r>
            <w:proofErr w:type="spellEnd"/>
          </w:p>
        </w:tc>
        <w:tc>
          <w:tcPr>
            <w:tcW w:w="1418" w:type="dxa"/>
            <w:vMerge w:val="restart"/>
          </w:tcPr>
          <w:p w:rsidR="00F4276A" w:rsidRPr="00F4276A" w:rsidRDefault="00F4276A" w:rsidP="00F4276A">
            <w:pPr>
              <w:pStyle w:val="a5"/>
              <w:jc w:val="both"/>
              <w:rPr>
                <w:rFonts w:ascii="Times New Roman" w:hAnsi="Times New Roman" w:cs="Times New Roman"/>
                <w:sz w:val="16"/>
                <w:szCs w:val="16"/>
                <w:lang w:val="ru-RU"/>
              </w:rPr>
            </w:pPr>
            <w:r w:rsidRPr="00F4276A">
              <w:rPr>
                <w:rFonts w:ascii="Times New Roman" w:hAnsi="Times New Roman" w:cs="Times New Roman"/>
                <w:sz w:val="16"/>
                <w:szCs w:val="16"/>
                <w:lang w:val="ru-RU"/>
              </w:rPr>
              <w:t>Налогоплательщики налогового расхода (физические лица, индивидуальные предприниматели, юридические лица)</w:t>
            </w:r>
          </w:p>
        </w:tc>
        <w:tc>
          <w:tcPr>
            <w:tcW w:w="1134" w:type="dxa"/>
            <w:vMerge w:val="restart"/>
          </w:tcPr>
          <w:p w:rsidR="00F4276A" w:rsidRPr="00F4276A" w:rsidRDefault="00F4276A" w:rsidP="00F4276A">
            <w:pPr>
              <w:pStyle w:val="a5"/>
              <w:jc w:val="both"/>
              <w:rPr>
                <w:rFonts w:ascii="Times New Roman" w:hAnsi="Times New Roman" w:cs="Times New Roman"/>
                <w:sz w:val="16"/>
                <w:szCs w:val="16"/>
                <w:lang w:val="ru-RU"/>
              </w:rPr>
            </w:pPr>
            <w:r w:rsidRPr="00F4276A">
              <w:rPr>
                <w:rFonts w:ascii="Times New Roman" w:hAnsi="Times New Roman" w:cs="Times New Roman"/>
                <w:sz w:val="16"/>
                <w:szCs w:val="16"/>
                <w:lang w:val="ru-RU"/>
              </w:rPr>
              <w:t>Дата начала действия налогового расхода</w:t>
            </w:r>
          </w:p>
        </w:tc>
        <w:tc>
          <w:tcPr>
            <w:tcW w:w="1276" w:type="dxa"/>
            <w:vMerge w:val="restart"/>
          </w:tcPr>
          <w:p w:rsidR="00F4276A" w:rsidRPr="00446EE8" w:rsidRDefault="00F4276A" w:rsidP="00F4276A">
            <w:pPr>
              <w:pStyle w:val="a5"/>
              <w:jc w:val="both"/>
              <w:rPr>
                <w:rFonts w:ascii="Times New Roman" w:hAnsi="Times New Roman" w:cs="Times New Roman"/>
                <w:sz w:val="16"/>
                <w:szCs w:val="16"/>
              </w:rPr>
            </w:pPr>
            <w:proofErr w:type="spellStart"/>
            <w:r w:rsidRPr="00446EE8">
              <w:rPr>
                <w:rFonts w:ascii="Times New Roman" w:hAnsi="Times New Roman" w:cs="Times New Roman"/>
                <w:sz w:val="16"/>
                <w:szCs w:val="16"/>
              </w:rPr>
              <w:t>Дата</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прекращения</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налогового</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расхода</w:t>
            </w:r>
            <w:proofErr w:type="spellEnd"/>
          </w:p>
        </w:tc>
        <w:tc>
          <w:tcPr>
            <w:tcW w:w="1701" w:type="dxa"/>
            <w:vMerge w:val="restart"/>
          </w:tcPr>
          <w:p w:rsidR="00F4276A" w:rsidRPr="00F4276A" w:rsidRDefault="00F4276A" w:rsidP="00F4276A">
            <w:pPr>
              <w:pStyle w:val="a5"/>
              <w:jc w:val="both"/>
              <w:rPr>
                <w:rFonts w:ascii="Times New Roman" w:hAnsi="Times New Roman" w:cs="Times New Roman"/>
                <w:sz w:val="16"/>
                <w:szCs w:val="16"/>
                <w:lang w:val="ru-RU"/>
              </w:rPr>
            </w:pPr>
            <w:r w:rsidRPr="00F4276A">
              <w:rPr>
                <w:rFonts w:ascii="Times New Roman" w:hAnsi="Times New Roman" w:cs="Times New Roman"/>
                <w:sz w:val="16"/>
                <w:szCs w:val="16"/>
                <w:lang w:val="ru-RU"/>
              </w:rPr>
              <w:t xml:space="preserve">Наименование </w:t>
            </w:r>
            <w:proofErr w:type="gramStart"/>
            <w:r w:rsidRPr="00F4276A">
              <w:rPr>
                <w:rFonts w:ascii="Times New Roman" w:hAnsi="Times New Roman" w:cs="Times New Roman"/>
                <w:sz w:val="16"/>
                <w:szCs w:val="16"/>
                <w:lang w:val="ru-RU"/>
              </w:rPr>
              <w:t>муниципальной  программы</w:t>
            </w:r>
            <w:proofErr w:type="gramEnd"/>
            <w:r w:rsidRPr="00F4276A">
              <w:rPr>
                <w:rFonts w:ascii="Times New Roman" w:hAnsi="Times New Roman" w:cs="Times New Roman"/>
                <w:sz w:val="16"/>
                <w:szCs w:val="16"/>
                <w:lang w:val="ru-RU"/>
              </w:rPr>
              <w:t xml:space="preserve"> </w:t>
            </w:r>
            <w:proofErr w:type="spellStart"/>
            <w:r w:rsidRPr="00F4276A">
              <w:rPr>
                <w:rFonts w:ascii="Times New Roman" w:hAnsi="Times New Roman" w:cs="Times New Roman"/>
                <w:sz w:val="16"/>
                <w:szCs w:val="16"/>
                <w:lang w:val="ru-RU"/>
              </w:rPr>
              <w:t>Бронницкого</w:t>
            </w:r>
            <w:proofErr w:type="spellEnd"/>
            <w:r w:rsidRPr="00F4276A">
              <w:rPr>
                <w:rFonts w:ascii="Times New Roman" w:hAnsi="Times New Roman" w:cs="Times New Roman"/>
                <w:sz w:val="16"/>
                <w:szCs w:val="16"/>
                <w:lang w:val="ru-RU"/>
              </w:rPr>
              <w:t xml:space="preserve"> сельского поселения, ее структурных элементов, а также направлений деятельности, не входящих в муниципальные программы </w:t>
            </w:r>
          </w:p>
          <w:p w:rsidR="00F4276A" w:rsidRPr="00446EE8" w:rsidRDefault="00F4276A" w:rsidP="00F4276A">
            <w:pPr>
              <w:pStyle w:val="a5"/>
              <w:jc w:val="both"/>
              <w:rPr>
                <w:rFonts w:ascii="Times New Roman" w:hAnsi="Times New Roman" w:cs="Times New Roman"/>
                <w:sz w:val="16"/>
                <w:szCs w:val="16"/>
              </w:rPr>
            </w:pPr>
            <w:proofErr w:type="spellStart"/>
            <w:r w:rsidRPr="00446EE8">
              <w:rPr>
                <w:rFonts w:ascii="Times New Roman" w:hAnsi="Times New Roman" w:cs="Times New Roman"/>
                <w:sz w:val="16"/>
                <w:szCs w:val="16"/>
              </w:rPr>
              <w:t>Бронницкого</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сельского</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поселения</w:t>
            </w:r>
            <w:proofErr w:type="spellEnd"/>
          </w:p>
        </w:tc>
        <w:tc>
          <w:tcPr>
            <w:tcW w:w="1132" w:type="dxa"/>
            <w:vMerge w:val="restart"/>
          </w:tcPr>
          <w:p w:rsidR="00F4276A" w:rsidRPr="00446EE8" w:rsidRDefault="00F4276A" w:rsidP="00F4276A">
            <w:pPr>
              <w:pStyle w:val="a5"/>
              <w:jc w:val="both"/>
              <w:rPr>
                <w:rFonts w:ascii="Times New Roman" w:hAnsi="Times New Roman" w:cs="Times New Roman"/>
                <w:sz w:val="16"/>
                <w:szCs w:val="16"/>
              </w:rPr>
            </w:pPr>
            <w:proofErr w:type="spellStart"/>
            <w:r w:rsidRPr="00446EE8">
              <w:rPr>
                <w:rFonts w:ascii="Times New Roman" w:hAnsi="Times New Roman" w:cs="Times New Roman"/>
                <w:sz w:val="16"/>
                <w:szCs w:val="16"/>
              </w:rPr>
              <w:t>Куратор</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налогового</w:t>
            </w:r>
            <w:proofErr w:type="spellEnd"/>
            <w:r w:rsidRPr="00446EE8">
              <w:rPr>
                <w:rFonts w:ascii="Times New Roman" w:hAnsi="Times New Roman" w:cs="Times New Roman"/>
                <w:sz w:val="16"/>
                <w:szCs w:val="16"/>
              </w:rPr>
              <w:t xml:space="preserve"> </w:t>
            </w:r>
            <w:proofErr w:type="spellStart"/>
            <w:r w:rsidRPr="00446EE8">
              <w:rPr>
                <w:rFonts w:ascii="Times New Roman" w:hAnsi="Times New Roman" w:cs="Times New Roman"/>
                <w:sz w:val="16"/>
                <w:szCs w:val="16"/>
              </w:rPr>
              <w:t>расхода</w:t>
            </w:r>
            <w:proofErr w:type="spellEnd"/>
          </w:p>
        </w:tc>
      </w:tr>
      <w:tr w:rsidR="00F4276A" w:rsidRPr="00446EE8" w:rsidTr="00F4276A">
        <w:tc>
          <w:tcPr>
            <w:tcW w:w="534" w:type="dxa"/>
            <w:vMerge/>
          </w:tcPr>
          <w:p w:rsidR="00F4276A" w:rsidRPr="00446EE8" w:rsidRDefault="00F4276A" w:rsidP="00F4276A">
            <w:pPr>
              <w:pStyle w:val="a5"/>
              <w:jc w:val="both"/>
              <w:rPr>
                <w:rFonts w:ascii="Times New Roman" w:hAnsi="Times New Roman" w:cs="Times New Roman"/>
                <w:sz w:val="16"/>
                <w:szCs w:val="16"/>
              </w:rPr>
            </w:pPr>
          </w:p>
        </w:tc>
        <w:tc>
          <w:tcPr>
            <w:tcW w:w="1452" w:type="dxa"/>
            <w:vMerge/>
          </w:tcPr>
          <w:p w:rsidR="00F4276A" w:rsidRPr="00446EE8" w:rsidRDefault="00F4276A" w:rsidP="00F4276A">
            <w:pPr>
              <w:pStyle w:val="a5"/>
              <w:jc w:val="both"/>
              <w:rPr>
                <w:rFonts w:ascii="Times New Roman" w:hAnsi="Times New Roman" w:cs="Times New Roman"/>
                <w:sz w:val="16"/>
                <w:szCs w:val="16"/>
              </w:rPr>
            </w:pPr>
          </w:p>
        </w:tc>
        <w:tc>
          <w:tcPr>
            <w:tcW w:w="992" w:type="dxa"/>
          </w:tcPr>
          <w:p w:rsidR="00F4276A" w:rsidRPr="00446EE8" w:rsidRDefault="00F4276A" w:rsidP="00F4276A">
            <w:pPr>
              <w:pStyle w:val="a5"/>
              <w:jc w:val="both"/>
              <w:rPr>
                <w:rFonts w:ascii="Times New Roman" w:hAnsi="Times New Roman" w:cs="Times New Roman"/>
                <w:sz w:val="16"/>
                <w:szCs w:val="16"/>
              </w:rPr>
            </w:pPr>
            <w:proofErr w:type="spellStart"/>
            <w:r w:rsidRPr="00446EE8">
              <w:rPr>
                <w:rFonts w:ascii="Times New Roman" w:hAnsi="Times New Roman" w:cs="Times New Roman"/>
                <w:sz w:val="16"/>
                <w:szCs w:val="16"/>
              </w:rPr>
              <w:t>наименование</w:t>
            </w:r>
            <w:proofErr w:type="spellEnd"/>
          </w:p>
        </w:tc>
        <w:tc>
          <w:tcPr>
            <w:tcW w:w="850" w:type="dxa"/>
          </w:tcPr>
          <w:p w:rsidR="00F4276A" w:rsidRPr="00446EE8" w:rsidRDefault="00F4276A" w:rsidP="00F4276A">
            <w:pPr>
              <w:pStyle w:val="a5"/>
              <w:jc w:val="both"/>
              <w:rPr>
                <w:rFonts w:ascii="Times New Roman" w:hAnsi="Times New Roman" w:cs="Times New Roman"/>
                <w:sz w:val="16"/>
                <w:szCs w:val="16"/>
              </w:rPr>
            </w:pPr>
            <w:proofErr w:type="spellStart"/>
            <w:r w:rsidRPr="00446EE8">
              <w:rPr>
                <w:rFonts w:ascii="Times New Roman" w:hAnsi="Times New Roman" w:cs="Times New Roman"/>
                <w:sz w:val="16"/>
                <w:szCs w:val="16"/>
              </w:rPr>
              <w:t>номер</w:t>
            </w:r>
            <w:proofErr w:type="spellEnd"/>
          </w:p>
        </w:tc>
        <w:tc>
          <w:tcPr>
            <w:tcW w:w="709" w:type="dxa"/>
          </w:tcPr>
          <w:p w:rsidR="00F4276A" w:rsidRPr="00446EE8" w:rsidRDefault="00F4276A" w:rsidP="00F4276A">
            <w:pPr>
              <w:pStyle w:val="a5"/>
              <w:jc w:val="both"/>
              <w:rPr>
                <w:rFonts w:ascii="Times New Roman" w:hAnsi="Times New Roman" w:cs="Times New Roman"/>
                <w:sz w:val="16"/>
                <w:szCs w:val="16"/>
              </w:rPr>
            </w:pPr>
            <w:proofErr w:type="spellStart"/>
            <w:r w:rsidRPr="00446EE8">
              <w:rPr>
                <w:rFonts w:ascii="Times New Roman" w:hAnsi="Times New Roman" w:cs="Times New Roman"/>
                <w:sz w:val="16"/>
                <w:szCs w:val="16"/>
              </w:rPr>
              <w:t>дата</w:t>
            </w:r>
            <w:proofErr w:type="spellEnd"/>
          </w:p>
        </w:tc>
        <w:tc>
          <w:tcPr>
            <w:tcW w:w="992" w:type="dxa"/>
            <w:vMerge/>
          </w:tcPr>
          <w:p w:rsidR="00F4276A" w:rsidRPr="00446EE8" w:rsidRDefault="00F4276A" w:rsidP="00F4276A">
            <w:pPr>
              <w:pStyle w:val="a5"/>
              <w:jc w:val="both"/>
              <w:rPr>
                <w:rFonts w:ascii="Times New Roman" w:hAnsi="Times New Roman" w:cs="Times New Roman"/>
                <w:sz w:val="16"/>
                <w:szCs w:val="16"/>
              </w:rPr>
            </w:pPr>
          </w:p>
        </w:tc>
        <w:tc>
          <w:tcPr>
            <w:tcW w:w="993" w:type="dxa"/>
            <w:vMerge/>
          </w:tcPr>
          <w:p w:rsidR="00F4276A" w:rsidRPr="00446EE8" w:rsidRDefault="00F4276A" w:rsidP="00F4276A">
            <w:pPr>
              <w:pStyle w:val="a5"/>
              <w:jc w:val="both"/>
              <w:rPr>
                <w:rFonts w:ascii="Times New Roman" w:hAnsi="Times New Roman" w:cs="Times New Roman"/>
                <w:sz w:val="16"/>
                <w:szCs w:val="16"/>
              </w:rPr>
            </w:pPr>
          </w:p>
        </w:tc>
        <w:tc>
          <w:tcPr>
            <w:tcW w:w="2409" w:type="dxa"/>
            <w:vMerge/>
          </w:tcPr>
          <w:p w:rsidR="00F4276A" w:rsidRPr="00446EE8" w:rsidRDefault="00F4276A" w:rsidP="00F4276A">
            <w:pPr>
              <w:pStyle w:val="a5"/>
              <w:jc w:val="both"/>
              <w:rPr>
                <w:rFonts w:ascii="Times New Roman" w:hAnsi="Times New Roman" w:cs="Times New Roman"/>
                <w:sz w:val="16"/>
                <w:szCs w:val="16"/>
              </w:rPr>
            </w:pPr>
          </w:p>
        </w:tc>
        <w:tc>
          <w:tcPr>
            <w:tcW w:w="1418" w:type="dxa"/>
            <w:vMerge/>
          </w:tcPr>
          <w:p w:rsidR="00F4276A" w:rsidRPr="00446EE8" w:rsidRDefault="00F4276A" w:rsidP="00F4276A">
            <w:pPr>
              <w:pStyle w:val="a5"/>
              <w:jc w:val="both"/>
              <w:rPr>
                <w:rFonts w:ascii="Times New Roman" w:hAnsi="Times New Roman" w:cs="Times New Roman"/>
                <w:sz w:val="16"/>
                <w:szCs w:val="16"/>
              </w:rPr>
            </w:pPr>
          </w:p>
        </w:tc>
        <w:tc>
          <w:tcPr>
            <w:tcW w:w="1134" w:type="dxa"/>
            <w:vMerge/>
          </w:tcPr>
          <w:p w:rsidR="00F4276A" w:rsidRPr="00446EE8" w:rsidRDefault="00F4276A" w:rsidP="00F4276A">
            <w:pPr>
              <w:pStyle w:val="a5"/>
              <w:jc w:val="both"/>
              <w:rPr>
                <w:rFonts w:ascii="Times New Roman" w:hAnsi="Times New Roman" w:cs="Times New Roman"/>
                <w:sz w:val="16"/>
                <w:szCs w:val="16"/>
              </w:rPr>
            </w:pPr>
          </w:p>
        </w:tc>
        <w:tc>
          <w:tcPr>
            <w:tcW w:w="1276" w:type="dxa"/>
            <w:vMerge/>
          </w:tcPr>
          <w:p w:rsidR="00F4276A" w:rsidRPr="00446EE8" w:rsidRDefault="00F4276A" w:rsidP="00F4276A">
            <w:pPr>
              <w:pStyle w:val="a5"/>
              <w:jc w:val="both"/>
              <w:rPr>
                <w:rFonts w:ascii="Times New Roman" w:hAnsi="Times New Roman" w:cs="Times New Roman"/>
                <w:sz w:val="16"/>
                <w:szCs w:val="16"/>
              </w:rPr>
            </w:pPr>
          </w:p>
        </w:tc>
        <w:tc>
          <w:tcPr>
            <w:tcW w:w="1701" w:type="dxa"/>
            <w:vMerge/>
          </w:tcPr>
          <w:p w:rsidR="00F4276A" w:rsidRPr="00446EE8" w:rsidRDefault="00F4276A" w:rsidP="00F4276A">
            <w:pPr>
              <w:pStyle w:val="a5"/>
              <w:jc w:val="both"/>
              <w:rPr>
                <w:rFonts w:ascii="Times New Roman" w:hAnsi="Times New Roman" w:cs="Times New Roman"/>
                <w:sz w:val="16"/>
                <w:szCs w:val="16"/>
              </w:rPr>
            </w:pPr>
          </w:p>
        </w:tc>
        <w:tc>
          <w:tcPr>
            <w:tcW w:w="1132" w:type="dxa"/>
            <w:vMerge/>
          </w:tcPr>
          <w:p w:rsidR="00F4276A" w:rsidRPr="00446EE8" w:rsidRDefault="00F4276A" w:rsidP="00F4276A">
            <w:pPr>
              <w:pStyle w:val="a5"/>
              <w:jc w:val="both"/>
              <w:rPr>
                <w:rFonts w:ascii="Times New Roman" w:hAnsi="Times New Roman" w:cs="Times New Roman"/>
                <w:sz w:val="16"/>
                <w:szCs w:val="16"/>
              </w:rPr>
            </w:pPr>
          </w:p>
        </w:tc>
      </w:tr>
      <w:tr w:rsidR="00F4276A" w:rsidRPr="00446EE8" w:rsidTr="00F4276A">
        <w:trPr>
          <w:trHeight w:val="405"/>
        </w:trPr>
        <w:tc>
          <w:tcPr>
            <w:tcW w:w="534"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1</w:t>
            </w:r>
          </w:p>
        </w:tc>
        <w:tc>
          <w:tcPr>
            <w:tcW w:w="1452"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2</w:t>
            </w:r>
          </w:p>
        </w:tc>
        <w:tc>
          <w:tcPr>
            <w:tcW w:w="992"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4</w:t>
            </w:r>
          </w:p>
        </w:tc>
        <w:tc>
          <w:tcPr>
            <w:tcW w:w="850"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5</w:t>
            </w:r>
          </w:p>
        </w:tc>
        <w:tc>
          <w:tcPr>
            <w:tcW w:w="709"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6</w:t>
            </w:r>
          </w:p>
        </w:tc>
        <w:tc>
          <w:tcPr>
            <w:tcW w:w="992"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7</w:t>
            </w:r>
          </w:p>
        </w:tc>
        <w:tc>
          <w:tcPr>
            <w:tcW w:w="993"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8</w:t>
            </w:r>
          </w:p>
        </w:tc>
        <w:tc>
          <w:tcPr>
            <w:tcW w:w="2409"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9</w:t>
            </w:r>
          </w:p>
        </w:tc>
        <w:tc>
          <w:tcPr>
            <w:tcW w:w="1418"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10</w:t>
            </w:r>
          </w:p>
        </w:tc>
        <w:tc>
          <w:tcPr>
            <w:tcW w:w="1134"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11</w:t>
            </w:r>
          </w:p>
        </w:tc>
        <w:tc>
          <w:tcPr>
            <w:tcW w:w="1276"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12</w:t>
            </w:r>
          </w:p>
        </w:tc>
        <w:tc>
          <w:tcPr>
            <w:tcW w:w="1701"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13</w:t>
            </w:r>
          </w:p>
        </w:tc>
        <w:tc>
          <w:tcPr>
            <w:tcW w:w="1132" w:type="dxa"/>
          </w:tcPr>
          <w:p w:rsidR="00F4276A" w:rsidRPr="00446EE8" w:rsidRDefault="00F4276A" w:rsidP="00F4276A">
            <w:pPr>
              <w:pStyle w:val="a5"/>
              <w:jc w:val="both"/>
              <w:rPr>
                <w:rFonts w:ascii="Times New Roman" w:hAnsi="Times New Roman" w:cs="Times New Roman"/>
                <w:sz w:val="16"/>
                <w:szCs w:val="16"/>
              </w:rPr>
            </w:pPr>
            <w:r w:rsidRPr="00446EE8">
              <w:rPr>
                <w:rFonts w:ascii="Times New Roman" w:hAnsi="Times New Roman" w:cs="Times New Roman"/>
                <w:sz w:val="16"/>
                <w:szCs w:val="16"/>
              </w:rPr>
              <w:t>14</w:t>
            </w:r>
          </w:p>
        </w:tc>
      </w:tr>
      <w:tr w:rsidR="00F4276A" w:rsidRPr="00446EE8" w:rsidTr="00F4276A">
        <w:trPr>
          <w:trHeight w:val="486"/>
        </w:trPr>
        <w:tc>
          <w:tcPr>
            <w:tcW w:w="534" w:type="dxa"/>
          </w:tcPr>
          <w:p w:rsidR="00F4276A" w:rsidRPr="00446EE8" w:rsidRDefault="00F4276A" w:rsidP="00F4276A">
            <w:pPr>
              <w:pStyle w:val="a5"/>
              <w:jc w:val="both"/>
              <w:rPr>
                <w:rFonts w:ascii="Times New Roman" w:hAnsi="Times New Roman" w:cs="Times New Roman"/>
                <w:sz w:val="16"/>
                <w:szCs w:val="16"/>
              </w:rPr>
            </w:pPr>
          </w:p>
        </w:tc>
        <w:tc>
          <w:tcPr>
            <w:tcW w:w="1452" w:type="dxa"/>
          </w:tcPr>
          <w:p w:rsidR="00F4276A" w:rsidRPr="00446EE8" w:rsidRDefault="00F4276A" w:rsidP="00F4276A">
            <w:pPr>
              <w:pStyle w:val="a5"/>
              <w:jc w:val="both"/>
              <w:rPr>
                <w:rFonts w:ascii="Times New Roman" w:hAnsi="Times New Roman" w:cs="Times New Roman"/>
                <w:sz w:val="16"/>
                <w:szCs w:val="16"/>
              </w:rPr>
            </w:pPr>
          </w:p>
        </w:tc>
        <w:tc>
          <w:tcPr>
            <w:tcW w:w="992" w:type="dxa"/>
          </w:tcPr>
          <w:p w:rsidR="00F4276A" w:rsidRPr="00446EE8" w:rsidRDefault="00F4276A" w:rsidP="00F4276A">
            <w:pPr>
              <w:pStyle w:val="a5"/>
              <w:jc w:val="both"/>
              <w:rPr>
                <w:rFonts w:ascii="Times New Roman" w:hAnsi="Times New Roman" w:cs="Times New Roman"/>
                <w:sz w:val="16"/>
                <w:szCs w:val="16"/>
              </w:rPr>
            </w:pPr>
          </w:p>
        </w:tc>
        <w:tc>
          <w:tcPr>
            <w:tcW w:w="850" w:type="dxa"/>
          </w:tcPr>
          <w:p w:rsidR="00F4276A" w:rsidRPr="00446EE8" w:rsidRDefault="00F4276A" w:rsidP="00F4276A">
            <w:pPr>
              <w:pStyle w:val="a5"/>
              <w:jc w:val="both"/>
              <w:rPr>
                <w:rFonts w:ascii="Times New Roman" w:hAnsi="Times New Roman" w:cs="Times New Roman"/>
                <w:sz w:val="16"/>
                <w:szCs w:val="16"/>
              </w:rPr>
            </w:pPr>
          </w:p>
        </w:tc>
        <w:tc>
          <w:tcPr>
            <w:tcW w:w="709" w:type="dxa"/>
          </w:tcPr>
          <w:p w:rsidR="00F4276A" w:rsidRPr="00446EE8" w:rsidRDefault="00F4276A" w:rsidP="00F4276A">
            <w:pPr>
              <w:pStyle w:val="a5"/>
              <w:jc w:val="both"/>
              <w:rPr>
                <w:rFonts w:ascii="Times New Roman" w:hAnsi="Times New Roman" w:cs="Times New Roman"/>
                <w:sz w:val="16"/>
                <w:szCs w:val="16"/>
              </w:rPr>
            </w:pPr>
          </w:p>
        </w:tc>
        <w:tc>
          <w:tcPr>
            <w:tcW w:w="992" w:type="dxa"/>
          </w:tcPr>
          <w:p w:rsidR="00F4276A" w:rsidRPr="00446EE8" w:rsidRDefault="00F4276A" w:rsidP="00F4276A">
            <w:pPr>
              <w:pStyle w:val="a5"/>
              <w:jc w:val="both"/>
              <w:rPr>
                <w:rFonts w:ascii="Times New Roman" w:hAnsi="Times New Roman" w:cs="Times New Roman"/>
                <w:sz w:val="16"/>
                <w:szCs w:val="16"/>
              </w:rPr>
            </w:pPr>
          </w:p>
        </w:tc>
        <w:tc>
          <w:tcPr>
            <w:tcW w:w="993" w:type="dxa"/>
          </w:tcPr>
          <w:p w:rsidR="00F4276A" w:rsidRPr="00446EE8" w:rsidRDefault="00F4276A" w:rsidP="00F4276A">
            <w:pPr>
              <w:pStyle w:val="a5"/>
              <w:jc w:val="both"/>
              <w:rPr>
                <w:rFonts w:ascii="Times New Roman" w:hAnsi="Times New Roman" w:cs="Times New Roman"/>
                <w:sz w:val="16"/>
                <w:szCs w:val="16"/>
              </w:rPr>
            </w:pPr>
          </w:p>
        </w:tc>
        <w:tc>
          <w:tcPr>
            <w:tcW w:w="2409" w:type="dxa"/>
          </w:tcPr>
          <w:p w:rsidR="00F4276A" w:rsidRPr="00446EE8" w:rsidRDefault="00F4276A" w:rsidP="00F4276A">
            <w:pPr>
              <w:pStyle w:val="a5"/>
              <w:jc w:val="both"/>
              <w:rPr>
                <w:rFonts w:ascii="Times New Roman" w:hAnsi="Times New Roman" w:cs="Times New Roman"/>
                <w:sz w:val="16"/>
                <w:szCs w:val="16"/>
              </w:rPr>
            </w:pPr>
          </w:p>
        </w:tc>
        <w:tc>
          <w:tcPr>
            <w:tcW w:w="1418" w:type="dxa"/>
          </w:tcPr>
          <w:p w:rsidR="00F4276A" w:rsidRPr="00446EE8" w:rsidRDefault="00F4276A" w:rsidP="00F4276A">
            <w:pPr>
              <w:pStyle w:val="a5"/>
              <w:jc w:val="both"/>
              <w:rPr>
                <w:rFonts w:ascii="Times New Roman" w:hAnsi="Times New Roman" w:cs="Times New Roman"/>
                <w:sz w:val="16"/>
                <w:szCs w:val="16"/>
              </w:rPr>
            </w:pPr>
          </w:p>
        </w:tc>
        <w:tc>
          <w:tcPr>
            <w:tcW w:w="1134" w:type="dxa"/>
          </w:tcPr>
          <w:p w:rsidR="00F4276A" w:rsidRPr="00446EE8" w:rsidRDefault="00F4276A" w:rsidP="00F4276A">
            <w:pPr>
              <w:pStyle w:val="a5"/>
              <w:jc w:val="both"/>
              <w:rPr>
                <w:rFonts w:ascii="Times New Roman" w:hAnsi="Times New Roman" w:cs="Times New Roman"/>
                <w:sz w:val="16"/>
                <w:szCs w:val="16"/>
              </w:rPr>
            </w:pPr>
          </w:p>
        </w:tc>
        <w:tc>
          <w:tcPr>
            <w:tcW w:w="1276" w:type="dxa"/>
          </w:tcPr>
          <w:p w:rsidR="00F4276A" w:rsidRPr="00446EE8" w:rsidRDefault="00F4276A" w:rsidP="00F4276A">
            <w:pPr>
              <w:pStyle w:val="a5"/>
              <w:jc w:val="both"/>
              <w:rPr>
                <w:rFonts w:ascii="Times New Roman" w:hAnsi="Times New Roman" w:cs="Times New Roman"/>
                <w:sz w:val="16"/>
                <w:szCs w:val="16"/>
              </w:rPr>
            </w:pPr>
          </w:p>
        </w:tc>
        <w:tc>
          <w:tcPr>
            <w:tcW w:w="1701" w:type="dxa"/>
          </w:tcPr>
          <w:p w:rsidR="00F4276A" w:rsidRPr="00446EE8" w:rsidRDefault="00F4276A" w:rsidP="00F4276A">
            <w:pPr>
              <w:pStyle w:val="a5"/>
              <w:jc w:val="both"/>
              <w:rPr>
                <w:rFonts w:ascii="Times New Roman" w:hAnsi="Times New Roman" w:cs="Times New Roman"/>
                <w:sz w:val="16"/>
                <w:szCs w:val="16"/>
              </w:rPr>
            </w:pPr>
          </w:p>
        </w:tc>
        <w:tc>
          <w:tcPr>
            <w:tcW w:w="1132" w:type="dxa"/>
          </w:tcPr>
          <w:p w:rsidR="00F4276A" w:rsidRPr="00446EE8" w:rsidRDefault="00F4276A" w:rsidP="00F4276A">
            <w:pPr>
              <w:pStyle w:val="a5"/>
              <w:jc w:val="both"/>
              <w:rPr>
                <w:rFonts w:ascii="Times New Roman" w:hAnsi="Times New Roman" w:cs="Times New Roman"/>
                <w:sz w:val="16"/>
                <w:szCs w:val="16"/>
              </w:rPr>
            </w:pPr>
          </w:p>
        </w:tc>
      </w:tr>
    </w:tbl>
    <w:p w:rsidR="00F4276A" w:rsidRPr="00446EE8" w:rsidRDefault="00F4276A" w:rsidP="00F4276A">
      <w:pPr>
        <w:pStyle w:val="a5"/>
        <w:jc w:val="both"/>
        <w:rPr>
          <w:rFonts w:ascii="Times New Roman" w:hAnsi="Times New Roman" w:cs="Times New Roman"/>
          <w:sz w:val="16"/>
          <w:szCs w:val="16"/>
        </w:rPr>
      </w:pPr>
    </w:p>
    <w:p w:rsidR="00F4276A" w:rsidRDefault="00F4276A" w:rsidP="00E77571">
      <w:pPr>
        <w:pStyle w:val="2"/>
        <w:spacing w:before="0" w:after="375"/>
        <w:rPr>
          <w:rFonts w:ascii="Roboto" w:hAnsi="Roboto"/>
          <w:b/>
          <w:bCs/>
          <w:color w:val="000000"/>
        </w:rPr>
        <w:sectPr w:rsidR="00F4276A" w:rsidSect="00F4276A">
          <w:footerReference w:type="default" r:id="rId15"/>
          <w:pgSz w:w="16838" w:h="11906" w:orient="landscape"/>
          <w:pgMar w:top="851" w:right="1134" w:bottom="1701" w:left="1134" w:header="709" w:footer="709" w:gutter="0"/>
          <w:cols w:space="708"/>
          <w:docGrid w:linePitch="360"/>
        </w:sectPr>
      </w:pPr>
    </w:p>
    <w:p w:rsidR="00F4276A" w:rsidRDefault="00F4276A" w:rsidP="00F4276A">
      <w:pPr>
        <w:pStyle w:val="a5"/>
        <w:jc w:val="center"/>
        <w:rPr>
          <w:rFonts w:ascii="Times New Roman" w:hAnsi="Times New Roman" w:cs="Times New Roman"/>
          <w:b/>
          <w:sz w:val="16"/>
          <w:szCs w:val="16"/>
          <w:lang w:eastAsia="ru-RU"/>
        </w:rPr>
      </w:pPr>
      <w:r>
        <w:rPr>
          <w:rFonts w:ascii="Times New Roman" w:hAnsi="Times New Roman" w:cs="Times New Roman"/>
          <w:b/>
          <w:sz w:val="16"/>
          <w:szCs w:val="16"/>
          <w:lang w:eastAsia="ru-RU"/>
        </w:rPr>
        <w:lastRenderedPageBreak/>
        <w:t xml:space="preserve">                                                                                                </w:t>
      </w:r>
    </w:p>
    <w:p w:rsidR="00F4276A" w:rsidRPr="00F4276A" w:rsidRDefault="00F4276A" w:rsidP="00F4276A">
      <w:pPr>
        <w:pStyle w:val="a5"/>
        <w:jc w:val="center"/>
        <w:rPr>
          <w:rFonts w:ascii="Times New Roman" w:hAnsi="Times New Roman" w:cs="Times New Roman"/>
          <w:b/>
          <w:sz w:val="16"/>
          <w:szCs w:val="16"/>
          <w:lang w:eastAsia="ru-RU"/>
        </w:rPr>
      </w:pPr>
      <w:r w:rsidRPr="00F4276A">
        <w:rPr>
          <w:rFonts w:ascii="Times New Roman" w:hAnsi="Times New Roman" w:cs="Times New Roman"/>
          <w:b/>
          <w:sz w:val="16"/>
          <w:szCs w:val="16"/>
          <w:lang w:eastAsia="ru-RU"/>
        </w:rPr>
        <w:t>Новгородская область</w:t>
      </w:r>
    </w:p>
    <w:p w:rsidR="00F4276A" w:rsidRPr="00F4276A" w:rsidRDefault="00F4276A" w:rsidP="00F4276A">
      <w:pPr>
        <w:pStyle w:val="a5"/>
        <w:jc w:val="center"/>
        <w:rPr>
          <w:rFonts w:ascii="Times New Roman" w:hAnsi="Times New Roman" w:cs="Times New Roman"/>
          <w:b/>
          <w:sz w:val="16"/>
          <w:szCs w:val="16"/>
          <w:lang w:eastAsia="ru-RU"/>
        </w:rPr>
      </w:pPr>
      <w:r w:rsidRPr="00F4276A">
        <w:rPr>
          <w:rFonts w:ascii="Times New Roman" w:hAnsi="Times New Roman" w:cs="Times New Roman"/>
          <w:b/>
          <w:sz w:val="16"/>
          <w:szCs w:val="16"/>
          <w:lang w:eastAsia="ru-RU"/>
        </w:rPr>
        <w:t>Новгородский муниципальный район</w:t>
      </w:r>
    </w:p>
    <w:p w:rsidR="00F4276A" w:rsidRPr="00F4276A" w:rsidRDefault="00F4276A" w:rsidP="00F4276A">
      <w:pPr>
        <w:pStyle w:val="a5"/>
        <w:jc w:val="center"/>
        <w:rPr>
          <w:rFonts w:ascii="Times New Roman" w:hAnsi="Times New Roman" w:cs="Times New Roman"/>
          <w:b/>
          <w:sz w:val="16"/>
          <w:szCs w:val="16"/>
          <w:lang w:eastAsia="ru-RU"/>
        </w:rPr>
      </w:pPr>
      <w:r w:rsidRPr="00F4276A">
        <w:rPr>
          <w:rFonts w:ascii="Times New Roman" w:hAnsi="Times New Roman" w:cs="Times New Roman"/>
          <w:b/>
          <w:sz w:val="16"/>
          <w:szCs w:val="16"/>
          <w:lang w:eastAsia="ru-RU"/>
        </w:rPr>
        <w:t>АДМИНИСТРАЦИЯ БРОННИЦКОГО СЕЛЬСКОГО ПОСЕЛЕНИЯ</w:t>
      </w:r>
    </w:p>
    <w:p w:rsidR="00F4276A" w:rsidRPr="00F4276A" w:rsidRDefault="00F4276A" w:rsidP="00F4276A">
      <w:pPr>
        <w:pStyle w:val="a5"/>
        <w:jc w:val="center"/>
        <w:rPr>
          <w:rFonts w:ascii="Times New Roman" w:hAnsi="Times New Roman" w:cs="Times New Roman"/>
          <w:b/>
          <w:sz w:val="16"/>
          <w:szCs w:val="16"/>
          <w:lang w:eastAsia="ru-RU"/>
        </w:rPr>
      </w:pPr>
    </w:p>
    <w:p w:rsidR="00F4276A" w:rsidRPr="00F4276A" w:rsidRDefault="00F4276A" w:rsidP="00F4276A">
      <w:pPr>
        <w:pStyle w:val="a5"/>
        <w:jc w:val="center"/>
        <w:rPr>
          <w:rFonts w:ascii="Times New Roman" w:hAnsi="Times New Roman" w:cs="Times New Roman"/>
          <w:b/>
          <w:sz w:val="16"/>
          <w:szCs w:val="16"/>
          <w:lang w:eastAsia="ru-RU"/>
        </w:rPr>
      </w:pPr>
    </w:p>
    <w:p w:rsidR="00F4276A" w:rsidRPr="00F4276A" w:rsidRDefault="00F4276A" w:rsidP="00F4276A">
      <w:pPr>
        <w:pStyle w:val="a5"/>
        <w:jc w:val="center"/>
        <w:rPr>
          <w:rFonts w:ascii="Times New Roman" w:hAnsi="Times New Roman" w:cs="Times New Roman"/>
          <w:b/>
          <w:sz w:val="16"/>
          <w:szCs w:val="16"/>
          <w:lang w:eastAsia="ru-RU"/>
        </w:rPr>
      </w:pPr>
      <w:r w:rsidRPr="00F4276A">
        <w:rPr>
          <w:rFonts w:ascii="Times New Roman" w:hAnsi="Times New Roman" w:cs="Times New Roman"/>
          <w:b/>
          <w:sz w:val="16"/>
          <w:szCs w:val="16"/>
          <w:lang w:eastAsia="ru-RU"/>
        </w:rPr>
        <w:t>ПОСТАНОВЛЕНИЕ</w:t>
      </w:r>
    </w:p>
    <w:p w:rsidR="00F4276A" w:rsidRPr="00F4276A" w:rsidRDefault="00F4276A" w:rsidP="00F4276A">
      <w:pPr>
        <w:pStyle w:val="a5"/>
        <w:jc w:val="center"/>
        <w:rPr>
          <w:rFonts w:ascii="Times New Roman" w:hAnsi="Times New Roman" w:cs="Times New Roman"/>
          <w:b/>
          <w:sz w:val="16"/>
          <w:szCs w:val="16"/>
          <w:lang w:eastAsia="ru-RU"/>
        </w:rPr>
      </w:pPr>
    </w:p>
    <w:p w:rsidR="00F4276A" w:rsidRPr="00421722" w:rsidRDefault="00F4276A" w:rsidP="00F4276A">
      <w:pPr>
        <w:pStyle w:val="a5"/>
        <w:rPr>
          <w:rFonts w:ascii="Times New Roman" w:hAnsi="Times New Roman" w:cs="Times New Roman"/>
          <w:sz w:val="16"/>
          <w:szCs w:val="16"/>
          <w:lang w:eastAsia="ru-RU"/>
        </w:rPr>
      </w:pPr>
    </w:p>
    <w:p w:rsidR="00F4276A" w:rsidRPr="00421722" w:rsidRDefault="00F4276A" w:rsidP="00F4276A">
      <w:pPr>
        <w:pStyle w:val="a5"/>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от</w:t>
      </w:r>
      <w:proofErr w:type="gramEnd"/>
      <w:r w:rsidRPr="00421722">
        <w:rPr>
          <w:rFonts w:ascii="Times New Roman" w:hAnsi="Times New Roman" w:cs="Times New Roman"/>
          <w:sz w:val="16"/>
          <w:szCs w:val="16"/>
          <w:lang w:eastAsia="ru-RU"/>
        </w:rPr>
        <w:t xml:space="preserve"> 26.02.2024г.  № 47</w:t>
      </w:r>
    </w:p>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 xml:space="preserve">с. </w:t>
      </w:r>
      <w:proofErr w:type="spellStart"/>
      <w:r w:rsidRPr="00421722">
        <w:rPr>
          <w:rFonts w:ascii="Times New Roman" w:hAnsi="Times New Roman" w:cs="Times New Roman"/>
          <w:sz w:val="16"/>
          <w:szCs w:val="16"/>
          <w:lang w:eastAsia="ru-RU"/>
        </w:rPr>
        <w:t>Бронница</w:t>
      </w:r>
      <w:proofErr w:type="spellEnd"/>
    </w:p>
    <w:p w:rsidR="00F4276A" w:rsidRPr="00421722" w:rsidRDefault="00F4276A" w:rsidP="00F4276A">
      <w:pPr>
        <w:pStyle w:val="a5"/>
        <w:rPr>
          <w:rFonts w:ascii="Times New Roman" w:hAnsi="Times New Roman" w:cs="Times New Roman"/>
          <w:sz w:val="16"/>
          <w:szCs w:val="16"/>
          <w:lang w:eastAsia="ru-RU"/>
        </w:rPr>
      </w:pPr>
    </w:p>
    <w:p w:rsidR="00F4276A" w:rsidRPr="00F4276A" w:rsidRDefault="00F4276A" w:rsidP="00F4276A">
      <w:pPr>
        <w:pStyle w:val="a5"/>
        <w:rPr>
          <w:rFonts w:ascii="Times New Roman" w:hAnsi="Times New Roman" w:cs="Times New Roman"/>
          <w:b/>
          <w:sz w:val="16"/>
          <w:szCs w:val="16"/>
        </w:rPr>
      </w:pPr>
      <w:r w:rsidRPr="00F4276A">
        <w:rPr>
          <w:rFonts w:ascii="Times New Roman" w:hAnsi="Times New Roman" w:cs="Times New Roman"/>
          <w:b/>
          <w:sz w:val="16"/>
          <w:szCs w:val="16"/>
        </w:rPr>
        <w:t xml:space="preserve">Об утверждении Методики оценки эффективности налоговых расходов </w:t>
      </w:r>
      <w:proofErr w:type="spellStart"/>
      <w:r w:rsidRPr="00F4276A">
        <w:rPr>
          <w:rFonts w:ascii="Times New Roman" w:hAnsi="Times New Roman" w:cs="Times New Roman"/>
          <w:b/>
          <w:sz w:val="16"/>
          <w:szCs w:val="16"/>
        </w:rPr>
        <w:t>Бронницкого</w:t>
      </w:r>
      <w:proofErr w:type="spellEnd"/>
      <w:r w:rsidRPr="00F4276A">
        <w:rPr>
          <w:rFonts w:ascii="Times New Roman" w:hAnsi="Times New Roman" w:cs="Times New Roman"/>
          <w:b/>
          <w:sz w:val="16"/>
          <w:szCs w:val="16"/>
        </w:rPr>
        <w:t xml:space="preserve"> сельского поселения </w:t>
      </w:r>
    </w:p>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 xml:space="preserve"> </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 xml:space="preserve">     В соответствии со статьей 174.3 Бюджетного кодекса </w:t>
      </w:r>
      <w:proofErr w:type="gramStart"/>
      <w:r w:rsidRPr="00421722">
        <w:rPr>
          <w:rFonts w:ascii="Times New Roman" w:hAnsi="Times New Roman" w:cs="Times New Roman"/>
          <w:sz w:val="16"/>
          <w:szCs w:val="16"/>
        </w:rPr>
        <w:t>Российской  Федерации</w:t>
      </w:r>
      <w:proofErr w:type="gramEnd"/>
      <w:r w:rsidRPr="00421722">
        <w:rPr>
          <w:rFonts w:ascii="Times New Roman" w:hAnsi="Times New Roman" w:cs="Times New Roman"/>
          <w:sz w:val="16"/>
          <w:szCs w:val="16"/>
        </w:rPr>
        <w:t xml:space="preserve">, Постановлением Правительства Российской Федерации от 22 июня 2019 г. N 796 "Об общих требованиях к оценке налоговых расходов субъектов Российской Федерации и муниципальных образований" Федеральным законом от 06.10.2003 № 131-ФЗ «Об общих принципах организации местного самоуправления в Российской Федерации», руководствуясь Уставом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        Администрация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 </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ПОСТАНОВЛЯЕТ:</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 xml:space="preserve">1. Утвердить Методику оценки эффективности налоговых расходов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 согласно приложения.</w:t>
      </w:r>
    </w:p>
    <w:p w:rsidR="00F4276A" w:rsidRPr="00421722" w:rsidRDefault="00F4276A" w:rsidP="00F4276A">
      <w:pPr>
        <w:pStyle w:val="a5"/>
        <w:jc w:val="both"/>
        <w:rPr>
          <w:rFonts w:ascii="Times New Roman" w:hAnsi="Times New Roman" w:cs="Times New Roman"/>
          <w:sz w:val="16"/>
          <w:szCs w:val="16"/>
          <w:lang w:eastAsia="ru-RU"/>
        </w:rPr>
      </w:pPr>
      <w:r w:rsidRPr="00421722">
        <w:rPr>
          <w:rFonts w:ascii="Times New Roman" w:hAnsi="Times New Roman" w:cs="Times New Roman"/>
          <w:sz w:val="16"/>
          <w:szCs w:val="16"/>
          <w:lang w:eastAsia="ru-RU"/>
        </w:rPr>
        <w:t xml:space="preserve"> 2. Настоящее Постановление подлежит опубликованию в периодическом печатном издании «Официальный вестник </w:t>
      </w:r>
      <w:proofErr w:type="spellStart"/>
      <w:r w:rsidRPr="00421722">
        <w:rPr>
          <w:rFonts w:ascii="Times New Roman" w:hAnsi="Times New Roman" w:cs="Times New Roman"/>
          <w:sz w:val="16"/>
          <w:szCs w:val="16"/>
          <w:lang w:eastAsia="ru-RU"/>
        </w:rPr>
        <w:t>Бронницкого</w:t>
      </w:r>
      <w:proofErr w:type="spellEnd"/>
      <w:r w:rsidRPr="00421722">
        <w:rPr>
          <w:rFonts w:ascii="Times New Roman" w:hAnsi="Times New Roman" w:cs="Times New Roman"/>
          <w:sz w:val="16"/>
          <w:szCs w:val="16"/>
          <w:lang w:eastAsia="ru-RU"/>
        </w:rPr>
        <w:t xml:space="preserve"> сельского поселения» и размещению на официальном сайте в сети «Интернет» по адресу </w:t>
      </w:r>
      <w:hyperlink r:id="rId16" w:history="1">
        <w:r w:rsidRPr="00421722">
          <w:rPr>
            <w:rFonts w:ascii="Times New Roman" w:hAnsi="Times New Roman" w:cs="Times New Roman"/>
            <w:sz w:val="16"/>
            <w:szCs w:val="16"/>
            <w:u w:val="single"/>
            <w:lang w:val="en-US" w:eastAsia="ru-RU"/>
          </w:rPr>
          <w:t>www</w:t>
        </w:r>
        <w:r w:rsidRPr="00421722">
          <w:rPr>
            <w:rFonts w:ascii="Times New Roman" w:hAnsi="Times New Roman" w:cs="Times New Roman"/>
            <w:sz w:val="16"/>
            <w:szCs w:val="16"/>
            <w:u w:val="single"/>
            <w:lang w:eastAsia="ru-RU"/>
          </w:rPr>
          <w:t>.</w:t>
        </w:r>
        <w:proofErr w:type="spellStart"/>
        <w:r w:rsidRPr="00421722">
          <w:rPr>
            <w:rFonts w:ascii="Times New Roman" w:hAnsi="Times New Roman" w:cs="Times New Roman"/>
            <w:sz w:val="16"/>
            <w:szCs w:val="16"/>
            <w:u w:val="single"/>
            <w:lang w:val="en-US" w:eastAsia="ru-RU"/>
          </w:rPr>
          <w:t>bronnic</w:t>
        </w:r>
        <w:proofErr w:type="spellEnd"/>
        <w:r w:rsidRPr="00421722">
          <w:rPr>
            <w:rFonts w:ascii="Times New Roman" w:hAnsi="Times New Roman" w:cs="Times New Roman"/>
            <w:sz w:val="16"/>
            <w:szCs w:val="16"/>
            <w:u w:val="single"/>
            <w:lang w:eastAsia="ru-RU"/>
          </w:rPr>
          <w:t>а</w:t>
        </w:r>
        <w:proofErr w:type="spellStart"/>
        <w:r w:rsidRPr="00421722">
          <w:rPr>
            <w:rFonts w:ascii="Times New Roman" w:hAnsi="Times New Roman" w:cs="Times New Roman"/>
            <w:sz w:val="16"/>
            <w:szCs w:val="16"/>
            <w:u w:val="single"/>
            <w:lang w:val="en-US" w:eastAsia="ru-RU"/>
          </w:rPr>
          <w:t>adm</w:t>
        </w:r>
        <w:proofErr w:type="spellEnd"/>
        <w:r w:rsidRPr="00421722">
          <w:rPr>
            <w:rFonts w:ascii="Times New Roman" w:hAnsi="Times New Roman" w:cs="Times New Roman"/>
            <w:sz w:val="16"/>
            <w:szCs w:val="16"/>
            <w:u w:val="single"/>
            <w:lang w:eastAsia="ru-RU"/>
          </w:rPr>
          <w:t>.</w:t>
        </w:r>
        <w:proofErr w:type="spellStart"/>
        <w:r w:rsidRPr="00421722">
          <w:rPr>
            <w:rFonts w:ascii="Times New Roman" w:hAnsi="Times New Roman" w:cs="Times New Roman"/>
            <w:sz w:val="16"/>
            <w:szCs w:val="16"/>
            <w:u w:val="single"/>
            <w:lang w:val="en-US" w:eastAsia="ru-RU"/>
          </w:rPr>
          <w:t>ru</w:t>
        </w:r>
        <w:proofErr w:type="spellEnd"/>
      </w:hyperlink>
      <w:r w:rsidRPr="00421722">
        <w:rPr>
          <w:rFonts w:ascii="Times New Roman" w:hAnsi="Times New Roman" w:cs="Times New Roman"/>
          <w:sz w:val="16"/>
          <w:szCs w:val="16"/>
          <w:lang w:eastAsia="ru-RU"/>
        </w:rPr>
        <w:t xml:space="preserve"> в раздел «Документы».</w:t>
      </w:r>
    </w:p>
    <w:p w:rsidR="00F4276A" w:rsidRPr="00421722" w:rsidRDefault="00F4276A" w:rsidP="00F4276A">
      <w:pPr>
        <w:pStyle w:val="a5"/>
        <w:jc w:val="both"/>
        <w:rPr>
          <w:rFonts w:ascii="Times New Roman" w:hAnsi="Times New Roman" w:cs="Times New Roman"/>
          <w:sz w:val="16"/>
          <w:szCs w:val="16"/>
          <w:lang w:eastAsia="ru-RU"/>
        </w:rPr>
      </w:pPr>
      <w:r w:rsidRPr="00421722">
        <w:rPr>
          <w:rFonts w:ascii="Times New Roman" w:hAnsi="Times New Roman" w:cs="Times New Roman"/>
          <w:sz w:val="16"/>
          <w:szCs w:val="16"/>
          <w:lang w:eastAsia="ru-RU"/>
        </w:rPr>
        <w:t>3.      Настоящее Постановление вступает в силу со дня его официального опубликования и распространяет своё действие на правоотношения, возникшие с 01 января 2024 года.</w:t>
      </w:r>
    </w:p>
    <w:p w:rsidR="00F4276A" w:rsidRPr="00421722" w:rsidRDefault="00F4276A" w:rsidP="00F4276A">
      <w:pPr>
        <w:pStyle w:val="a5"/>
        <w:jc w:val="both"/>
        <w:rPr>
          <w:rFonts w:ascii="Times New Roman" w:hAnsi="Times New Roman" w:cs="Times New Roman"/>
          <w:sz w:val="16"/>
          <w:szCs w:val="16"/>
          <w:lang w:eastAsia="ru-RU"/>
        </w:rPr>
      </w:pPr>
      <w:r w:rsidRPr="00421722">
        <w:rPr>
          <w:rFonts w:ascii="Times New Roman" w:hAnsi="Times New Roman" w:cs="Times New Roman"/>
          <w:sz w:val="16"/>
          <w:szCs w:val="16"/>
          <w:lang w:eastAsia="ru-RU"/>
        </w:rPr>
        <w:t xml:space="preserve">  </w:t>
      </w:r>
    </w:p>
    <w:p w:rsidR="00F4276A" w:rsidRPr="00421722" w:rsidRDefault="00F4276A" w:rsidP="00F4276A">
      <w:pPr>
        <w:pStyle w:val="a5"/>
        <w:jc w:val="both"/>
        <w:rPr>
          <w:rFonts w:ascii="Times New Roman" w:hAnsi="Times New Roman" w:cs="Times New Roman"/>
          <w:sz w:val="16"/>
          <w:szCs w:val="16"/>
          <w:lang w:eastAsia="ru-RU"/>
        </w:rPr>
      </w:pPr>
      <w:r w:rsidRPr="00421722">
        <w:rPr>
          <w:rFonts w:ascii="Times New Roman" w:hAnsi="Times New Roman" w:cs="Times New Roman"/>
          <w:sz w:val="16"/>
          <w:szCs w:val="16"/>
          <w:lang w:eastAsia="ru-RU"/>
        </w:rPr>
        <w:t xml:space="preserve"> Глава сельского поселения                        С. Г. Васильева </w:t>
      </w:r>
    </w:p>
    <w:p w:rsidR="00F4276A" w:rsidRPr="00421722" w:rsidRDefault="00F4276A" w:rsidP="00F4276A">
      <w:pPr>
        <w:pStyle w:val="a5"/>
        <w:jc w:val="both"/>
        <w:rPr>
          <w:rFonts w:ascii="Times New Roman" w:hAnsi="Times New Roman" w:cs="Times New Roman"/>
          <w:sz w:val="16"/>
          <w:szCs w:val="16"/>
        </w:rPr>
      </w:pPr>
    </w:p>
    <w:p w:rsidR="00F4276A" w:rsidRPr="00421722" w:rsidRDefault="00F4276A" w:rsidP="00F4276A">
      <w:pPr>
        <w:pStyle w:val="a5"/>
        <w:rPr>
          <w:rFonts w:ascii="Times New Roman" w:hAnsi="Times New Roman" w:cs="Times New Roman"/>
          <w:sz w:val="16"/>
          <w:szCs w:val="16"/>
        </w:rPr>
      </w:pPr>
    </w:p>
    <w:p w:rsidR="00F4276A" w:rsidRPr="00421722" w:rsidRDefault="00F4276A" w:rsidP="00F4276A">
      <w:pPr>
        <w:pStyle w:val="a5"/>
        <w:rPr>
          <w:rFonts w:ascii="Times New Roman" w:hAnsi="Times New Roman" w:cs="Times New Roman"/>
          <w:sz w:val="16"/>
          <w:szCs w:val="16"/>
        </w:rPr>
      </w:pPr>
    </w:p>
    <w:p w:rsidR="00F4276A" w:rsidRPr="00421722" w:rsidRDefault="00F4276A" w:rsidP="00F4276A">
      <w:pPr>
        <w:pStyle w:val="a5"/>
        <w:jc w:val="right"/>
        <w:rPr>
          <w:rFonts w:ascii="Times New Roman" w:hAnsi="Times New Roman" w:cs="Times New Roman"/>
          <w:sz w:val="16"/>
          <w:szCs w:val="16"/>
        </w:rPr>
      </w:pPr>
      <w:r w:rsidRPr="00421722">
        <w:rPr>
          <w:rFonts w:ascii="Times New Roman" w:hAnsi="Times New Roman" w:cs="Times New Roman"/>
          <w:sz w:val="16"/>
          <w:szCs w:val="16"/>
        </w:rPr>
        <w:t xml:space="preserve">Приложение 1 </w:t>
      </w:r>
    </w:p>
    <w:p w:rsidR="00F4276A" w:rsidRPr="00421722" w:rsidRDefault="00F4276A" w:rsidP="00F4276A">
      <w:pPr>
        <w:pStyle w:val="a5"/>
        <w:jc w:val="right"/>
        <w:rPr>
          <w:rFonts w:ascii="Times New Roman" w:hAnsi="Times New Roman" w:cs="Times New Roman"/>
          <w:sz w:val="16"/>
          <w:szCs w:val="16"/>
        </w:rPr>
      </w:pPr>
      <w:proofErr w:type="gramStart"/>
      <w:r w:rsidRPr="00421722">
        <w:rPr>
          <w:rFonts w:ascii="Times New Roman" w:hAnsi="Times New Roman" w:cs="Times New Roman"/>
          <w:sz w:val="16"/>
          <w:szCs w:val="16"/>
        </w:rPr>
        <w:t>к</w:t>
      </w:r>
      <w:proofErr w:type="gramEnd"/>
      <w:r w:rsidRPr="00421722">
        <w:rPr>
          <w:rFonts w:ascii="Times New Roman" w:hAnsi="Times New Roman" w:cs="Times New Roman"/>
          <w:sz w:val="16"/>
          <w:szCs w:val="16"/>
        </w:rPr>
        <w:t xml:space="preserve"> Постановлению Администрации</w:t>
      </w:r>
    </w:p>
    <w:p w:rsidR="00F4276A" w:rsidRPr="00421722" w:rsidRDefault="00F4276A" w:rsidP="00F4276A">
      <w:pPr>
        <w:pStyle w:val="a5"/>
        <w:jc w:val="right"/>
        <w:rPr>
          <w:rFonts w:ascii="Times New Roman" w:hAnsi="Times New Roman" w:cs="Times New Roman"/>
          <w:sz w:val="16"/>
          <w:szCs w:val="16"/>
        </w:rPr>
      </w:pP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 </w:t>
      </w:r>
    </w:p>
    <w:p w:rsidR="00F4276A" w:rsidRPr="00421722" w:rsidRDefault="00F4276A" w:rsidP="00F4276A">
      <w:pPr>
        <w:pStyle w:val="a5"/>
        <w:jc w:val="right"/>
        <w:rPr>
          <w:rFonts w:ascii="Times New Roman" w:hAnsi="Times New Roman" w:cs="Times New Roman"/>
          <w:sz w:val="16"/>
          <w:szCs w:val="16"/>
        </w:rPr>
      </w:pPr>
      <w:r w:rsidRPr="00421722">
        <w:rPr>
          <w:rFonts w:ascii="Times New Roman" w:hAnsi="Times New Roman" w:cs="Times New Roman"/>
          <w:sz w:val="16"/>
          <w:szCs w:val="16"/>
        </w:rPr>
        <w:t xml:space="preserve"> </w:t>
      </w:r>
      <w:proofErr w:type="gramStart"/>
      <w:r w:rsidRPr="00421722">
        <w:rPr>
          <w:rFonts w:ascii="Times New Roman" w:hAnsi="Times New Roman" w:cs="Times New Roman"/>
          <w:sz w:val="16"/>
          <w:szCs w:val="16"/>
        </w:rPr>
        <w:t>от</w:t>
      </w:r>
      <w:proofErr w:type="gramEnd"/>
      <w:r w:rsidRPr="00421722">
        <w:rPr>
          <w:rFonts w:ascii="Times New Roman" w:hAnsi="Times New Roman" w:cs="Times New Roman"/>
          <w:sz w:val="16"/>
          <w:szCs w:val="16"/>
        </w:rPr>
        <w:t xml:space="preserve"> 26.02.2024г. №47</w:t>
      </w:r>
    </w:p>
    <w:p w:rsidR="00F4276A" w:rsidRPr="00F4276A" w:rsidRDefault="00F4276A" w:rsidP="00F4276A">
      <w:pPr>
        <w:pStyle w:val="a5"/>
        <w:jc w:val="center"/>
        <w:rPr>
          <w:rFonts w:ascii="Times New Roman" w:hAnsi="Times New Roman" w:cs="Times New Roman"/>
          <w:b/>
          <w:sz w:val="16"/>
          <w:szCs w:val="16"/>
        </w:rPr>
      </w:pPr>
    </w:p>
    <w:p w:rsidR="00F4276A" w:rsidRPr="00F4276A" w:rsidRDefault="00F4276A" w:rsidP="00F4276A">
      <w:pPr>
        <w:pStyle w:val="a5"/>
        <w:jc w:val="center"/>
        <w:rPr>
          <w:rFonts w:ascii="Times New Roman" w:hAnsi="Times New Roman" w:cs="Times New Roman"/>
          <w:b/>
          <w:sz w:val="16"/>
          <w:szCs w:val="16"/>
        </w:rPr>
      </w:pPr>
      <w:r w:rsidRPr="00F4276A">
        <w:rPr>
          <w:rFonts w:ascii="Times New Roman" w:hAnsi="Times New Roman" w:cs="Times New Roman"/>
          <w:b/>
          <w:sz w:val="16"/>
          <w:szCs w:val="16"/>
        </w:rPr>
        <w:t>МЕТОДИКА</w:t>
      </w:r>
    </w:p>
    <w:p w:rsidR="00F4276A" w:rsidRPr="00F4276A" w:rsidRDefault="00F4276A" w:rsidP="00F4276A">
      <w:pPr>
        <w:pStyle w:val="a5"/>
        <w:jc w:val="center"/>
        <w:rPr>
          <w:rFonts w:ascii="Times New Roman" w:hAnsi="Times New Roman" w:cs="Times New Roman"/>
          <w:b/>
          <w:sz w:val="16"/>
          <w:szCs w:val="16"/>
        </w:rPr>
      </w:pPr>
      <w:proofErr w:type="gramStart"/>
      <w:r w:rsidRPr="00F4276A">
        <w:rPr>
          <w:rFonts w:ascii="Times New Roman" w:hAnsi="Times New Roman" w:cs="Times New Roman"/>
          <w:b/>
          <w:sz w:val="16"/>
          <w:szCs w:val="16"/>
        </w:rPr>
        <w:t>оценки</w:t>
      </w:r>
      <w:proofErr w:type="gramEnd"/>
      <w:r w:rsidRPr="00F4276A">
        <w:rPr>
          <w:rFonts w:ascii="Times New Roman" w:hAnsi="Times New Roman" w:cs="Times New Roman"/>
          <w:b/>
          <w:sz w:val="16"/>
          <w:szCs w:val="16"/>
        </w:rPr>
        <w:t xml:space="preserve"> эффективности налоговых расходов </w:t>
      </w:r>
      <w:proofErr w:type="spellStart"/>
      <w:r w:rsidRPr="00F4276A">
        <w:rPr>
          <w:rFonts w:ascii="Times New Roman" w:hAnsi="Times New Roman" w:cs="Times New Roman"/>
          <w:b/>
          <w:sz w:val="16"/>
          <w:szCs w:val="16"/>
        </w:rPr>
        <w:t>Бронницкого</w:t>
      </w:r>
      <w:proofErr w:type="spellEnd"/>
      <w:r w:rsidRPr="00F4276A">
        <w:rPr>
          <w:rFonts w:ascii="Times New Roman" w:hAnsi="Times New Roman" w:cs="Times New Roman"/>
          <w:b/>
          <w:sz w:val="16"/>
          <w:szCs w:val="16"/>
        </w:rPr>
        <w:t xml:space="preserve"> сельского поселения</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1. Общие положения</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 xml:space="preserve">1.1. Настоящая Методика разработана в соответствии с Порядком   формирования перечня налоговых расходов и оценки эффективности налоговых расходов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w:t>
      </w:r>
      <w:proofErr w:type="gramStart"/>
      <w:r w:rsidRPr="00421722">
        <w:rPr>
          <w:rFonts w:ascii="Times New Roman" w:hAnsi="Times New Roman" w:cs="Times New Roman"/>
          <w:sz w:val="16"/>
          <w:szCs w:val="16"/>
        </w:rPr>
        <w:t>поселения,  утвержденным</w:t>
      </w:r>
      <w:proofErr w:type="gramEnd"/>
      <w:r w:rsidRPr="00421722">
        <w:rPr>
          <w:rFonts w:ascii="Times New Roman" w:hAnsi="Times New Roman" w:cs="Times New Roman"/>
          <w:sz w:val="16"/>
          <w:szCs w:val="16"/>
        </w:rPr>
        <w:t xml:space="preserve"> постановлением Администрации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 от 26.02.2024 № 46 (далее –Порядок)</w:t>
      </w:r>
    </w:p>
    <w:p w:rsidR="00F4276A" w:rsidRPr="00421722" w:rsidRDefault="00F4276A" w:rsidP="00F4276A">
      <w:pPr>
        <w:pStyle w:val="a5"/>
        <w:jc w:val="both"/>
        <w:rPr>
          <w:rFonts w:ascii="Times New Roman" w:hAnsi="Times New Roman" w:cs="Times New Roman"/>
          <w:sz w:val="16"/>
          <w:szCs w:val="16"/>
        </w:rPr>
      </w:pPr>
      <w:bookmarkStart w:id="4" w:name="P38"/>
      <w:bookmarkEnd w:id="4"/>
      <w:r w:rsidRPr="00421722">
        <w:rPr>
          <w:rFonts w:ascii="Times New Roman" w:hAnsi="Times New Roman" w:cs="Times New Roman"/>
          <w:sz w:val="16"/>
          <w:szCs w:val="16"/>
        </w:rPr>
        <w:t xml:space="preserve">1.2. Понятия, используемые в настоящей Методике, употребляются в значениях, определенных в </w:t>
      </w:r>
      <w:hyperlink r:id="rId17" w:history="1">
        <w:r w:rsidRPr="00421722">
          <w:rPr>
            <w:rStyle w:val="af3"/>
            <w:rFonts w:ascii="Times New Roman" w:hAnsi="Times New Roman" w:cs="Times New Roman"/>
            <w:color w:val="0070C0"/>
            <w:sz w:val="16"/>
            <w:szCs w:val="16"/>
          </w:rPr>
          <w:t>Постановлении</w:t>
        </w:r>
      </w:hyperlink>
      <w:r w:rsidRPr="00421722">
        <w:rPr>
          <w:rFonts w:ascii="Times New Roman" w:hAnsi="Times New Roman" w:cs="Times New Roman"/>
          <w:color w:val="0070C0"/>
          <w:sz w:val="16"/>
          <w:szCs w:val="16"/>
        </w:rPr>
        <w:t xml:space="preserve"> </w:t>
      </w:r>
      <w:r w:rsidRPr="00421722">
        <w:rPr>
          <w:rFonts w:ascii="Times New Roman" w:hAnsi="Times New Roman" w:cs="Times New Roman"/>
          <w:sz w:val="16"/>
          <w:szCs w:val="16"/>
        </w:rPr>
        <w:t xml:space="preserve">Правительства Российской Федерации от 22.06.2019 </w:t>
      </w:r>
      <w:r w:rsidRPr="00421722">
        <w:rPr>
          <w:rFonts w:ascii="Times New Roman" w:hAnsi="Times New Roman" w:cs="Times New Roman"/>
          <w:sz w:val="16"/>
          <w:szCs w:val="16"/>
          <w:lang w:val="en-US"/>
        </w:rPr>
        <w:t>N</w:t>
      </w:r>
      <w:r w:rsidRPr="00421722">
        <w:rPr>
          <w:rFonts w:ascii="Times New Roman" w:hAnsi="Times New Roman" w:cs="Times New Roman"/>
          <w:sz w:val="16"/>
          <w:szCs w:val="16"/>
        </w:rPr>
        <w:t xml:space="preserve"> 796 "Об общих требованиях к оценке эффективности налоговых расходов субъектов Российской Федерации и муниципальных образований".</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1.3. Оценка эффективности налоговых расходов осуществляется по каждому налоговому расходу в соответствии с Порядком.</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 xml:space="preserve">1.4. В качестве источников информации о нормативных, целевых и фискальных характеристиках налоговых расходов, подлежащей включению в </w:t>
      </w:r>
      <w:hyperlink w:anchor="P107" w:history="1">
        <w:r w:rsidRPr="00421722">
          <w:rPr>
            <w:rFonts w:ascii="Times New Roman" w:hAnsi="Times New Roman" w:cs="Times New Roman"/>
            <w:sz w:val="16"/>
            <w:szCs w:val="16"/>
          </w:rPr>
          <w:t>паспорт</w:t>
        </w:r>
      </w:hyperlink>
      <w:r w:rsidRPr="00421722">
        <w:rPr>
          <w:rFonts w:ascii="Times New Roman" w:hAnsi="Times New Roman" w:cs="Times New Roman"/>
          <w:sz w:val="16"/>
          <w:szCs w:val="16"/>
        </w:rPr>
        <w:t xml:space="preserve"> стимулирующего налогового расхода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 (приложение № 1 к настоящей Методике), а также используемой для проведения оценки эффективности налоговых расходов в соответствии с настоящей Методикой, используются:</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данные</w:t>
      </w:r>
      <w:proofErr w:type="gramEnd"/>
      <w:r w:rsidRPr="00421722">
        <w:rPr>
          <w:rFonts w:ascii="Times New Roman" w:hAnsi="Times New Roman" w:cs="Times New Roman"/>
          <w:sz w:val="16"/>
          <w:szCs w:val="16"/>
        </w:rPr>
        <w:t xml:space="preserve"> УФНС России по Новгородской области в г. Великий Новгород;</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иные</w:t>
      </w:r>
      <w:proofErr w:type="gramEnd"/>
      <w:r w:rsidRPr="00421722">
        <w:rPr>
          <w:rFonts w:ascii="Times New Roman" w:hAnsi="Times New Roman" w:cs="Times New Roman"/>
          <w:sz w:val="16"/>
          <w:szCs w:val="16"/>
        </w:rPr>
        <w:t xml:space="preserve"> сведения, необходимые для оценки эффективности налоговых расходов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2. Оценка эффективности налоговых расходов</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2.1. Оценка эффективности стимулирующих налоговых расходов включает:</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оценку</w:t>
      </w:r>
      <w:proofErr w:type="gramEnd"/>
      <w:r w:rsidRPr="00421722">
        <w:rPr>
          <w:rFonts w:ascii="Times New Roman" w:hAnsi="Times New Roman" w:cs="Times New Roman"/>
          <w:sz w:val="16"/>
          <w:szCs w:val="16"/>
        </w:rPr>
        <w:t xml:space="preserve"> целесообразности налоговых расходов;</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оценку</w:t>
      </w:r>
      <w:proofErr w:type="gramEnd"/>
      <w:r w:rsidRPr="00421722">
        <w:rPr>
          <w:rFonts w:ascii="Times New Roman" w:hAnsi="Times New Roman" w:cs="Times New Roman"/>
          <w:sz w:val="16"/>
          <w:szCs w:val="16"/>
        </w:rPr>
        <w:t xml:space="preserve"> результативности налоговых расходов.</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2.1.2. Оценка целесообразности налоговых расходов осуществляется по следующим критериям:</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соответствие</w:t>
      </w:r>
      <w:proofErr w:type="gramEnd"/>
      <w:r w:rsidRPr="00421722">
        <w:rPr>
          <w:rFonts w:ascii="Times New Roman" w:hAnsi="Times New Roman" w:cs="Times New Roman"/>
          <w:sz w:val="16"/>
          <w:szCs w:val="16"/>
        </w:rPr>
        <w:t xml:space="preserve"> налоговых расходов целям муниципальных программ и (или) целям социально-экономической политики, не относящимся к муниципальным программам; </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востребованность</w:t>
      </w:r>
      <w:proofErr w:type="gramEnd"/>
      <w:r w:rsidRPr="00421722">
        <w:rPr>
          <w:rFonts w:ascii="Times New Roman" w:hAnsi="Times New Roman" w:cs="Times New Roman"/>
          <w:sz w:val="16"/>
          <w:szCs w:val="16"/>
        </w:rPr>
        <w:t xml:space="preserve"> налоговых расходов. </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Оценка соответствия налогового расхода целям муниципальных программ и (или) целям социально-экономической политики, не относящимся к муниципальным программам, заключается в определении прямой или косвенной взаимосвязи между налоговыми расходами и указанными целями.</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Под прямой взаимосвязью между налоговым расходом и целями социально-экономической политики в целях настоящей Методики понимается, что налоговый расход оказывает непосредственное влияние на достижение целей социально-экономической политики.</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Под косвенной взаимосвязью в целях настоящей Методики понимается, что налоговый расход обусловливает или способствует возникновению обстоятельств, оказывающих влияние на достижение целей социально-экономической политики. Косвенное влияние должно сопровождаться описанием обоснования взаимосвязи между налоговым расходом и вышеуказанными целями.</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 xml:space="preserve">Пороговым значением показателя востребованности, при котором льгота, обусловливающая налоговый расход, считается востребованной, является фактическое наличие плательщиков, воспользовавшихся налоговой льготой. </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 xml:space="preserve">2.1.3. В случае несоответствия налоговых расходов хотя бы одному из критериев, указанных в пункте 2.1.2 настоящей Методики, Администрация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 разрабатывает предложения о сохранении (уточнении, отмене) льгот для плательщиков налогов.</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2.1.4. Оценка результативности налоговых расходов включает:</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оценку</w:t>
      </w:r>
      <w:proofErr w:type="gramEnd"/>
      <w:r w:rsidRPr="00421722">
        <w:rPr>
          <w:rFonts w:ascii="Times New Roman" w:hAnsi="Times New Roman" w:cs="Times New Roman"/>
          <w:sz w:val="16"/>
          <w:szCs w:val="16"/>
        </w:rPr>
        <w:t xml:space="preserve"> вклада налогового расхода в достижение критерия результативности;</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оценку</w:t>
      </w:r>
      <w:proofErr w:type="gramEnd"/>
      <w:r w:rsidRPr="00421722">
        <w:rPr>
          <w:rFonts w:ascii="Times New Roman" w:hAnsi="Times New Roman" w:cs="Times New Roman"/>
          <w:sz w:val="16"/>
          <w:szCs w:val="16"/>
        </w:rPr>
        <w:t xml:space="preserve"> бюджетной эффективности налоговых расходов.</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В качестве критерия результативности определяется не менее одного показателя, на значение которого оказывает влияние рассматриваемый налоговый расход, непосредственным образом связанного с целями муниципальных программ и (или) целями социально-экономической политики, не относящимися к муниципальным программам.</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Под показателем достижения целей социально-экономической политики понимается показатель, количественно характеризующий достижение цели (целей) социально-экономической политики, которой (которым) соответствует налоговый расход.</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 xml:space="preserve">Оценке подлежит вклад предусмотренных для плательщиков льгот в изменение значения показателя (индикатора) достижения целей муниципальной программы и (или) целей социально-экономической политики, не относящихся к муниципальным программам, которое </w:t>
      </w:r>
      <w:r w:rsidRPr="00421722">
        <w:rPr>
          <w:rFonts w:ascii="Times New Roman" w:hAnsi="Times New Roman" w:cs="Times New Roman"/>
          <w:sz w:val="16"/>
          <w:szCs w:val="16"/>
        </w:rPr>
        <w:lastRenderedPageBreak/>
        <w:t>рассчитывается как разница между значением указанного показателя (индикатора) с учетом льгот и значением указанного показателя (индикатора) без учета льгот.</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Оценка результативности налоговых расходов включает оценку бюджетной эффективности налоговых расходов. В целях оценки бюджетной эффективности налоговых расходов осуществляется сравнительный анализ результативности предоставления льгот и результативности применения альтернативных механизмов достижения целей муниципальных программ и (или) целей социально-экономической политики, не относящихся к муниципальным программам.</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Оценка результативности стимулирующих налоговых льгот осуществляется также путем расчета коэффициентов бюджетной и экономической эффективности стимулирующих налоговых льгот и сводного коэффициента эффективности стимулирующих налоговых льгот отдельно по каждому налогу.</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Результаты расчетов коэффициентов бюджетной эффективности, экономической эффективности, сводного коэффициента эффективности стимулирующих налоговых льгот вносятся в таблицу согласно приложению № 2 к настоящей Методике.</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Расчет коэффициента бюджетной эффективности стимулирующих налоговых льгот отдельно по каждому налогу осуществляется по следующей формуле:</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position w:val="-24"/>
          <w:sz w:val="16"/>
          <w:szCs w:val="16"/>
          <w:lang w:val="en-US"/>
        </w:rPr>
        <w:object w:dxaOrig="2439"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2.2pt;height:30.75pt" o:ole="">
            <v:imagedata r:id="rId18" o:title=""/>
          </v:shape>
          <o:OLEObject Type="Embed" ProgID="Equation.3" ShapeID="_x0000_i1025" DrawAspect="Content" ObjectID="_1771575941" r:id="rId19"/>
        </w:object>
      </w:r>
      <w:r w:rsidRPr="00421722">
        <w:rPr>
          <w:rFonts w:ascii="Times New Roman" w:hAnsi="Times New Roman" w:cs="Times New Roman"/>
          <w:sz w:val="16"/>
          <w:szCs w:val="16"/>
        </w:rPr>
        <w:t xml:space="preserve"> </w:t>
      </w:r>
      <w:proofErr w:type="gramStart"/>
      <w:r w:rsidRPr="00421722">
        <w:rPr>
          <w:rFonts w:ascii="Times New Roman" w:hAnsi="Times New Roman" w:cs="Times New Roman"/>
          <w:sz w:val="16"/>
          <w:szCs w:val="16"/>
        </w:rPr>
        <w:t>где</w:t>
      </w:r>
      <w:proofErr w:type="gramEnd"/>
      <w:r w:rsidRPr="00421722">
        <w:rPr>
          <w:rFonts w:ascii="Times New Roman" w:hAnsi="Times New Roman" w:cs="Times New Roman"/>
          <w:sz w:val="16"/>
          <w:szCs w:val="16"/>
        </w:rPr>
        <w:t>:</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КБЭ</w:t>
      </w:r>
      <w:proofErr w:type="spellStart"/>
      <w:r w:rsidRPr="00421722">
        <w:rPr>
          <w:rFonts w:ascii="Times New Roman" w:hAnsi="Times New Roman" w:cs="Times New Roman"/>
          <w:sz w:val="16"/>
          <w:szCs w:val="16"/>
          <w:lang w:val="en-US"/>
        </w:rPr>
        <w:t>i</w:t>
      </w:r>
      <w:proofErr w:type="spellEnd"/>
      <w:r w:rsidRPr="00421722">
        <w:rPr>
          <w:rFonts w:ascii="Times New Roman" w:hAnsi="Times New Roman" w:cs="Times New Roman"/>
          <w:sz w:val="16"/>
          <w:szCs w:val="16"/>
        </w:rPr>
        <w:t xml:space="preserve"> - коэффициент бюджетной эффективности стимулирующих налоговых льгот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НП</w:t>
      </w:r>
      <w:r w:rsidRPr="00421722">
        <w:rPr>
          <w:rFonts w:ascii="Times New Roman" w:hAnsi="Times New Roman" w:cs="Times New Roman"/>
          <w:sz w:val="16"/>
          <w:szCs w:val="16"/>
          <w:lang w:val="en-US"/>
        </w:rPr>
        <w:t>t</w:t>
      </w:r>
      <w:r w:rsidRPr="00421722">
        <w:rPr>
          <w:rFonts w:ascii="Times New Roman" w:hAnsi="Times New Roman" w:cs="Times New Roman"/>
          <w:sz w:val="16"/>
          <w:szCs w:val="16"/>
        </w:rPr>
        <w:t xml:space="preserve"> - объем налоговых платежей, поступивших от организаций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 в бюджет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 в отчетном году t, </w:t>
      </w:r>
      <w:r w:rsidRPr="00421722">
        <w:rPr>
          <w:rFonts w:ascii="Times New Roman" w:hAnsi="Times New Roman" w:cs="Times New Roman"/>
          <w:sz w:val="16"/>
          <w:szCs w:val="16"/>
        </w:rPr>
        <w:br/>
        <w:t>тыс. рублей;</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НП(t-1) - объем налоговых платежей, поступивших от организаций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 в бюджет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 в году, предшествующем отчетному </w:t>
      </w:r>
      <w:proofErr w:type="gramStart"/>
      <w:r w:rsidRPr="00421722">
        <w:rPr>
          <w:rFonts w:ascii="Times New Roman" w:hAnsi="Times New Roman" w:cs="Times New Roman"/>
          <w:sz w:val="16"/>
          <w:szCs w:val="16"/>
        </w:rPr>
        <w:t>году  (</w:t>
      </w:r>
      <w:proofErr w:type="gramEnd"/>
      <w:r w:rsidRPr="00421722">
        <w:rPr>
          <w:rFonts w:ascii="Times New Roman" w:hAnsi="Times New Roman" w:cs="Times New Roman"/>
          <w:sz w:val="16"/>
          <w:szCs w:val="16"/>
          <w:lang w:val="en-US"/>
        </w:rPr>
        <w:t>t</w:t>
      </w:r>
      <w:r w:rsidRPr="00421722">
        <w:rPr>
          <w:rFonts w:ascii="Times New Roman" w:hAnsi="Times New Roman" w:cs="Times New Roman"/>
          <w:sz w:val="16"/>
          <w:szCs w:val="16"/>
        </w:rPr>
        <w:t>-1), тыс. рублей;</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НЛ</w:t>
      </w:r>
      <w:r w:rsidRPr="00421722">
        <w:rPr>
          <w:rFonts w:ascii="Times New Roman" w:hAnsi="Times New Roman" w:cs="Times New Roman"/>
          <w:sz w:val="16"/>
          <w:szCs w:val="16"/>
          <w:lang w:val="en-US"/>
        </w:rPr>
        <w:t>t</w:t>
      </w:r>
      <w:r w:rsidRPr="00421722">
        <w:rPr>
          <w:rFonts w:ascii="Times New Roman" w:hAnsi="Times New Roman" w:cs="Times New Roman"/>
          <w:sz w:val="16"/>
          <w:szCs w:val="16"/>
        </w:rPr>
        <w:t xml:space="preserve"> - объем, предоставленных организациям стимулирующих налоговых льгот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 в отчетном году </w:t>
      </w:r>
      <w:r w:rsidRPr="00421722">
        <w:rPr>
          <w:rFonts w:ascii="Times New Roman" w:hAnsi="Times New Roman" w:cs="Times New Roman"/>
          <w:sz w:val="16"/>
          <w:szCs w:val="16"/>
          <w:lang w:val="en-US"/>
        </w:rPr>
        <w:t>t</w:t>
      </w:r>
      <w:r w:rsidRPr="00421722">
        <w:rPr>
          <w:rFonts w:ascii="Times New Roman" w:hAnsi="Times New Roman" w:cs="Times New Roman"/>
          <w:sz w:val="16"/>
          <w:szCs w:val="16"/>
        </w:rPr>
        <w:t>, тыс. рублей.</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Расчет коэффициента экономической эффективности стимулирующих налоговых льгот отдельно по каждому налогу осуществляется по следующей формуле:</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position w:val="-24"/>
          <w:sz w:val="16"/>
          <w:szCs w:val="16"/>
        </w:rPr>
        <w:object w:dxaOrig="2820" w:dyaOrig="620">
          <v:shape id="_x0000_i1026" type="#_x0000_t75" style="width:141pt;height:30.75pt" o:ole="">
            <v:imagedata r:id="rId20" o:title=""/>
          </v:shape>
          <o:OLEObject Type="Embed" ProgID="Equation.3" ShapeID="_x0000_i1026" DrawAspect="Content" ObjectID="_1771575942" r:id="rId21"/>
        </w:object>
      </w:r>
      <w:r w:rsidRPr="00421722">
        <w:rPr>
          <w:rFonts w:ascii="Times New Roman" w:hAnsi="Times New Roman" w:cs="Times New Roman"/>
          <w:sz w:val="16"/>
          <w:szCs w:val="16"/>
        </w:rPr>
        <w:t xml:space="preserve"> </w:t>
      </w:r>
      <w:proofErr w:type="gramStart"/>
      <w:r w:rsidRPr="00421722">
        <w:rPr>
          <w:rFonts w:ascii="Times New Roman" w:hAnsi="Times New Roman" w:cs="Times New Roman"/>
          <w:sz w:val="16"/>
          <w:szCs w:val="16"/>
        </w:rPr>
        <w:t>где</w:t>
      </w:r>
      <w:proofErr w:type="gramEnd"/>
      <w:r w:rsidRPr="00421722">
        <w:rPr>
          <w:rFonts w:ascii="Times New Roman" w:hAnsi="Times New Roman" w:cs="Times New Roman"/>
          <w:sz w:val="16"/>
          <w:szCs w:val="16"/>
        </w:rPr>
        <w:t>:</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КЭЭ</w:t>
      </w:r>
      <w:proofErr w:type="spellStart"/>
      <w:r w:rsidRPr="00421722">
        <w:rPr>
          <w:rFonts w:ascii="Times New Roman" w:hAnsi="Times New Roman" w:cs="Times New Roman"/>
          <w:sz w:val="16"/>
          <w:szCs w:val="16"/>
          <w:lang w:val="en-US"/>
        </w:rPr>
        <w:t>i</w:t>
      </w:r>
      <w:proofErr w:type="spellEnd"/>
      <w:r w:rsidRPr="00421722">
        <w:rPr>
          <w:rFonts w:ascii="Times New Roman" w:hAnsi="Times New Roman" w:cs="Times New Roman"/>
          <w:sz w:val="16"/>
          <w:szCs w:val="16"/>
        </w:rPr>
        <w:t xml:space="preserve"> - коэффициент экономической эффективности стимулирующих налоговых льгот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w:t>
      </w:r>
    </w:p>
    <w:p w:rsidR="00F4276A" w:rsidRPr="00421722" w:rsidRDefault="00F4276A" w:rsidP="00F4276A">
      <w:pPr>
        <w:pStyle w:val="a5"/>
        <w:jc w:val="both"/>
        <w:rPr>
          <w:rFonts w:ascii="Times New Roman" w:hAnsi="Times New Roman" w:cs="Times New Roman"/>
          <w:sz w:val="16"/>
          <w:szCs w:val="16"/>
        </w:rPr>
      </w:pPr>
      <w:proofErr w:type="spellStart"/>
      <w:r w:rsidRPr="00421722">
        <w:rPr>
          <w:rFonts w:ascii="Times New Roman" w:hAnsi="Times New Roman" w:cs="Times New Roman"/>
          <w:sz w:val="16"/>
          <w:szCs w:val="16"/>
        </w:rPr>
        <w:t>ТЭn</w:t>
      </w:r>
      <w:proofErr w:type="spellEnd"/>
      <w:r w:rsidRPr="00421722">
        <w:rPr>
          <w:rFonts w:ascii="Times New Roman" w:hAnsi="Times New Roman" w:cs="Times New Roman"/>
          <w:sz w:val="16"/>
          <w:szCs w:val="16"/>
        </w:rPr>
        <w:t>- темп роста (снижения) экономического показателя n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 за отчетный год;</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n</w:t>
      </w:r>
      <w:proofErr w:type="gramEnd"/>
      <w:r w:rsidRPr="00421722">
        <w:rPr>
          <w:rFonts w:ascii="Times New Roman" w:hAnsi="Times New Roman" w:cs="Times New Roman"/>
          <w:sz w:val="16"/>
          <w:szCs w:val="16"/>
        </w:rPr>
        <w:t xml:space="preserve"> - количество экономических показателей, используемых для расчета коэффициента экономической эффективности стимулирующих налоговых льгот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Расчет темпа роста (снижения) экономического показателя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 за отчетный год осуществляется по следующей формуле:</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fldChar w:fldCharType="begin"/>
      </w:r>
      <w:r w:rsidRPr="00421722">
        <w:rPr>
          <w:rFonts w:ascii="Times New Roman" w:hAnsi="Times New Roman" w:cs="Times New Roman"/>
          <w:sz w:val="16"/>
          <w:szCs w:val="16"/>
        </w:rPr>
        <w:instrText xml:space="preserve"> QUOTE </w:instrText>
      </w:r>
      <w:r w:rsidRPr="00421722">
        <w:rPr>
          <w:rFonts w:ascii="Times New Roman" w:hAnsi="Times New Roman" w:cs="Times New Roman"/>
          <w:noProof/>
          <w:sz w:val="16"/>
          <w:szCs w:val="16"/>
        </w:rPr>
        <w:drawing>
          <wp:inline distT="0" distB="0" distL="0" distR="0" wp14:anchorId="5003D154" wp14:editId="3D826466">
            <wp:extent cx="1162050" cy="36195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162050" cy="361950"/>
                    </a:xfrm>
                    <a:prstGeom prst="rect">
                      <a:avLst/>
                    </a:prstGeom>
                    <a:noFill/>
                    <a:ln>
                      <a:noFill/>
                    </a:ln>
                  </pic:spPr>
                </pic:pic>
              </a:graphicData>
            </a:graphic>
          </wp:inline>
        </w:drawing>
      </w:r>
      <w:r w:rsidRPr="00421722">
        <w:rPr>
          <w:rFonts w:ascii="Times New Roman" w:hAnsi="Times New Roman" w:cs="Times New Roman"/>
          <w:sz w:val="16"/>
          <w:szCs w:val="16"/>
        </w:rPr>
        <w:instrText xml:space="preserve"> </w:instrText>
      </w:r>
      <w:r w:rsidRPr="00421722">
        <w:rPr>
          <w:rFonts w:ascii="Times New Roman" w:hAnsi="Times New Roman" w:cs="Times New Roman"/>
          <w:sz w:val="16"/>
          <w:szCs w:val="16"/>
        </w:rPr>
        <w:fldChar w:fldCharType="separate"/>
      </w:r>
      <w:r w:rsidRPr="00421722">
        <w:rPr>
          <w:rFonts w:ascii="Times New Roman" w:hAnsi="Times New Roman" w:cs="Times New Roman"/>
          <w:position w:val="-28"/>
          <w:sz w:val="16"/>
          <w:szCs w:val="16"/>
        </w:rPr>
        <w:object w:dxaOrig="1719" w:dyaOrig="660">
          <v:shape id="_x0000_i1027" type="#_x0000_t75" style="width:86.2pt;height:33pt" o:ole="">
            <v:imagedata r:id="rId23" o:title=""/>
          </v:shape>
          <o:OLEObject Type="Embed" ProgID="Equation.3" ShapeID="_x0000_i1027" DrawAspect="Content" ObjectID="_1771575943" r:id="rId24"/>
        </w:object>
      </w:r>
      <w:r w:rsidRPr="00421722">
        <w:rPr>
          <w:rFonts w:ascii="Times New Roman" w:hAnsi="Times New Roman" w:cs="Times New Roman"/>
          <w:sz w:val="16"/>
          <w:szCs w:val="16"/>
        </w:rPr>
        <w:fldChar w:fldCharType="end"/>
      </w:r>
      <w:r w:rsidRPr="00421722">
        <w:rPr>
          <w:rFonts w:ascii="Times New Roman" w:hAnsi="Times New Roman" w:cs="Times New Roman"/>
          <w:sz w:val="16"/>
          <w:szCs w:val="16"/>
        </w:rPr>
        <w:t xml:space="preserve"> </w:t>
      </w:r>
      <w:proofErr w:type="gramStart"/>
      <w:r w:rsidRPr="00421722">
        <w:rPr>
          <w:rFonts w:ascii="Times New Roman" w:hAnsi="Times New Roman" w:cs="Times New Roman"/>
          <w:sz w:val="16"/>
          <w:szCs w:val="16"/>
        </w:rPr>
        <w:t>где</w:t>
      </w:r>
      <w:proofErr w:type="gramEnd"/>
      <w:r w:rsidRPr="00421722">
        <w:rPr>
          <w:rFonts w:ascii="Times New Roman" w:hAnsi="Times New Roman" w:cs="Times New Roman"/>
          <w:sz w:val="16"/>
          <w:szCs w:val="16"/>
        </w:rPr>
        <w:t>:</w:t>
      </w:r>
    </w:p>
    <w:p w:rsidR="00F4276A" w:rsidRPr="00421722" w:rsidRDefault="00F4276A" w:rsidP="00F4276A">
      <w:pPr>
        <w:pStyle w:val="a5"/>
        <w:jc w:val="both"/>
        <w:rPr>
          <w:rFonts w:ascii="Times New Roman" w:hAnsi="Times New Roman" w:cs="Times New Roman"/>
          <w:sz w:val="16"/>
          <w:szCs w:val="16"/>
        </w:rPr>
      </w:pPr>
      <w:proofErr w:type="spellStart"/>
      <w:r w:rsidRPr="00421722">
        <w:rPr>
          <w:rFonts w:ascii="Times New Roman" w:hAnsi="Times New Roman" w:cs="Times New Roman"/>
          <w:sz w:val="16"/>
          <w:szCs w:val="16"/>
        </w:rPr>
        <w:t>ТЭn</w:t>
      </w:r>
      <w:proofErr w:type="spellEnd"/>
      <w:r w:rsidRPr="00421722">
        <w:rPr>
          <w:rFonts w:ascii="Times New Roman" w:hAnsi="Times New Roman" w:cs="Times New Roman"/>
          <w:sz w:val="16"/>
          <w:szCs w:val="16"/>
        </w:rPr>
        <w:t xml:space="preserve"> - темп роста (снижения) экономического показателя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 за отчетный год </w:t>
      </w:r>
      <w:r w:rsidRPr="00421722">
        <w:rPr>
          <w:rFonts w:ascii="Times New Roman" w:hAnsi="Times New Roman" w:cs="Times New Roman"/>
          <w:sz w:val="16"/>
          <w:szCs w:val="16"/>
          <w:lang w:val="en-US"/>
        </w:rPr>
        <w:t>t</w:t>
      </w:r>
      <w:r w:rsidRPr="00421722">
        <w:rPr>
          <w:rFonts w:ascii="Times New Roman" w:hAnsi="Times New Roman" w:cs="Times New Roman"/>
          <w:sz w:val="16"/>
          <w:szCs w:val="16"/>
        </w:rPr>
        <w:t>;</w:t>
      </w:r>
    </w:p>
    <w:p w:rsidR="00F4276A" w:rsidRPr="00421722" w:rsidRDefault="00F4276A" w:rsidP="00F4276A">
      <w:pPr>
        <w:pStyle w:val="a5"/>
        <w:jc w:val="both"/>
        <w:rPr>
          <w:rFonts w:ascii="Times New Roman" w:hAnsi="Times New Roman" w:cs="Times New Roman"/>
          <w:sz w:val="16"/>
          <w:szCs w:val="16"/>
        </w:rPr>
      </w:pPr>
      <w:proofErr w:type="spellStart"/>
      <w:r w:rsidRPr="00421722">
        <w:rPr>
          <w:rFonts w:ascii="Times New Roman" w:hAnsi="Times New Roman" w:cs="Times New Roman"/>
          <w:sz w:val="16"/>
          <w:szCs w:val="16"/>
        </w:rPr>
        <w:t>ЭПt</w:t>
      </w:r>
      <w:proofErr w:type="spellEnd"/>
      <w:r w:rsidRPr="00421722">
        <w:rPr>
          <w:rFonts w:ascii="Times New Roman" w:hAnsi="Times New Roman" w:cs="Times New Roman"/>
          <w:sz w:val="16"/>
          <w:szCs w:val="16"/>
        </w:rPr>
        <w:t xml:space="preserve"> - значение экономического показателя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 за отчетный год </w:t>
      </w:r>
      <w:r w:rsidRPr="00421722">
        <w:rPr>
          <w:rFonts w:ascii="Times New Roman" w:hAnsi="Times New Roman" w:cs="Times New Roman"/>
          <w:sz w:val="16"/>
          <w:szCs w:val="16"/>
          <w:lang w:val="en-US"/>
        </w:rPr>
        <w:t>t</w:t>
      </w:r>
      <w:r w:rsidRPr="00421722">
        <w:rPr>
          <w:rFonts w:ascii="Times New Roman" w:hAnsi="Times New Roman" w:cs="Times New Roman"/>
          <w:sz w:val="16"/>
          <w:szCs w:val="16"/>
        </w:rPr>
        <w:t>;</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ЭП(t-1) - значение экономического показателя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 за год, предшествующий отчетному году (</w:t>
      </w:r>
      <w:r w:rsidRPr="00421722">
        <w:rPr>
          <w:rFonts w:ascii="Times New Roman" w:hAnsi="Times New Roman" w:cs="Times New Roman"/>
          <w:sz w:val="16"/>
          <w:szCs w:val="16"/>
          <w:lang w:val="en-US"/>
        </w:rPr>
        <w:t>t</w:t>
      </w:r>
      <w:r w:rsidRPr="00421722">
        <w:rPr>
          <w:rFonts w:ascii="Times New Roman" w:hAnsi="Times New Roman" w:cs="Times New Roman"/>
          <w:sz w:val="16"/>
          <w:szCs w:val="16"/>
        </w:rPr>
        <w:t>-1).</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Для расчета коэффициента экономической эффективности стимулирующих налоговых льгот в зависимости от вида налога используются экономические показатели.</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На основе рассчитанных коэффициентов бюджетной и экономической эффективности стимулирующих налоговых льгот отдельно по каждому налогу производится расчет сводного коэффициента эффективности стимулирующих налоговых льгот отдельно по каждому налогу по следующей формуле:</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position w:val="-24"/>
          <w:sz w:val="16"/>
          <w:szCs w:val="16"/>
        </w:rPr>
        <w:object w:dxaOrig="2140" w:dyaOrig="620">
          <v:shape id="_x0000_i1028" type="#_x0000_t75" style="width:107.2pt;height:30.75pt" o:ole="">
            <v:imagedata r:id="rId25" o:title=""/>
          </v:shape>
          <o:OLEObject Type="Embed" ProgID="Equation.3" ShapeID="_x0000_i1028" DrawAspect="Content" ObjectID="_1771575944" r:id="rId26"/>
        </w:object>
      </w:r>
      <w:r w:rsidRPr="00421722">
        <w:rPr>
          <w:rFonts w:ascii="Times New Roman" w:hAnsi="Times New Roman" w:cs="Times New Roman"/>
          <w:sz w:val="16"/>
          <w:szCs w:val="16"/>
        </w:rPr>
        <w:t xml:space="preserve"> </w:t>
      </w:r>
      <w:proofErr w:type="gramStart"/>
      <w:r w:rsidRPr="00421722">
        <w:rPr>
          <w:rFonts w:ascii="Times New Roman" w:hAnsi="Times New Roman" w:cs="Times New Roman"/>
          <w:sz w:val="16"/>
          <w:szCs w:val="16"/>
        </w:rPr>
        <w:t>где</w:t>
      </w:r>
      <w:proofErr w:type="gramEnd"/>
      <w:r w:rsidRPr="00421722">
        <w:rPr>
          <w:rFonts w:ascii="Times New Roman" w:hAnsi="Times New Roman" w:cs="Times New Roman"/>
          <w:sz w:val="16"/>
          <w:szCs w:val="16"/>
        </w:rPr>
        <w:t>:</w:t>
      </w:r>
    </w:p>
    <w:p w:rsidR="00F4276A" w:rsidRPr="00421722" w:rsidRDefault="00F4276A" w:rsidP="00F4276A">
      <w:pPr>
        <w:pStyle w:val="a5"/>
        <w:jc w:val="both"/>
        <w:rPr>
          <w:rFonts w:ascii="Times New Roman" w:hAnsi="Times New Roman" w:cs="Times New Roman"/>
          <w:sz w:val="16"/>
          <w:szCs w:val="16"/>
        </w:rPr>
      </w:pPr>
      <w:proofErr w:type="spellStart"/>
      <w:r w:rsidRPr="00421722">
        <w:rPr>
          <w:rFonts w:ascii="Times New Roman" w:hAnsi="Times New Roman" w:cs="Times New Roman"/>
          <w:sz w:val="16"/>
          <w:szCs w:val="16"/>
        </w:rPr>
        <w:t>КЭi</w:t>
      </w:r>
      <w:proofErr w:type="spellEnd"/>
      <w:r w:rsidRPr="00421722">
        <w:rPr>
          <w:rFonts w:ascii="Times New Roman" w:hAnsi="Times New Roman" w:cs="Times New Roman"/>
          <w:sz w:val="16"/>
          <w:szCs w:val="16"/>
        </w:rPr>
        <w:t xml:space="preserve"> - сводный коэффициент эффективности стимулирующих налоговых льгот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КБЭ</w:t>
      </w:r>
      <w:proofErr w:type="spellStart"/>
      <w:r w:rsidRPr="00421722">
        <w:rPr>
          <w:rFonts w:ascii="Times New Roman" w:hAnsi="Times New Roman" w:cs="Times New Roman"/>
          <w:sz w:val="16"/>
          <w:szCs w:val="16"/>
          <w:lang w:val="en-US"/>
        </w:rPr>
        <w:t>i</w:t>
      </w:r>
      <w:proofErr w:type="spellEnd"/>
      <w:r w:rsidRPr="00421722">
        <w:rPr>
          <w:rFonts w:ascii="Times New Roman" w:hAnsi="Times New Roman" w:cs="Times New Roman"/>
          <w:sz w:val="16"/>
          <w:szCs w:val="16"/>
        </w:rPr>
        <w:t xml:space="preserve"> - коэффициент бюджетной эффективности стимулирующих налоговых льгот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w:t>
      </w:r>
    </w:p>
    <w:p w:rsidR="00F4276A" w:rsidRPr="00421722" w:rsidRDefault="00F4276A" w:rsidP="00F4276A">
      <w:pPr>
        <w:pStyle w:val="a5"/>
        <w:jc w:val="both"/>
        <w:rPr>
          <w:rFonts w:ascii="Times New Roman" w:hAnsi="Times New Roman" w:cs="Times New Roman"/>
          <w:sz w:val="16"/>
          <w:szCs w:val="16"/>
        </w:rPr>
      </w:pPr>
      <w:proofErr w:type="spellStart"/>
      <w:r w:rsidRPr="00421722">
        <w:rPr>
          <w:rFonts w:ascii="Times New Roman" w:hAnsi="Times New Roman" w:cs="Times New Roman"/>
          <w:sz w:val="16"/>
          <w:szCs w:val="16"/>
        </w:rPr>
        <w:t>КЭЭi</w:t>
      </w:r>
      <w:proofErr w:type="spellEnd"/>
      <w:r w:rsidRPr="00421722">
        <w:rPr>
          <w:rFonts w:ascii="Times New Roman" w:hAnsi="Times New Roman" w:cs="Times New Roman"/>
          <w:sz w:val="16"/>
          <w:szCs w:val="16"/>
        </w:rPr>
        <w:t xml:space="preserve"> - коэффициент экономической эффективности стимулирующих налоговых льгот по i-</w:t>
      </w:r>
      <w:proofErr w:type="spellStart"/>
      <w:r w:rsidRPr="00421722">
        <w:rPr>
          <w:rFonts w:ascii="Times New Roman" w:hAnsi="Times New Roman" w:cs="Times New Roman"/>
          <w:sz w:val="16"/>
          <w:szCs w:val="16"/>
        </w:rPr>
        <w:t>му</w:t>
      </w:r>
      <w:proofErr w:type="spellEnd"/>
      <w:r w:rsidRPr="00421722">
        <w:rPr>
          <w:rFonts w:ascii="Times New Roman" w:hAnsi="Times New Roman" w:cs="Times New Roman"/>
          <w:sz w:val="16"/>
          <w:szCs w:val="16"/>
        </w:rPr>
        <w:t xml:space="preserve"> налогу.</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 xml:space="preserve">2.1.5. В случае если значение сводного коэффициента эффективности стимулирующих налоговых льгот составляет более 0,6, стимулирующие налоговые льготы оцениваются как высокоэффективные. </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 xml:space="preserve">В случае если значение сводного коэффициента эффективности стимулирующих налоговых льгот составляет от 0,2 до 0,6, стимулирующие налоговые льготы оцениваются как </w:t>
      </w:r>
      <w:proofErr w:type="spellStart"/>
      <w:r w:rsidRPr="00421722">
        <w:rPr>
          <w:rFonts w:ascii="Times New Roman" w:hAnsi="Times New Roman" w:cs="Times New Roman"/>
          <w:sz w:val="16"/>
          <w:szCs w:val="16"/>
        </w:rPr>
        <w:t>среднеэффективные</w:t>
      </w:r>
      <w:proofErr w:type="spellEnd"/>
      <w:r w:rsidRPr="00421722">
        <w:rPr>
          <w:rFonts w:ascii="Times New Roman" w:hAnsi="Times New Roman" w:cs="Times New Roman"/>
          <w:sz w:val="16"/>
          <w:szCs w:val="16"/>
        </w:rPr>
        <w:t xml:space="preserve">. </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В случае если значение сводного коэффициента эффективности стимулирующих налоговых льгот составляет ниже 0,2, стимулирующие налоговые льготы оцениваются как низкоэффективные.</w:t>
      </w:r>
    </w:p>
    <w:p w:rsidR="00F4276A" w:rsidRPr="00421722" w:rsidRDefault="00F4276A" w:rsidP="00F4276A">
      <w:pPr>
        <w:pStyle w:val="a5"/>
        <w:jc w:val="both"/>
        <w:rPr>
          <w:rFonts w:ascii="Times New Roman" w:hAnsi="Times New Roman" w:cs="Times New Roman"/>
          <w:sz w:val="16"/>
          <w:szCs w:val="16"/>
        </w:rPr>
      </w:pPr>
      <w:r w:rsidRPr="00421722">
        <w:rPr>
          <w:rFonts w:ascii="Times New Roman" w:hAnsi="Times New Roman" w:cs="Times New Roman"/>
          <w:sz w:val="16"/>
          <w:szCs w:val="16"/>
        </w:rPr>
        <w:t>2.1.6. По результатам оценки эффективности налогового расхода формируется вывод, включающий в себя информацию:</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о</w:t>
      </w:r>
      <w:proofErr w:type="gramEnd"/>
      <w:r w:rsidRPr="00421722">
        <w:rPr>
          <w:rFonts w:ascii="Times New Roman" w:hAnsi="Times New Roman" w:cs="Times New Roman"/>
          <w:sz w:val="16"/>
          <w:szCs w:val="16"/>
        </w:rPr>
        <w:t xml:space="preserve"> достижении целевых характеристик (критериев целесообразности) налогового расхода;</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о</w:t>
      </w:r>
      <w:proofErr w:type="gramEnd"/>
      <w:r w:rsidRPr="00421722">
        <w:rPr>
          <w:rFonts w:ascii="Times New Roman" w:hAnsi="Times New Roman" w:cs="Times New Roman"/>
          <w:sz w:val="16"/>
          <w:szCs w:val="16"/>
        </w:rPr>
        <w:t xml:space="preserve"> вкладе налогового расхода в достижение целей муниципальной программы и (или) целей социально-экономической политики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о</w:t>
      </w:r>
      <w:proofErr w:type="gramEnd"/>
      <w:r w:rsidRPr="00421722">
        <w:rPr>
          <w:rFonts w:ascii="Times New Roman" w:hAnsi="Times New Roman" w:cs="Times New Roman"/>
          <w:sz w:val="16"/>
          <w:szCs w:val="16"/>
        </w:rPr>
        <w:t xml:space="preserve"> наличии или об отсутствии более результативных (менее затратных для бюджета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 альтернативных механизмов достижения целей муниципальной программы и (или) целей социально-экономической политики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w:t>
      </w:r>
    </w:p>
    <w:p w:rsidR="00F4276A" w:rsidRPr="00421722" w:rsidRDefault="00F4276A" w:rsidP="00F4276A">
      <w:pPr>
        <w:pStyle w:val="a5"/>
        <w:jc w:val="both"/>
        <w:rPr>
          <w:rFonts w:ascii="Times New Roman" w:hAnsi="Times New Roman" w:cs="Times New Roman"/>
          <w:sz w:val="16"/>
          <w:szCs w:val="16"/>
        </w:rPr>
      </w:pPr>
      <w:proofErr w:type="gramStart"/>
      <w:r w:rsidRPr="00421722">
        <w:rPr>
          <w:rFonts w:ascii="Times New Roman" w:hAnsi="Times New Roman" w:cs="Times New Roman"/>
          <w:sz w:val="16"/>
          <w:szCs w:val="16"/>
        </w:rPr>
        <w:t>о</w:t>
      </w:r>
      <w:proofErr w:type="gramEnd"/>
      <w:r w:rsidRPr="00421722">
        <w:rPr>
          <w:rFonts w:ascii="Times New Roman" w:hAnsi="Times New Roman" w:cs="Times New Roman"/>
          <w:sz w:val="16"/>
          <w:szCs w:val="16"/>
        </w:rPr>
        <w:t xml:space="preserve"> степени эффективности налоговых льгот и целесообразности их дальнейшего осуществления, уточнения или отмены.</w:t>
      </w:r>
    </w:p>
    <w:p w:rsidR="00F4276A" w:rsidRPr="00421722" w:rsidRDefault="00F4276A" w:rsidP="00F4276A">
      <w:pPr>
        <w:pStyle w:val="a5"/>
        <w:jc w:val="both"/>
        <w:rPr>
          <w:rFonts w:ascii="Times New Roman" w:hAnsi="Times New Roman" w:cs="Times New Roman"/>
          <w:sz w:val="16"/>
          <w:szCs w:val="16"/>
        </w:rPr>
      </w:pP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t>2.2. Оценка эффективности социальных налоговых расходов и технических налоговых расходов осуществляется в соответствии с Порядком и включает:</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proofErr w:type="gramStart"/>
      <w:r w:rsidRPr="00421722">
        <w:rPr>
          <w:rFonts w:ascii="Times New Roman" w:eastAsia="NSimSun" w:hAnsi="Times New Roman" w:cs="Times New Roman"/>
          <w:kern w:val="2"/>
          <w:sz w:val="16"/>
          <w:szCs w:val="16"/>
          <w:lang w:eastAsia="zh-CN" w:bidi="hi-IN"/>
        </w:rPr>
        <w:t>оценку</w:t>
      </w:r>
      <w:proofErr w:type="gramEnd"/>
      <w:r w:rsidRPr="00421722">
        <w:rPr>
          <w:rFonts w:ascii="Times New Roman" w:eastAsia="NSimSun" w:hAnsi="Times New Roman" w:cs="Times New Roman"/>
          <w:kern w:val="2"/>
          <w:sz w:val="16"/>
          <w:szCs w:val="16"/>
          <w:lang w:eastAsia="zh-CN" w:bidi="hi-IN"/>
        </w:rPr>
        <w:t xml:space="preserve"> целесообразности налоговых расходов;</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proofErr w:type="gramStart"/>
      <w:r w:rsidRPr="00421722">
        <w:rPr>
          <w:rFonts w:ascii="Times New Roman" w:eastAsia="NSimSun" w:hAnsi="Times New Roman" w:cs="Times New Roman"/>
          <w:kern w:val="2"/>
          <w:sz w:val="16"/>
          <w:szCs w:val="16"/>
          <w:lang w:eastAsia="zh-CN" w:bidi="hi-IN"/>
        </w:rPr>
        <w:t>оценку</w:t>
      </w:r>
      <w:proofErr w:type="gramEnd"/>
      <w:r w:rsidRPr="00421722">
        <w:rPr>
          <w:rFonts w:ascii="Times New Roman" w:eastAsia="NSimSun" w:hAnsi="Times New Roman" w:cs="Times New Roman"/>
          <w:kern w:val="2"/>
          <w:sz w:val="16"/>
          <w:szCs w:val="16"/>
          <w:lang w:eastAsia="zh-CN" w:bidi="hi-IN"/>
        </w:rPr>
        <w:t xml:space="preserve"> результативности налоговых расходов (допускается не проводить  для технических налоговых расходов (п.15 (1) Постановления Правительства РФ от 22.06.2019 N 796) .</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t>2.2.1 Оценка целесообразности налоговых расходов осуществляется по критерию востребованности плательщиками предоставленных льгот.</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t xml:space="preserve">2.2.2. Оценка востребованности плательщиками предоставленных налоговых расходов обусловлена фактическим количеством плательщиков, воспользовавшихся правом на налоговую льготу. </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t>Пороговое значение показателя востребованности, при котором льгота, обуславливающая налоговый расход, считается востребованной, является фактическое наличие плательщиков, воспользовавшихся налоговой льготой.</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lastRenderedPageBreak/>
        <w:t>В случае если пороговое значение равно нулю, но наличие льготы необходимо для повышения уровня и качества жизни граждан, нуждающихся в социальной поддержке, куратор налогового расхода может применить иной дополнительный показатель востребованности, который он должен отразить при формировании выводов по результатам оценки эффективности налогового расхода:</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proofErr w:type="gramStart"/>
      <w:r w:rsidRPr="00421722">
        <w:rPr>
          <w:rFonts w:ascii="Times New Roman" w:eastAsia="NSimSun" w:hAnsi="Times New Roman" w:cs="Times New Roman"/>
          <w:kern w:val="2"/>
          <w:sz w:val="16"/>
          <w:szCs w:val="16"/>
          <w:lang w:eastAsia="zh-CN" w:bidi="hi-IN"/>
        </w:rPr>
        <w:t>увязка</w:t>
      </w:r>
      <w:proofErr w:type="gramEnd"/>
      <w:r w:rsidRPr="00421722">
        <w:rPr>
          <w:rFonts w:ascii="Times New Roman" w:eastAsia="NSimSun" w:hAnsi="Times New Roman" w:cs="Times New Roman"/>
          <w:kern w:val="2"/>
          <w:sz w:val="16"/>
          <w:szCs w:val="16"/>
          <w:lang w:eastAsia="zh-CN" w:bidi="hi-IN"/>
        </w:rPr>
        <w:t xml:space="preserve"> налогового расхода с критерием нуждаемости;</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proofErr w:type="gramStart"/>
      <w:r w:rsidRPr="00421722">
        <w:rPr>
          <w:rFonts w:ascii="Times New Roman" w:eastAsia="NSimSun" w:hAnsi="Times New Roman" w:cs="Times New Roman"/>
          <w:kern w:val="2"/>
          <w:sz w:val="16"/>
          <w:szCs w:val="16"/>
          <w:lang w:eastAsia="zh-CN" w:bidi="hi-IN"/>
        </w:rPr>
        <w:t>предоставление</w:t>
      </w:r>
      <w:proofErr w:type="gramEnd"/>
      <w:r w:rsidRPr="00421722">
        <w:rPr>
          <w:rFonts w:ascii="Times New Roman" w:eastAsia="NSimSun" w:hAnsi="Times New Roman" w:cs="Times New Roman"/>
          <w:kern w:val="2"/>
          <w:sz w:val="16"/>
          <w:szCs w:val="16"/>
          <w:lang w:eastAsia="zh-CN" w:bidi="hi-IN"/>
        </w:rPr>
        <w:t xml:space="preserve"> налогового расхода категориям граждан, являющихся льготными категориями в соответствии с федеральным и (или) областным законодательством.</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t xml:space="preserve">2.2.3. В случае несоответствия налоговых расходов критерию востребованности Администрация </w:t>
      </w:r>
      <w:proofErr w:type="spellStart"/>
      <w:r w:rsidRPr="00421722">
        <w:rPr>
          <w:rFonts w:ascii="Times New Roman" w:hAnsi="Times New Roman" w:cs="Times New Roman"/>
          <w:sz w:val="16"/>
          <w:szCs w:val="16"/>
        </w:rPr>
        <w:t>Бронницкого</w:t>
      </w:r>
      <w:proofErr w:type="spellEnd"/>
      <w:r w:rsidRPr="00421722">
        <w:rPr>
          <w:rFonts w:ascii="Times New Roman" w:hAnsi="Times New Roman" w:cs="Times New Roman"/>
          <w:sz w:val="16"/>
          <w:szCs w:val="16"/>
        </w:rPr>
        <w:t xml:space="preserve"> сельского поселения</w:t>
      </w:r>
      <w:r w:rsidRPr="00421722">
        <w:rPr>
          <w:rFonts w:ascii="Times New Roman" w:eastAsia="NSimSun" w:hAnsi="Times New Roman" w:cs="Times New Roman"/>
          <w:kern w:val="2"/>
          <w:sz w:val="16"/>
          <w:szCs w:val="16"/>
          <w:lang w:eastAsia="zh-CN" w:bidi="hi-IN"/>
        </w:rPr>
        <w:t xml:space="preserve"> разрабатывает предложения о сохранении (уточнении, отмене) льгот для плательщиков.</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t xml:space="preserve">2.2.4. </w:t>
      </w:r>
      <w:r w:rsidRPr="00421722">
        <w:rPr>
          <w:rFonts w:ascii="Times New Roman" w:eastAsia="NSimSun" w:hAnsi="Times New Roman" w:cs="Times New Roman"/>
          <w:sz w:val="16"/>
          <w:szCs w:val="16"/>
          <w:lang w:eastAsia="zh-CN"/>
        </w:rPr>
        <w:t>Оценка результативности социальных налоговых льгот осуществляется путем расчета коэффициента социальной эффективности социальных налоговых льгот отдельно по каждому налогу.</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sz w:val="16"/>
          <w:szCs w:val="16"/>
          <w:lang w:eastAsia="zh-CN"/>
        </w:rPr>
        <w:t>2.2.5. Расчет коэффициента социальной эффективности социальных налоговых льгот отдельно по каждому налогу осуществляется по следующей формуле:</w:t>
      </w:r>
    </w:p>
    <w:p w:rsidR="00F4276A" w:rsidRPr="00421722" w:rsidRDefault="00F4276A" w:rsidP="00F4276A">
      <w:pPr>
        <w:pStyle w:val="a5"/>
        <w:jc w:val="both"/>
        <w:rPr>
          <w:rFonts w:ascii="Times New Roman" w:eastAsia="NSimSun" w:hAnsi="Times New Roman" w:cs="Times New Roman"/>
          <w:sz w:val="16"/>
          <w:szCs w:val="16"/>
          <w:lang w:eastAsia="zh-CN"/>
        </w:rPr>
      </w:pPr>
      <w:r w:rsidRPr="00421722">
        <w:rPr>
          <w:rFonts w:ascii="Times New Roman" w:eastAsia="NSimSun" w:hAnsi="Times New Roman" w:cs="Times New Roman"/>
          <w:noProof/>
          <w:kern w:val="2"/>
          <w:position w:val="-30"/>
          <w:sz w:val="16"/>
          <w:szCs w:val="16"/>
          <w:lang w:eastAsia="ru-RU"/>
        </w:rPr>
        <w:drawing>
          <wp:inline distT="0" distB="0" distL="0" distR="0">
            <wp:extent cx="2028825" cy="447675"/>
            <wp:effectExtent l="0" t="0" r="0"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028825" cy="447675"/>
                    </a:xfrm>
                    <a:prstGeom prst="rect">
                      <a:avLst/>
                    </a:prstGeom>
                    <a:noFill/>
                    <a:ln>
                      <a:noFill/>
                    </a:ln>
                  </pic:spPr>
                </pic:pic>
              </a:graphicData>
            </a:graphic>
          </wp:inline>
        </w:drawing>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proofErr w:type="spellStart"/>
      <w:r w:rsidRPr="00421722">
        <w:rPr>
          <w:rFonts w:ascii="Times New Roman" w:eastAsia="NSimSun" w:hAnsi="Times New Roman" w:cs="Times New Roman"/>
          <w:sz w:val="16"/>
          <w:szCs w:val="16"/>
          <w:lang w:eastAsia="zh-CN"/>
        </w:rPr>
        <w:t>КСЭ</w:t>
      </w:r>
      <w:r w:rsidRPr="00421722">
        <w:rPr>
          <w:rFonts w:ascii="Times New Roman" w:eastAsia="NSimSun" w:hAnsi="Times New Roman" w:cs="Times New Roman"/>
          <w:sz w:val="16"/>
          <w:szCs w:val="16"/>
          <w:vertAlign w:val="subscript"/>
          <w:lang w:eastAsia="zh-CN"/>
        </w:rPr>
        <w:t>i</w:t>
      </w:r>
      <w:proofErr w:type="spellEnd"/>
      <w:r w:rsidRPr="00421722">
        <w:rPr>
          <w:rFonts w:ascii="Times New Roman" w:eastAsia="NSimSun" w:hAnsi="Times New Roman" w:cs="Times New Roman"/>
          <w:sz w:val="16"/>
          <w:szCs w:val="16"/>
          <w:lang w:eastAsia="zh-CN"/>
        </w:rPr>
        <w:t xml:space="preserve"> - коэффициент социальной эффективности социальных налоговых льгот по i-</w:t>
      </w:r>
      <w:proofErr w:type="spellStart"/>
      <w:r w:rsidRPr="00421722">
        <w:rPr>
          <w:rFonts w:ascii="Times New Roman" w:eastAsia="NSimSun" w:hAnsi="Times New Roman" w:cs="Times New Roman"/>
          <w:sz w:val="16"/>
          <w:szCs w:val="16"/>
          <w:lang w:eastAsia="zh-CN"/>
        </w:rPr>
        <w:t>му</w:t>
      </w:r>
      <w:proofErr w:type="spellEnd"/>
      <w:r w:rsidRPr="00421722">
        <w:rPr>
          <w:rFonts w:ascii="Times New Roman" w:eastAsia="NSimSun" w:hAnsi="Times New Roman" w:cs="Times New Roman"/>
          <w:sz w:val="16"/>
          <w:szCs w:val="16"/>
          <w:lang w:eastAsia="zh-CN"/>
        </w:rPr>
        <w:t xml:space="preserve"> налогу;</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proofErr w:type="spellStart"/>
      <w:r w:rsidRPr="00421722">
        <w:rPr>
          <w:rFonts w:ascii="Times New Roman" w:eastAsia="NSimSun" w:hAnsi="Times New Roman" w:cs="Times New Roman"/>
          <w:sz w:val="16"/>
          <w:szCs w:val="16"/>
          <w:lang w:eastAsia="zh-CN"/>
        </w:rPr>
        <w:t>Сн</w:t>
      </w:r>
      <w:proofErr w:type="spellEnd"/>
      <w:r w:rsidRPr="00421722">
        <w:rPr>
          <w:rFonts w:ascii="Times New Roman" w:eastAsia="NSimSun" w:hAnsi="Times New Roman" w:cs="Times New Roman"/>
          <w:sz w:val="16"/>
          <w:szCs w:val="16"/>
          <w:lang w:val="en-US" w:eastAsia="zh-CN"/>
        </w:rPr>
        <w:t>t</w:t>
      </w:r>
      <w:r w:rsidRPr="00421722">
        <w:rPr>
          <w:rFonts w:ascii="Times New Roman" w:eastAsia="NSimSun" w:hAnsi="Times New Roman" w:cs="Times New Roman"/>
          <w:sz w:val="16"/>
          <w:szCs w:val="16"/>
          <w:lang w:eastAsia="zh-CN"/>
        </w:rPr>
        <w:t xml:space="preserve"> - объем предоставленных социальных налоговых льгот в расчете на одного получателя социальных налоговых льгот по i-</w:t>
      </w:r>
      <w:proofErr w:type="spellStart"/>
      <w:r w:rsidRPr="00421722">
        <w:rPr>
          <w:rFonts w:ascii="Times New Roman" w:eastAsia="NSimSun" w:hAnsi="Times New Roman" w:cs="Times New Roman"/>
          <w:sz w:val="16"/>
          <w:szCs w:val="16"/>
          <w:lang w:eastAsia="zh-CN"/>
        </w:rPr>
        <w:t>му</w:t>
      </w:r>
      <w:proofErr w:type="spellEnd"/>
      <w:r w:rsidRPr="00421722">
        <w:rPr>
          <w:rFonts w:ascii="Times New Roman" w:eastAsia="NSimSun" w:hAnsi="Times New Roman" w:cs="Times New Roman"/>
          <w:sz w:val="16"/>
          <w:szCs w:val="16"/>
          <w:lang w:eastAsia="zh-CN"/>
        </w:rPr>
        <w:t xml:space="preserve"> налогу за t период;</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proofErr w:type="spellStart"/>
      <w:r w:rsidRPr="00421722">
        <w:rPr>
          <w:rFonts w:ascii="Times New Roman" w:eastAsia="NSimSun" w:hAnsi="Times New Roman" w:cs="Times New Roman"/>
          <w:sz w:val="16"/>
          <w:szCs w:val="16"/>
          <w:lang w:eastAsia="zh-CN"/>
        </w:rPr>
        <w:t>Сн</w:t>
      </w:r>
      <w:proofErr w:type="spellEnd"/>
      <w:r w:rsidRPr="00421722">
        <w:rPr>
          <w:rFonts w:ascii="Times New Roman" w:eastAsia="NSimSun" w:hAnsi="Times New Roman" w:cs="Times New Roman"/>
          <w:sz w:val="16"/>
          <w:szCs w:val="16"/>
          <w:lang w:val="en-US" w:eastAsia="zh-CN"/>
        </w:rPr>
        <w:t>t</w:t>
      </w:r>
      <w:r w:rsidRPr="00421722">
        <w:rPr>
          <w:rFonts w:ascii="Times New Roman" w:eastAsia="NSimSun" w:hAnsi="Times New Roman" w:cs="Times New Roman"/>
          <w:sz w:val="16"/>
          <w:szCs w:val="16"/>
          <w:lang w:eastAsia="zh-CN"/>
        </w:rPr>
        <w:t>-1 - объем предоставленных социальных налоговых льгот в расчете на одного получателя социальных налоговых льгот по i-</w:t>
      </w:r>
      <w:proofErr w:type="spellStart"/>
      <w:r w:rsidRPr="00421722">
        <w:rPr>
          <w:rFonts w:ascii="Times New Roman" w:eastAsia="NSimSun" w:hAnsi="Times New Roman" w:cs="Times New Roman"/>
          <w:sz w:val="16"/>
          <w:szCs w:val="16"/>
          <w:lang w:eastAsia="zh-CN"/>
        </w:rPr>
        <w:t>му</w:t>
      </w:r>
      <w:proofErr w:type="spellEnd"/>
      <w:r w:rsidRPr="00421722">
        <w:rPr>
          <w:rFonts w:ascii="Times New Roman" w:eastAsia="NSimSun" w:hAnsi="Times New Roman" w:cs="Times New Roman"/>
          <w:sz w:val="16"/>
          <w:szCs w:val="16"/>
          <w:lang w:eastAsia="zh-CN"/>
        </w:rPr>
        <w:t xml:space="preserve"> налогу за период, предшествующий t периоду;</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proofErr w:type="spellStart"/>
      <w:r w:rsidRPr="00421722">
        <w:rPr>
          <w:rFonts w:ascii="Times New Roman" w:eastAsia="NSimSun" w:hAnsi="Times New Roman" w:cs="Times New Roman"/>
          <w:sz w:val="16"/>
          <w:szCs w:val="16"/>
          <w:lang w:eastAsia="zh-CN"/>
        </w:rPr>
        <w:t>ВПМ</w:t>
      </w:r>
      <w:r w:rsidRPr="00421722">
        <w:rPr>
          <w:rFonts w:ascii="Times New Roman" w:eastAsia="NSimSun" w:hAnsi="Times New Roman" w:cs="Times New Roman"/>
          <w:sz w:val="16"/>
          <w:szCs w:val="16"/>
          <w:vertAlign w:val="subscript"/>
          <w:lang w:eastAsia="zh-CN"/>
        </w:rPr>
        <w:t>t</w:t>
      </w:r>
      <w:proofErr w:type="spellEnd"/>
      <w:r w:rsidRPr="00421722">
        <w:rPr>
          <w:rFonts w:ascii="Times New Roman" w:eastAsia="NSimSun" w:hAnsi="Times New Roman" w:cs="Times New Roman"/>
          <w:sz w:val="16"/>
          <w:szCs w:val="16"/>
          <w:lang w:eastAsia="zh-CN"/>
        </w:rPr>
        <w:t xml:space="preserve"> - среднегодовая величина прожиточного минимума на душу населения </w:t>
      </w:r>
      <w:proofErr w:type="gramStart"/>
      <w:r w:rsidRPr="00421722">
        <w:rPr>
          <w:rFonts w:ascii="Times New Roman" w:eastAsia="NSimSun" w:hAnsi="Times New Roman" w:cs="Times New Roman"/>
          <w:sz w:val="16"/>
          <w:szCs w:val="16"/>
          <w:lang w:eastAsia="zh-CN"/>
        </w:rPr>
        <w:t>в  Новгородской</w:t>
      </w:r>
      <w:proofErr w:type="gramEnd"/>
      <w:r w:rsidRPr="00421722">
        <w:rPr>
          <w:rFonts w:ascii="Times New Roman" w:eastAsia="NSimSun" w:hAnsi="Times New Roman" w:cs="Times New Roman"/>
          <w:sz w:val="16"/>
          <w:szCs w:val="16"/>
          <w:lang w:eastAsia="zh-CN"/>
        </w:rPr>
        <w:t xml:space="preserve"> области за t период;</w:t>
      </w:r>
    </w:p>
    <w:p w:rsidR="00F4276A" w:rsidRPr="00421722" w:rsidRDefault="00F4276A" w:rsidP="00F4276A">
      <w:pPr>
        <w:pStyle w:val="a5"/>
        <w:jc w:val="both"/>
        <w:rPr>
          <w:rFonts w:ascii="Times New Roman" w:eastAsia="NSimSun" w:hAnsi="Times New Roman" w:cs="Times New Roman"/>
          <w:sz w:val="16"/>
          <w:szCs w:val="16"/>
          <w:lang w:eastAsia="zh-CN"/>
        </w:rPr>
      </w:pPr>
      <w:r w:rsidRPr="00421722">
        <w:rPr>
          <w:rFonts w:ascii="Times New Roman" w:eastAsia="NSimSun" w:hAnsi="Times New Roman" w:cs="Times New Roman"/>
          <w:sz w:val="16"/>
          <w:szCs w:val="16"/>
          <w:lang w:eastAsia="zh-CN"/>
        </w:rPr>
        <w:t>ВПМ</w:t>
      </w:r>
      <w:r w:rsidRPr="00421722">
        <w:rPr>
          <w:rFonts w:ascii="Times New Roman" w:eastAsia="NSimSun" w:hAnsi="Times New Roman" w:cs="Times New Roman"/>
          <w:sz w:val="16"/>
          <w:szCs w:val="16"/>
          <w:vertAlign w:val="subscript"/>
          <w:lang w:eastAsia="zh-CN"/>
        </w:rPr>
        <w:t>t-1</w:t>
      </w:r>
      <w:r w:rsidRPr="00421722">
        <w:rPr>
          <w:rFonts w:ascii="Times New Roman" w:eastAsia="NSimSun" w:hAnsi="Times New Roman" w:cs="Times New Roman"/>
          <w:sz w:val="16"/>
          <w:szCs w:val="16"/>
          <w:lang w:eastAsia="zh-CN"/>
        </w:rPr>
        <w:t xml:space="preserve"> - среднегодовая величина прожиточного минимума на душу населения в Новгородской области за период, предшествующий t периоду.</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sz w:val="16"/>
          <w:szCs w:val="16"/>
          <w:lang w:eastAsia="zh-CN"/>
        </w:rPr>
        <w:t>Результаты расчетов коэффициентов социальной эффективности социальных налоговых расходов вносятся в таблицу согласно приложению № 3 к настоящей Методике.</w:t>
      </w:r>
    </w:p>
    <w:p w:rsidR="00F4276A" w:rsidRPr="00421722" w:rsidRDefault="00F4276A" w:rsidP="00F4276A">
      <w:pPr>
        <w:pStyle w:val="a5"/>
        <w:jc w:val="both"/>
        <w:rPr>
          <w:rFonts w:ascii="Times New Roman" w:eastAsia="NSimSun" w:hAnsi="Times New Roman" w:cs="Times New Roman"/>
          <w:sz w:val="16"/>
          <w:szCs w:val="16"/>
          <w:lang w:eastAsia="zh-CN"/>
        </w:rPr>
      </w:pPr>
      <w:r w:rsidRPr="00421722">
        <w:rPr>
          <w:rFonts w:ascii="Times New Roman" w:eastAsia="NSimSun" w:hAnsi="Times New Roman" w:cs="Times New Roman"/>
          <w:sz w:val="16"/>
          <w:szCs w:val="16"/>
          <w:lang w:eastAsia="zh-CN"/>
        </w:rPr>
        <w:t xml:space="preserve">2.2.6. Объем предоставленных социальных налоговых льгот в расчете на одного получателя социальных налоговых льгот рассчитывается по следующим формулам: </w:t>
      </w:r>
    </w:p>
    <w:p w:rsidR="00F4276A" w:rsidRPr="00421722" w:rsidRDefault="00F4276A" w:rsidP="00F4276A">
      <w:pPr>
        <w:pStyle w:val="a5"/>
        <w:jc w:val="both"/>
        <w:rPr>
          <w:rFonts w:ascii="Times New Roman" w:eastAsia="NSimSun" w:hAnsi="Times New Roman" w:cs="Times New Roman"/>
          <w:sz w:val="16"/>
          <w:szCs w:val="16"/>
          <w:lang w:eastAsia="zh-CN"/>
        </w:rPr>
      </w:pPr>
      <w:r w:rsidRPr="00421722">
        <w:rPr>
          <w:rFonts w:ascii="Times New Roman" w:eastAsia="NSimSun" w:hAnsi="Times New Roman" w:cs="Times New Roman"/>
          <w:noProof/>
          <w:kern w:val="2"/>
          <w:position w:val="-30"/>
          <w:sz w:val="16"/>
          <w:szCs w:val="16"/>
          <w:lang w:eastAsia="ru-RU"/>
        </w:rPr>
        <w:drawing>
          <wp:inline distT="0" distB="0" distL="0" distR="0">
            <wp:extent cx="1914525" cy="44767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914525" cy="447675"/>
                    </a:xfrm>
                    <a:prstGeom prst="rect">
                      <a:avLst/>
                    </a:prstGeom>
                    <a:noFill/>
                    <a:ln>
                      <a:noFill/>
                    </a:ln>
                  </pic:spPr>
                </pic:pic>
              </a:graphicData>
            </a:graphic>
          </wp:inline>
        </w:drawing>
      </w:r>
    </w:p>
    <w:p w:rsidR="00F4276A" w:rsidRPr="00421722" w:rsidRDefault="00F4276A" w:rsidP="00F4276A">
      <w:pPr>
        <w:pStyle w:val="a5"/>
        <w:rPr>
          <w:rFonts w:ascii="Times New Roman" w:eastAsia="NSimSun" w:hAnsi="Times New Roman" w:cs="Times New Roman"/>
          <w:kern w:val="2"/>
          <w:sz w:val="16"/>
          <w:szCs w:val="16"/>
          <w:lang w:eastAsia="zh-CN" w:bidi="hi-IN"/>
        </w:rPr>
      </w:pPr>
      <w:proofErr w:type="spellStart"/>
      <w:r w:rsidRPr="00421722">
        <w:rPr>
          <w:rFonts w:ascii="Times New Roman" w:eastAsia="NSimSun" w:hAnsi="Times New Roman" w:cs="Times New Roman"/>
          <w:sz w:val="16"/>
          <w:szCs w:val="16"/>
          <w:lang w:eastAsia="zh-CN"/>
        </w:rPr>
        <w:t>Сн</w:t>
      </w:r>
      <w:proofErr w:type="spellEnd"/>
      <w:r w:rsidRPr="00421722">
        <w:rPr>
          <w:rFonts w:ascii="Times New Roman" w:eastAsia="NSimSun" w:hAnsi="Times New Roman" w:cs="Times New Roman"/>
          <w:sz w:val="16"/>
          <w:szCs w:val="16"/>
          <w:lang w:val="en-US" w:eastAsia="zh-CN"/>
        </w:rPr>
        <w:t>t</w:t>
      </w:r>
      <w:r w:rsidRPr="00421722">
        <w:rPr>
          <w:rFonts w:ascii="Times New Roman" w:eastAsia="NSimSun" w:hAnsi="Times New Roman" w:cs="Times New Roman"/>
          <w:sz w:val="16"/>
          <w:szCs w:val="16"/>
          <w:lang w:eastAsia="zh-CN"/>
        </w:rPr>
        <w:t xml:space="preserve"> - объем предоставленных социальных налоговых льгот в расчете на одного получателя социальных налоговых льгот по i-</w:t>
      </w:r>
      <w:proofErr w:type="spellStart"/>
      <w:r w:rsidRPr="00421722">
        <w:rPr>
          <w:rFonts w:ascii="Times New Roman" w:eastAsia="NSimSun" w:hAnsi="Times New Roman" w:cs="Times New Roman"/>
          <w:sz w:val="16"/>
          <w:szCs w:val="16"/>
          <w:lang w:eastAsia="zh-CN"/>
        </w:rPr>
        <w:t>му</w:t>
      </w:r>
      <w:proofErr w:type="spellEnd"/>
      <w:r w:rsidRPr="00421722">
        <w:rPr>
          <w:rFonts w:ascii="Times New Roman" w:eastAsia="NSimSun" w:hAnsi="Times New Roman" w:cs="Times New Roman"/>
          <w:sz w:val="16"/>
          <w:szCs w:val="16"/>
          <w:lang w:eastAsia="zh-CN"/>
        </w:rPr>
        <w:t xml:space="preserve"> налогу за t период;</w:t>
      </w:r>
    </w:p>
    <w:p w:rsidR="00F4276A" w:rsidRPr="00421722" w:rsidRDefault="00F4276A" w:rsidP="00F4276A">
      <w:pPr>
        <w:pStyle w:val="a5"/>
        <w:rPr>
          <w:rFonts w:ascii="Times New Roman" w:eastAsia="NSimSun" w:hAnsi="Times New Roman" w:cs="Times New Roman"/>
          <w:kern w:val="2"/>
          <w:sz w:val="16"/>
          <w:szCs w:val="16"/>
          <w:lang w:eastAsia="zh-CN" w:bidi="hi-IN"/>
        </w:rPr>
      </w:pPr>
      <w:proofErr w:type="spellStart"/>
      <w:r w:rsidRPr="00421722">
        <w:rPr>
          <w:rFonts w:ascii="Times New Roman" w:eastAsia="NSimSun" w:hAnsi="Times New Roman" w:cs="Times New Roman"/>
          <w:sz w:val="16"/>
          <w:szCs w:val="16"/>
          <w:lang w:eastAsia="zh-CN"/>
        </w:rPr>
        <w:t>Сн</w:t>
      </w:r>
      <w:proofErr w:type="spellEnd"/>
      <w:r w:rsidRPr="00421722">
        <w:rPr>
          <w:rFonts w:ascii="Times New Roman" w:eastAsia="NSimSun" w:hAnsi="Times New Roman" w:cs="Times New Roman"/>
          <w:sz w:val="16"/>
          <w:szCs w:val="16"/>
          <w:lang w:val="en-US" w:eastAsia="zh-CN"/>
        </w:rPr>
        <w:t>t</w:t>
      </w:r>
      <w:r w:rsidRPr="00421722">
        <w:rPr>
          <w:rFonts w:ascii="Times New Roman" w:eastAsia="NSimSun" w:hAnsi="Times New Roman" w:cs="Times New Roman"/>
          <w:sz w:val="16"/>
          <w:szCs w:val="16"/>
          <w:lang w:eastAsia="zh-CN"/>
        </w:rPr>
        <w:t>-1 - объем предоставленных социальных налоговых льгот в расчете на одного получателя социальных налоговых льгот по i-</w:t>
      </w:r>
      <w:proofErr w:type="spellStart"/>
      <w:r w:rsidRPr="00421722">
        <w:rPr>
          <w:rFonts w:ascii="Times New Roman" w:eastAsia="NSimSun" w:hAnsi="Times New Roman" w:cs="Times New Roman"/>
          <w:sz w:val="16"/>
          <w:szCs w:val="16"/>
          <w:lang w:eastAsia="zh-CN"/>
        </w:rPr>
        <w:t>му</w:t>
      </w:r>
      <w:proofErr w:type="spellEnd"/>
      <w:r w:rsidRPr="00421722">
        <w:rPr>
          <w:rFonts w:ascii="Times New Roman" w:eastAsia="NSimSun" w:hAnsi="Times New Roman" w:cs="Times New Roman"/>
          <w:sz w:val="16"/>
          <w:szCs w:val="16"/>
          <w:lang w:eastAsia="zh-CN"/>
        </w:rPr>
        <w:t xml:space="preserve"> налогу за период, предшествующий t периоду;</w:t>
      </w:r>
    </w:p>
    <w:p w:rsidR="00F4276A" w:rsidRPr="00421722" w:rsidRDefault="00F4276A" w:rsidP="00F4276A">
      <w:pPr>
        <w:pStyle w:val="a5"/>
        <w:rPr>
          <w:rFonts w:ascii="Times New Roman" w:eastAsia="NSimSun" w:hAnsi="Times New Roman" w:cs="Times New Roman"/>
          <w:kern w:val="2"/>
          <w:sz w:val="16"/>
          <w:szCs w:val="16"/>
          <w:lang w:eastAsia="zh-CN" w:bidi="hi-IN"/>
        </w:rPr>
      </w:pPr>
      <w:proofErr w:type="spellStart"/>
      <w:r w:rsidRPr="00421722">
        <w:rPr>
          <w:rFonts w:ascii="Times New Roman" w:eastAsia="NSimSun" w:hAnsi="Times New Roman" w:cs="Times New Roman"/>
          <w:sz w:val="16"/>
          <w:szCs w:val="16"/>
          <w:lang w:eastAsia="zh-CN"/>
        </w:rPr>
        <w:t>НП</w:t>
      </w:r>
      <w:r w:rsidRPr="00421722">
        <w:rPr>
          <w:rFonts w:ascii="Times New Roman" w:eastAsia="NSimSun" w:hAnsi="Times New Roman" w:cs="Times New Roman"/>
          <w:sz w:val="16"/>
          <w:szCs w:val="16"/>
          <w:vertAlign w:val="subscript"/>
          <w:lang w:eastAsia="zh-CN"/>
        </w:rPr>
        <w:t>t</w:t>
      </w:r>
      <w:proofErr w:type="spellEnd"/>
      <w:r w:rsidRPr="00421722">
        <w:rPr>
          <w:rFonts w:ascii="Times New Roman" w:eastAsia="NSimSun" w:hAnsi="Times New Roman" w:cs="Times New Roman"/>
          <w:sz w:val="16"/>
          <w:szCs w:val="16"/>
          <w:lang w:eastAsia="zh-CN"/>
        </w:rPr>
        <w:t xml:space="preserve"> - объем предоставленных социальных налоговых льгот по i-</w:t>
      </w:r>
      <w:proofErr w:type="spellStart"/>
      <w:r w:rsidRPr="00421722">
        <w:rPr>
          <w:rFonts w:ascii="Times New Roman" w:eastAsia="NSimSun" w:hAnsi="Times New Roman" w:cs="Times New Roman"/>
          <w:sz w:val="16"/>
          <w:szCs w:val="16"/>
          <w:lang w:eastAsia="zh-CN"/>
        </w:rPr>
        <w:t>му</w:t>
      </w:r>
      <w:proofErr w:type="spellEnd"/>
      <w:r w:rsidRPr="00421722">
        <w:rPr>
          <w:rFonts w:ascii="Times New Roman" w:eastAsia="NSimSun" w:hAnsi="Times New Roman" w:cs="Times New Roman"/>
          <w:sz w:val="16"/>
          <w:szCs w:val="16"/>
          <w:lang w:eastAsia="zh-CN"/>
        </w:rPr>
        <w:t xml:space="preserve"> налогу </w:t>
      </w:r>
      <w:r w:rsidRPr="00421722">
        <w:rPr>
          <w:rFonts w:ascii="Times New Roman" w:eastAsia="NSimSun" w:hAnsi="Times New Roman" w:cs="Times New Roman"/>
          <w:sz w:val="16"/>
          <w:szCs w:val="16"/>
          <w:lang w:eastAsia="zh-CN"/>
        </w:rPr>
        <w:br/>
        <w:t>за t период;</w:t>
      </w:r>
    </w:p>
    <w:p w:rsidR="00F4276A" w:rsidRPr="00421722" w:rsidRDefault="00F4276A" w:rsidP="00F4276A">
      <w:pPr>
        <w:pStyle w:val="a5"/>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sz w:val="16"/>
          <w:szCs w:val="16"/>
          <w:lang w:eastAsia="zh-CN"/>
        </w:rPr>
        <w:t>НП</w:t>
      </w:r>
      <w:r w:rsidRPr="00421722">
        <w:rPr>
          <w:rFonts w:ascii="Times New Roman" w:eastAsia="NSimSun" w:hAnsi="Times New Roman" w:cs="Times New Roman"/>
          <w:sz w:val="16"/>
          <w:szCs w:val="16"/>
          <w:vertAlign w:val="subscript"/>
          <w:lang w:eastAsia="zh-CN"/>
        </w:rPr>
        <w:t>t-1</w:t>
      </w:r>
      <w:r w:rsidRPr="00421722">
        <w:rPr>
          <w:rFonts w:ascii="Times New Roman" w:eastAsia="NSimSun" w:hAnsi="Times New Roman" w:cs="Times New Roman"/>
          <w:sz w:val="16"/>
          <w:szCs w:val="16"/>
          <w:lang w:eastAsia="zh-CN"/>
        </w:rPr>
        <w:t xml:space="preserve"> - объем предоставленных социальных налоговых льгот по i-</w:t>
      </w:r>
      <w:proofErr w:type="spellStart"/>
      <w:r w:rsidRPr="00421722">
        <w:rPr>
          <w:rFonts w:ascii="Times New Roman" w:eastAsia="NSimSun" w:hAnsi="Times New Roman" w:cs="Times New Roman"/>
          <w:sz w:val="16"/>
          <w:szCs w:val="16"/>
          <w:lang w:eastAsia="zh-CN"/>
        </w:rPr>
        <w:t>му</w:t>
      </w:r>
      <w:proofErr w:type="spellEnd"/>
      <w:r w:rsidRPr="00421722">
        <w:rPr>
          <w:rFonts w:ascii="Times New Roman" w:eastAsia="NSimSun" w:hAnsi="Times New Roman" w:cs="Times New Roman"/>
          <w:sz w:val="16"/>
          <w:szCs w:val="16"/>
          <w:lang w:eastAsia="zh-CN"/>
        </w:rPr>
        <w:t xml:space="preserve"> налогу </w:t>
      </w:r>
      <w:r w:rsidRPr="00421722">
        <w:rPr>
          <w:rFonts w:ascii="Times New Roman" w:eastAsia="NSimSun" w:hAnsi="Times New Roman" w:cs="Times New Roman"/>
          <w:sz w:val="16"/>
          <w:szCs w:val="16"/>
          <w:lang w:eastAsia="zh-CN"/>
        </w:rPr>
        <w:br/>
        <w:t>за период, предшествующий t периоду;</w:t>
      </w:r>
    </w:p>
    <w:p w:rsidR="00F4276A" w:rsidRPr="00421722" w:rsidRDefault="00F4276A" w:rsidP="00F4276A">
      <w:pPr>
        <w:pStyle w:val="a5"/>
        <w:rPr>
          <w:rFonts w:ascii="Times New Roman" w:eastAsia="NSimSun" w:hAnsi="Times New Roman" w:cs="Times New Roman"/>
          <w:kern w:val="2"/>
          <w:sz w:val="16"/>
          <w:szCs w:val="16"/>
          <w:lang w:eastAsia="zh-CN" w:bidi="hi-IN"/>
        </w:rPr>
      </w:pPr>
      <w:proofErr w:type="spellStart"/>
      <w:r w:rsidRPr="00421722">
        <w:rPr>
          <w:rFonts w:ascii="Times New Roman" w:eastAsia="NSimSun" w:hAnsi="Times New Roman" w:cs="Times New Roman"/>
          <w:sz w:val="16"/>
          <w:szCs w:val="16"/>
          <w:lang w:eastAsia="zh-CN"/>
        </w:rPr>
        <w:t>ЧП</w:t>
      </w:r>
      <w:r w:rsidRPr="00421722">
        <w:rPr>
          <w:rFonts w:ascii="Times New Roman" w:eastAsia="NSimSun" w:hAnsi="Times New Roman" w:cs="Times New Roman"/>
          <w:sz w:val="16"/>
          <w:szCs w:val="16"/>
          <w:vertAlign w:val="subscript"/>
          <w:lang w:eastAsia="zh-CN"/>
        </w:rPr>
        <w:t>t</w:t>
      </w:r>
      <w:proofErr w:type="spellEnd"/>
      <w:r w:rsidRPr="00421722">
        <w:rPr>
          <w:rFonts w:ascii="Times New Roman" w:eastAsia="NSimSun" w:hAnsi="Times New Roman" w:cs="Times New Roman"/>
          <w:sz w:val="16"/>
          <w:szCs w:val="16"/>
          <w:lang w:eastAsia="zh-CN"/>
        </w:rPr>
        <w:t xml:space="preserve"> - количество получателей социальных налоговых льгот по i-</w:t>
      </w:r>
      <w:proofErr w:type="spellStart"/>
      <w:r w:rsidRPr="00421722">
        <w:rPr>
          <w:rFonts w:ascii="Times New Roman" w:eastAsia="NSimSun" w:hAnsi="Times New Roman" w:cs="Times New Roman"/>
          <w:sz w:val="16"/>
          <w:szCs w:val="16"/>
          <w:lang w:eastAsia="zh-CN"/>
        </w:rPr>
        <w:t>му</w:t>
      </w:r>
      <w:proofErr w:type="spellEnd"/>
      <w:r w:rsidRPr="00421722">
        <w:rPr>
          <w:rFonts w:ascii="Times New Roman" w:eastAsia="NSimSun" w:hAnsi="Times New Roman" w:cs="Times New Roman"/>
          <w:sz w:val="16"/>
          <w:szCs w:val="16"/>
          <w:lang w:eastAsia="zh-CN"/>
        </w:rPr>
        <w:t xml:space="preserve"> налогу </w:t>
      </w:r>
      <w:r w:rsidRPr="00421722">
        <w:rPr>
          <w:rFonts w:ascii="Times New Roman" w:eastAsia="NSimSun" w:hAnsi="Times New Roman" w:cs="Times New Roman"/>
          <w:sz w:val="16"/>
          <w:szCs w:val="16"/>
          <w:lang w:eastAsia="zh-CN"/>
        </w:rPr>
        <w:br/>
        <w:t>за t период;</w:t>
      </w:r>
    </w:p>
    <w:p w:rsidR="00F4276A" w:rsidRPr="00421722" w:rsidRDefault="00F4276A" w:rsidP="00F4276A">
      <w:pPr>
        <w:pStyle w:val="a5"/>
        <w:jc w:val="both"/>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sz w:val="16"/>
          <w:szCs w:val="16"/>
          <w:lang w:eastAsia="zh-CN"/>
        </w:rPr>
        <w:t>ЧП</w:t>
      </w:r>
      <w:r w:rsidRPr="00421722">
        <w:rPr>
          <w:rFonts w:ascii="Times New Roman" w:eastAsia="NSimSun" w:hAnsi="Times New Roman" w:cs="Times New Roman"/>
          <w:sz w:val="16"/>
          <w:szCs w:val="16"/>
          <w:vertAlign w:val="subscript"/>
          <w:lang w:eastAsia="zh-CN"/>
        </w:rPr>
        <w:t>t-1</w:t>
      </w:r>
      <w:r w:rsidRPr="00421722">
        <w:rPr>
          <w:rFonts w:ascii="Times New Roman" w:eastAsia="NSimSun" w:hAnsi="Times New Roman" w:cs="Times New Roman"/>
          <w:sz w:val="16"/>
          <w:szCs w:val="16"/>
          <w:lang w:eastAsia="zh-CN"/>
        </w:rPr>
        <w:t xml:space="preserve"> - количество получателей социальных налоговых льгот по i-</w:t>
      </w:r>
      <w:proofErr w:type="spellStart"/>
      <w:r w:rsidRPr="00421722">
        <w:rPr>
          <w:rFonts w:ascii="Times New Roman" w:eastAsia="NSimSun" w:hAnsi="Times New Roman" w:cs="Times New Roman"/>
          <w:sz w:val="16"/>
          <w:szCs w:val="16"/>
          <w:lang w:eastAsia="zh-CN"/>
        </w:rPr>
        <w:t>му</w:t>
      </w:r>
      <w:proofErr w:type="spellEnd"/>
      <w:r w:rsidRPr="00421722">
        <w:rPr>
          <w:rFonts w:ascii="Times New Roman" w:eastAsia="NSimSun" w:hAnsi="Times New Roman" w:cs="Times New Roman"/>
          <w:sz w:val="16"/>
          <w:szCs w:val="16"/>
          <w:lang w:eastAsia="zh-CN"/>
        </w:rPr>
        <w:t xml:space="preserve"> налогу за период, предшествующий t периоду.</w:t>
      </w:r>
    </w:p>
    <w:p w:rsidR="00F4276A" w:rsidRPr="00421722" w:rsidRDefault="00F4276A" w:rsidP="00F4276A">
      <w:pPr>
        <w:pStyle w:val="a5"/>
        <w:jc w:val="both"/>
        <w:rPr>
          <w:rFonts w:ascii="Times New Roman" w:eastAsia="NSimSun" w:hAnsi="Times New Roman" w:cs="Times New Roman"/>
          <w:sz w:val="16"/>
          <w:szCs w:val="16"/>
          <w:lang w:eastAsia="zh-CN"/>
        </w:rPr>
      </w:pPr>
      <w:r w:rsidRPr="00421722">
        <w:rPr>
          <w:rFonts w:ascii="Times New Roman" w:eastAsia="NSimSun" w:hAnsi="Times New Roman" w:cs="Times New Roman"/>
          <w:sz w:val="16"/>
          <w:szCs w:val="16"/>
          <w:lang w:eastAsia="zh-CN"/>
        </w:rPr>
        <w:t xml:space="preserve">2.2.7. В случае если значение коэффициента социальной эффективности социальных налоговых льгот составляет более 0,6, социальные налоговые льготы оцениваются как высокоэффективные. Если значение коэффициента социальной эффективности социальных налоговых льгот составляет 0,6, социальные налоговые льготы оцениваются как </w:t>
      </w:r>
      <w:proofErr w:type="spellStart"/>
      <w:r w:rsidRPr="00421722">
        <w:rPr>
          <w:rFonts w:ascii="Times New Roman" w:eastAsia="NSimSun" w:hAnsi="Times New Roman" w:cs="Times New Roman"/>
          <w:sz w:val="16"/>
          <w:szCs w:val="16"/>
          <w:lang w:eastAsia="zh-CN"/>
        </w:rPr>
        <w:t>среднеэффективные</w:t>
      </w:r>
      <w:proofErr w:type="spellEnd"/>
      <w:r w:rsidRPr="00421722">
        <w:rPr>
          <w:rFonts w:ascii="Times New Roman" w:eastAsia="NSimSun" w:hAnsi="Times New Roman" w:cs="Times New Roman"/>
          <w:sz w:val="16"/>
          <w:szCs w:val="16"/>
          <w:lang w:eastAsia="zh-CN"/>
        </w:rPr>
        <w:t>. Если значение коэффициента социальной эффективности социальных налоговых льгот составляет ниже 0,6, социальные налоговые льготы оцениваются как низкоэффективные.</w:t>
      </w:r>
    </w:p>
    <w:p w:rsidR="00F4276A" w:rsidRPr="00421722" w:rsidRDefault="00F4276A" w:rsidP="00F4276A">
      <w:pPr>
        <w:pStyle w:val="a5"/>
        <w:jc w:val="right"/>
        <w:rPr>
          <w:rFonts w:ascii="Times New Roman" w:eastAsia="NSimSun" w:hAnsi="Times New Roman" w:cs="Times New Roman"/>
          <w:kern w:val="2"/>
          <w:sz w:val="16"/>
          <w:szCs w:val="16"/>
          <w:lang w:eastAsia="zh-CN" w:bidi="hi-IN"/>
        </w:rPr>
      </w:pPr>
    </w:p>
    <w:p w:rsidR="00F4276A" w:rsidRDefault="00F4276A" w:rsidP="00F4276A">
      <w:pPr>
        <w:pStyle w:val="a5"/>
        <w:tabs>
          <w:tab w:val="left" w:pos="1455"/>
        </w:tabs>
        <w:jc w:val="right"/>
        <w:rPr>
          <w:rFonts w:ascii="Times New Roman" w:hAnsi="Times New Roman" w:cs="Times New Roman"/>
          <w:sz w:val="16"/>
          <w:szCs w:val="16"/>
        </w:rPr>
      </w:pPr>
      <w:r>
        <w:rPr>
          <w:rFonts w:ascii="Times New Roman" w:hAnsi="Times New Roman" w:cs="Times New Roman"/>
          <w:sz w:val="16"/>
          <w:szCs w:val="16"/>
        </w:rPr>
        <w:tab/>
      </w: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Default="00F4276A" w:rsidP="00F4276A">
      <w:pPr>
        <w:pStyle w:val="a5"/>
        <w:tabs>
          <w:tab w:val="left" w:pos="1455"/>
        </w:tabs>
        <w:jc w:val="right"/>
        <w:rPr>
          <w:rFonts w:ascii="Times New Roman" w:hAnsi="Times New Roman" w:cs="Times New Roman"/>
          <w:sz w:val="16"/>
          <w:szCs w:val="16"/>
        </w:rPr>
      </w:pPr>
    </w:p>
    <w:p w:rsidR="00F4276A" w:rsidRPr="00421722" w:rsidRDefault="00F4276A" w:rsidP="00F4276A">
      <w:pPr>
        <w:pStyle w:val="a5"/>
        <w:tabs>
          <w:tab w:val="left" w:pos="1455"/>
        </w:tabs>
        <w:jc w:val="right"/>
        <w:rPr>
          <w:rFonts w:ascii="Times New Roman" w:hAnsi="Times New Roman" w:cs="Times New Roman"/>
          <w:sz w:val="16"/>
          <w:szCs w:val="16"/>
          <w:lang w:eastAsia="ru-RU"/>
        </w:rPr>
      </w:pPr>
      <w:r w:rsidRPr="00421722">
        <w:rPr>
          <w:rFonts w:ascii="Times New Roman" w:hAnsi="Times New Roman" w:cs="Times New Roman"/>
          <w:sz w:val="16"/>
          <w:szCs w:val="16"/>
          <w:lang w:eastAsia="ru-RU"/>
        </w:rPr>
        <w:t>Приложение № 1</w:t>
      </w:r>
    </w:p>
    <w:p w:rsidR="00F4276A" w:rsidRDefault="00F4276A" w:rsidP="00F4276A">
      <w:pPr>
        <w:pStyle w:val="a5"/>
        <w:jc w:val="right"/>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к</w:t>
      </w:r>
      <w:proofErr w:type="gramEnd"/>
      <w:r w:rsidRPr="00421722">
        <w:rPr>
          <w:rFonts w:ascii="Times New Roman" w:hAnsi="Times New Roman" w:cs="Times New Roman"/>
          <w:sz w:val="16"/>
          <w:szCs w:val="16"/>
          <w:lang w:eastAsia="ru-RU"/>
        </w:rPr>
        <w:t xml:space="preserve"> Методике оценки эффективности налоговых расходов</w:t>
      </w:r>
    </w:p>
    <w:p w:rsidR="00F4276A" w:rsidRPr="00421722" w:rsidRDefault="00F4276A" w:rsidP="00F4276A">
      <w:pPr>
        <w:pStyle w:val="a5"/>
        <w:jc w:val="right"/>
        <w:rPr>
          <w:rFonts w:ascii="Times New Roman" w:hAnsi="Times New Roman" w:cs="Times New Roman"/>
          <w:sz w:val="16"/>
          <w:szCs w:val="16"/>
          <w:lang w:eastAsia="ru-RU"/>
        </w:rPr>
      </w:pPr>
      <w:r w:rsidRPr="00421722">
        <w:rPr>
          <w:rFonts w:ascii="Times New Roman" w:hAnsi="Times New Roman" w:cs="Times New Roman"/>
          <w:sz w:val="16"/>
          <w:szCs w:val="16"/>
          <w:lang w:eastAsia="ru-RU"/>
        </w:rPr>
        <w:t xml:space="preserve"> </w:t>
      </w:r>
      <w:proofErr w:type="spellStart"/>
      <w:r w:rsidRPr="00421722">
        <w:rPr>
          <w:rFonts w:ascii="Times New Roman" w:hAnsi="Times New Roman" w:cs="Times New Roman"/>
          <w:sz w:val="16"/>
          <w:szCs w:val="16"/>
          <w:lang w:eastAsia="ru-RU"/>
        </w:rPr>
        <w:t>Бронницкого</w:t>
      </w:r>
      <w:proofErr w:type="spellEnd"/>
      <w:r w:rsidRPr="00421722">
        <w:rPr>
          <w:rFonts w:ascii="Times New Roman" w:hAnsi="Times New Roman" w:cs="Times New Roman"/>
          <w:sz w:val="16"/>
          <w:szCs w:val="16"/>
          <w:lang w:eastAsia="ru-RU"/>
        </w:rPr>
        <w:t xml:space="preserve"> сельского поселения</w:t>
      </w:r>
    </w:p>
    <w:p w:rsidR="00F4276A" w:rsidRPr="00421722" w:rsidRDefault="00F4276A" w:rsidP="00F4276A">
      <w:pPr>
        <w:pStyle w:val="a5"/>
        <w:rPr>
          <w:rFonts w:ascii="Times New Roman" w:hAnsi="Times New Roman" w:cs="Times New Roman"/>
          <w:sz w:val="16"/>
          <w:szCs w:val="16"/>
          <w:lang w:eastAsia="ru-RU"/>
        </w:rPr>
      </w:pPr>
    </w:p>
    <w:p w:rsidR="00F4276A" w:rsidRPr="00F4276A" w:rsidRDefault="00F4276A" w:rsidP="00F4276A">
      <w:pPr>
        <w:pStyle w:val="a5"/>
        <w:jc w:val="center"/>
        <w:rPr>
          <w:rFonts w:ascii="Times New Roman" w:hAnsi="Times New Roman" w:cs="Times New Roman"/>
          <w:b/>
          <w:sz w:val="16"/>
          <w:szCs w:val="16"/>
          <w:lang w:eastAsia="ru-RU"/>
        </w:rPr>
      </w:pPr>
      <w:r w:rsidRPr="00F4276A">
        <w:rPr>
          <w:rFonts w:ascii="Times New Roman" w:hAnsi="Times New Roman" w:cs="Times New Roman"/>
          <w:b/>
          <w:sz w:val="16"/>
          <w:szCs w:val="16"/>
          <w:lang w:eastAsia="ru-RU"/>
        </w:rPr>
        <w:t xml:space="preserve">ПАСПОРТ </w:t>
      </w:r>
      <w:r w:rsidRPr="00F4276A">
        <w:rPr>
          <w:rFonts w:ascii="Times New Roman" w:hAnsi="Times New Roman" w:cs="Times New Roman"/>
          <w:b/>
          <w:sz w:val="16"/>
          <w:szCs w:val="16"/>
          <w:lang w:eastAsia="ru-RU"/>
        </w:rPr>
        <w:br/>
        <w:t xml:space="preserve">налогового расхода </w:t>
      </w:r>
      <w:proofErr w:type="spellStart"/>
      <w:r w:rsidRPr="00F4276A">
        <w:rPr>
          <w:rFonts w:ascii="Times New Roman" w:hAnsi="Times New Roman" w:cs="Times New Roman"/>
          <w:b/>
          <w:sz w:val="16"/>
          <w:szCs w:val="16"/>
          <w:lang w:eastAsia="ru-RU"/>
        </w:rPr>
        <w:t>Бронницкого</w:t>
      </w:r>
      <w:proofErr w:type="spellEnd"/>
      <w:r w:rsidRPr="00F4276A">
        <w:rPr>
          <w:rFonts w:ascii="Times New Roman" w:hAnsi="Times New Roman" w:cs="Times New Roman"/>
          <w:b/>
          <w:sz w:val="16"/>
          <w:szCs w:val="16"/>
          <w:lang w:eastAsia="ru-RU"/>
        </w:rPr>
        <w:t xml:space="preserve"> сельского поселения</w:t>
      </w:r>
    </w:p>
    <w:p w:rsidR="00F4276A" w:rsidRPr="00F4276A" w:rsidRDefault="00F4276A" w:rsidP="00F4276A">
      <w:pPr>
        <w:pStyle w:val="a5"/>
        <w:jc w:val="center"/>
        <w:rPr>
          <w:rFonts w:ascii="Times New Roman" w:eastAsia="NSimSun" w:hAnsi="Times New Roman" w:cs="Times New Roman"/>
          <w:b/>
          <w:kern w:val="2"/>
          <w:sz w:val="16"/>
          <w:szCs w:val="16"/>
          <w:lang w:eastAsia="zh-CN" w:bidi="hi-IN"/>
        </w:rPr>
      </w:pPr>
    </w:p>
    <w:tbl>
      <w:tblPr>
        <w:tblW w:w="0" w:type="auto"/>
        <w:tblBorders>
          <w:top w:val="single" w:sz="4" w:space="0" w:color="auto"/>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9"/>
        <w:gridCol w:w="5615"/>
        <w:gridCol w:w="2741"/>
      </w:tblGrid>
      <w:tr w:rsidR="00F4276A" w:rsidRPr="00421722" w:rsidTr="00F4276A">
        <w:tc>
          <w:tcPr>
            <w:tcW w:w="1008" w:type="dxa"/>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w:t>
            </w:r>
          </w:p>
          <w:p w:rsidR="00F4276A" w:rsidRPr="00421722" w:rsidRDefault="00F4276A" w:rsidP="00F4276A">
            <w:pPr>
              <w:pStyle w:val="a5"/>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п</w:t>
            </w:r>
            <w:proofErr w:type="gramEnd"/>
            <w:r w:rsidRPr="00421722">
              <w:rPr>
                <w:rFonts w:ascii="Times New Roman" w:hAnsi="Times New Roman" w:cs="Times New Roman"/>
                <w:sz w:val="16"/>
                <w:szCs w:val="16"/>
                <w:lang w:eastAsia="ru-RU"/>
              </w:rPr>
              <w:t>/п</w:t>
            </w:r>
          </w:p>
        </w:tc>
        <w:tc>
          <w:tcPr>
            <w:tcW w:w="5759" w:type="dxa"/>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Наименование характеристики</w:t>
            </w:r>
          </w:p>
        </w:tc>
        <w:tc>
          <w:tcPr>
            <w:tcW w:w="2803" w:type="dxa"/>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Источник данных</w:t>
            </w:r>
          </w:p>
        </w:tc>
      </w:tr>
    </w:tbl>
    <w:p w:rsidR="00F4276A" w:rsidRPr="00421722" w:rsidRDefault="00F4276A" w:rsidP="00F4276A">
      <w:pPr>
        <w:pStyle w:val="a5"/>
        <w:rPr>
          <w:rFonts w:ascii="Times New Roman" w:hAnsi="Times New Roman" w:cs="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8"/>
        <w:gridCol w:w="5607"/>
        <w:gridCol w:w="2750"/>
      </w:tblGrid>
      <w:tr w:rsidR="00F4276A" w:rsidRPr="00421722" w:rsidTr="00F4276A">
        <w:trPr>
          <w:tblHeader/>
        </w:trPr>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t>1</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t>2</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t>3</w:t>
            </w:r>
          </w:p>
        </w:tc>
      </w:tr>
      <w:tr w:rsidR="00F4276A" w:rsidRPr="00421722" w:rsidTr="00F4276A">
        <w:tc>
          <w:tcPr>
            <w:tcW w:w="9570" w:type="dxa"/>
            <w:gridSpan w:val="3"/>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t>1. Нормативные характеристики налогового расхода</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1.1.</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Наименование налога, по которому предусматривается налоговый расход</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перечень</w:t>
            </w:r>
            <w:proofErr w:type="gramEnd"/>
            <w:r w:rsidRPr="00421722">
              <w:rPr>
                <w:rFonts w:ascii="Times New Roman" w:hAnsi="Times New Roman" w:cs="Times New Roman"/>
                <w:sz w:val="16"/>
                <w:szCs w:val="16"/>
                <w:lang w:eastAsia="ru-RU"/>
              </w:rPr>
              <w:t xml:space="preserve"> налоговых расходов</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1.2.</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Наименование налогового расхода (содержание льготы, освобождения или иной преференции)</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1.3.</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Ссылка на нормативно-правовой акт (пункт, подпункт, абзац), устанавливающий налоговый расход</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1.4.</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Категории получателей налогового расхода</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1.5.</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Условия предоставления налогового расхода</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1.6.</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Целевая категория налогового расхода</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данные</w:t>
            </w:r>
            <w:proofErr w:type="gramEnd"/>
            <w:r w:rsidRPr="00421722">
              <w:rPr>
                <w:rFonts w:ascii="Times New Roman" w:hAnsi="Times New Roman" w:cs="Times New Roman"/>
                <w:sz w:val="16"/>
                <w:szCs w:val="16"/>
                <w:lang w:eastAsia="ru-RU"/>
              </w:rPr>
              <w:t xml:space="preserve"> куратора налогового расхода (далее - куратор)</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1.7.</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Дата начала действия налогового расхода</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перечень</w:t>
            </w:r>
            <w:proofErr w:type="gramEnd"/>
            <w:r w:rsidRPr="00421722">
              <w:rPr>
                <w:rFonts w:ascii="Times New Roman" w:hAnsi="Times New Roman" w:cs="Times New Roman"/>
                <w:sz w:val="16"/>
                <w:szCs w:val="16"/>
                <w:lang w:eastAsia="ru-RU"/>
              </w:rPr>
              <w:t xml:space="preserve"> налоговых расходов</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1.8.</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Дата прекращения действия налогового расхода</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w:t>
            </w:r>
          </w:p>
        </w:tc>
      </w:tr>
      <w:tr w:rsidR="00F4276A" w:rsidRPr="00421722" w:rsidTr="00F4276A">
        <w:tc>
          <w:tcPr>
            <w:tcW w:w="9570" w:type="dxa"/>
            <w:gridSpan w:val="3"/>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t>2. Целевые характеристики налогового расхода</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2.1.</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Цели предоставления налогового расхода</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данные</w:t>
            </w:r>
            <w:proofErr w:type="gramEnd"/>
            <w:r w:rsidRPr="00421722">
              <w:rPr>
                <w:rFonts w:ascii="Times New Roman" w:hAnsi="Times New Roman" w:cs="Times New Roman"/>
                <w:sz w:val="16"/>
                <w:szCs w:val="16"/>
                <w:lang w:eastAsia="ru-RU"/>
              </w:rPr>
              <w:t xml:space="preserve"> куратора</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2.2.</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Наименование муниципальной программы (непрограммного направления деятельности), в рамках которой (которого) реализуются цели предоставления налогового расхода</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перечень</w:t>
            </w:r>
            <w:proofErr w:type="gramEnd"/>
            <w:r w:rsidRPr="00421722">
              <w:rPr>
                <w:rFonts w:ascii="Times New Roman" w:hAnsi="Times New Roman" w:cs="Times New Roman"/>
                <w:sz w:val="16"/>
                <w:szCs w:val="16"/>
                <w:lang w:eastAsia="ru-RU"/>
              </w:rPr>
              <w:t xml:space="preserve"> налоговых расходов</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2.3.</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Наименования структурных единиц муниципальной программы (непрограммного направления деятельности), в рамках которых реализуются цели предоставления налогового расхода</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2.4.</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Показатели (индикаторы) достижения целей предоставления налогового расхода, в том числе показатели муниципальной программы (непрограммного направления деятельности) и ее структурных единиц</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данные</w:t>
            </w:r>
            <w:proofErr w:type="gramEnd"/>
            <w:r w:rsidRPr="00421722">
              <w:rPr>
                <w:rFonts w:ascii="Times New Roman" w:hAnsi="Times New Roman" w:cs="Times New Roman"/>
                <w:sz w:val="16"/>
                <w:szCs w:val="16"/>
                <w:lang w:eastAsia="ru-RU"/>
              </w:rPr>
              <w:t xml:space="preserve"> куратора</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2.5.</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Фактические значения показателей (индикаторов) достижения целей предоставления налогового расхода, в том числе показателей муниципальной программы (непрограммного направления деятельности) и ее структурных единиц</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данные</w:t>
            </w:r>
            <w:proofErr w:type="gramEnd"/>
            <w:r w:rsidRPr="00421722">
              <w:rPr>
                <w:rFonts w:ascii="Times New Roman" w:hAnsi="Times New Roman" w:cs="Times New Roman"/>
                <w:sz w:val="16"/>
                <w:szCs w:val="16"/>
                <w:lang w:eastAsia="ru-RU"/>
              </w:rPr>
              <w:t xml:space="preserve"> куратора</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2.6.</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Прогнозные (оценочные) значения показателей (индикаторов) достижения целей предоставления налогового расхода, в том числе показателей муниципальной программы (непрограммного направления деятельности) и ее структурных единиц, на текущий финансовый год, очередной финансовый год и плановый период</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w:t>
            </w:r>
          </w:p>
        </w:tc>
      </w:tr>
      <w:tr w:rsidR="00F4276A" w:rsidRPr="00421722" w:rsidTr="00F4276A">
        <w:tc>
          <w:tcPr>
            <w:tcW w:w="9570" w:type="dxa"/>
            <w:gridSpan w:val="3"/>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kern w:val="2"/>
                <w:sz w:val="16"/>
                <w:szCs w:val="16"/>
                <w:lang w:eastAsia="zh-CN" w:bidi="hi-IN"/>
              </w:rPr>
              <w:t>3. Фискальные характеристики налогового расхода</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3.1.</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Объем налогового расхода (тыс. рублей)</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данные</w:t>
            </w:r>
            <w:proofErr w:type="gramEnd"/>
            <w:r w:rsidRPr="00421722">
              <w:rPr>
                <w:rFonts w:ascii="Times New Roman" w:hAnsi="Times New Roman" w:cs="Times New Roman"/>
                <w:sz w:val="16"/>
                <w:szCs w:val="16"/>
                <w:lang w:eastAsia="ru-RU"/>
              </w:rPr>
              <w:t xml:space="preserve"> главного администратора доходов, финансового органа</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3.2.</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Оценка объема налогового расхода на текущий финансовый год, очередной финансовый год и плановый период (тыс. рублей)</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данные</w:t>
            </w:r>
            <w:proofErr w:type="gramEnd"/>
            <w:r w:rsidRPr="00421722">
              <w:rPr>
                <w:rFonts w:ascii="Times New Roman" w:hAnsi="Times New Roman" w:cs="Times New Roman"/>
                <w:sz w:val="16"/>
                <w:szCs w:val="16"/>
                <w:lang w:eastAsia="ru-RU"/>
              </w:rPr>
              <w:t xml:space="preserve"> финансового органа</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3.3.</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Общая численность плательщиков налога, по которому предусматривается налоговый расход (единиц)</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данные</w:t>
            </w:r>
            <w:proofErr w:type="gramEnd"/>
            <w:r w:rsidRPr="00421722">
              <w:rPr>
                <w:rFonts w:ascii="Times New Roman" w:hAnsi="Times New Roman" w:cs="Times New Roman"/>
                <w:sz w:val="16"/>
                <w:szCs w:val="16"/>
                <w:lang w:eastAsia="ru-RU"/>
              </w:rPr>
              <w:t xml:space="preserve"> главного администратора доходов</w:t>
            </w:r>
          </w:p>
        </w:tc>
      </w:tr>
      <w:tr w:rsidR="00F4276A" w:rsidRPr="00421722" w:rsidTr="00F4276A">
        <w:tc>
          <w:tcPr>
            <w:tcW w:w="1008"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3.4.</w:t>
            </w:r>
          </w:p>
        </w:tc>
        <w:tc>
          <w:tcPr>
            <w:tcW w:w="575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Численность получателей налогового расхода (единиц)</w:t>
            </w:r>
          </w:p>
        </w:tc>
        <w:tc>
          <w:tcPr>
            <w:tcW w:w="2803"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w:t>
            </w:r>
          </w:p>
        </w:tc>
      </w:tr>
    </w:tbl>
    <w:p w:rsidR="00F4276A" w:rsidRPr="00421722" w:rsidRDefault="00F4276A" w:rsidP="00F4276A">
      <w:pPr>
        <w:pStyle w:val="a5"/>
        <w:rPr>
          <w:rFonts w:ascii="Times New Roman" w:eastAsia="NSimSun" w:hAnsi="Times New Roman" w:cs="Times New Roman"/>
          <w:kern w:val="2"/>
          <w:sz w:val="16"/>
          <w:szCs w:val="16"/>
          <w:lang w:eastAsia="zh-CN" w:bidi="hi-IN"/>
        </w:rPr>
        <w:sectPr w:rsidR="00F4276A" w:rsidRPr="00421722" w:rsidSect="00F4276A">
          <w:headerReference w:type="even" r:id="rId29"/>
          <w:pgSz w:w="11906" w:h="16838"/>
          <w:pgMar w:top="851" w:right="850" w:bottom="1134" w:left="1701" w:header="708" w:footer="708" w:gutter="0"/>
          <w:cols w:space="708"/>
          <w:docGrid w:linePitch="360"/>
        </w:sectPr>
      </w:pPr>
    </w:p>
    <w:p w:rsidR="00F4276A" w:rsidRPr="00421722" w:rsidRDefault="00F4276A" w:rsidP="00F4276A">
      <w:pPr>
        <w:pStyle w:val="a5"/>
        <w:jc w:val="right"/>
        <w:rPr>
          <w:rFonts w:ascii="Times New Roman" w:hAnsi="Times New Roman" w:cs="Times New Roman"/>
          <w:sz w:val="16"/>
          <w:szCs w:val="16"/>
          <w:lang w:eastAsia="ru-RU"/>
        </w:rPr>
      </w:pPr>
      <w:r>
        <w:rPr>
          <w:rFonts w:ascii="Times New Roman" w:hAnsi="Times New Roman" w:cs="Times New Roman"/>
          <w:sz w:val="16"/>
          <w:szCs w:val="16"/>
          <w:lang w:eastAsia="ru-RU"/>
        </w:rPr>
        <w:lastRenderedPageBreak/>
        <w:t>Приложение № 2</w:t>
      </w:r>
    </w:p>
    <w:p w:rsidR="00F4276A" w:rsidRDefault="00F4276A" w:rsidP="00F4276A">
      <w:pPr>
        <w:pStyle w:val="a5"/>
        <w:jc w:val="right"/>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к</w:t>
      </w:r>
      <w:proofErr w:type="gramEnd"/>
      <w:r w:rsidRPr="00421722">
        <w:rPr>
          <w:rFonts w:ascii="Times New Roman" w:hAnsi="Times New Roman" w:cs="Times New Roman"/>
          <w:sz w:val="16"/>
          <w:szCs w:val="16"/>
          <w:lang w:eastAsia="ru-RU"/>
        </w:rPr>
        <w:t xml:space="preserve"> Методике оценки эффективности налоговых </w:t>
      </w:r>
    </w:p>
    <w:p w:rsidR="00F4276A" w:rsidRPr="00421722" w:rsidRDefault="00F4276A" w:rsidP="00F4276A">
      <w:pPr>
        <w:pStyle w:val="a5"/>
        <w:jc w:val="right"/>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расходов</w:t>
      </w:r>
      <w:proofErr w:type="gramEnd"/>
      <w:r w:rsidRPr="00421722">
        <w:rPr>
          <w:rFonts w:ascii="Times New Roman" w:hAnsi="Times New Roman" w:cs="Times New Roman"/>
          <w:sz w:val="16"/>
          <w:szCs w:val="16"/>
          <w:lang w:eastAsia="ru-RU"/>
        </w:rPr>
        <w:t xml:space="preserve"> </w:t>
      </w:r>
      <w:proofErr w:type="spellStart"/>
      <w:r w:rsidRPr="00421722">
        <w:rPr>
          <w:rFonts w:ascii="Times New Roman" w:hAnsi="Times New Roman" w:cs="Times New Roman"/>
          <w:sz w:val="16"/>
          <w:szCs w:val="16"/>
          <w:lang w:eastAsia="ru-RU"/>
        </w:rPr>
        <w:t>Бронницкого</w:t>
      </w:r>
      <w:proofErr w:type="spellEnd"/>
      <w:r w:rsidRPr="00421722">
        <w:rPr>
          <w:rFonts w:ascii="Times New Roman" w:hAnsi="Times New Roman" w:cs="Times New Roman"/>
          <w:sz w:val="16"/>
          <w:szCs w:val="16"/>
          <w:lang w:eastAsia="ru-RU"/>
        </w:rPr>
        <w:t xml:space="preserve"> сельского поселения</w:t>
      </w:r>
    </w:p>
    <w:p w:rsidR="00F4276A" w:rsidRPr="00421722" w:rsidRDefault="00F4276A" w:rsidP="00F4276A">
      <w:pPr>
        <w:pStyle w:val="a5"/>
        <w:rPr>
          <w:rFonts w:ascii="Times New Roman" w:hAnsi="Times New Roman" w:cs="Times New Roman"/>
          <w:sz w:val="16"/>
          <w:szCs w:val="16"/>
        </w:rPr>
      </w:pPr>
    </w:p>
    <w:p w:rsidR="00F4276A" w:rsidRPr="00F4276A" w:rsidRDefault="00F4276A" w:rsidP="00F4276A">
      <w:pPr>
        <w:pStyle w:val="a5"/>
        <w:jc w:val="center"/>
        <w:rPr>
          <w:rFonts w:ascii="Times New Roman" w:hAnsi="Times New Roman" w:cs="Times New Roman"/>
          <w:b/>
          <w:sz w:val="16"/>
          <w:szCs w:val="16"/>
        </w:rPr>
      </w:pPr>
      <w:bookmarkStart w:id="5" w:name="P187"/>
      <w:bookmarkEnd w:id="5"/>
      <w:r w:rsidRPr="00F4276A">
        <w:rPr>
          <w:rFonts w:ascii="Times New Roman" w:hAnsi="Times New Roman" w:cs="Times New Roman"/>
          <w:b/>
          <w:sz w:val="16"/>
          <w:szCs w:val="16"/>
        </w:rPr>
        <w:t>РЕЗУЛЬТАТЫ</w:t>
      </w:r>
    </w:p>
    <w:p w:rsidR="00F4276A" w:rsidRPr="00F4276A" w:rsidRDefault="00F4276A" w:rsidP="00F4276A">
      <w:pPr>
        <w:pStyle w:val="a5"/>
        <w:jc w:val="center"/>
        <w:rPr>
          <w:rFonts w:ascii="Times New Roman" w:hAnsi="Times New Roman" w:cs="Times New Roman"/>
          <w:b/>
          <w:sz w:val="16"/>
          <w:szCs w:val="16"/>
        </w:rPr>
      </w:pPr>
      <w:proofErr w:type="gramStart"/>
      <w:r w:rsidRPr="00F4276A">
        <w:rPr>
          <w:rFonts w:ascii="Times New Roman" w:hAnsi="Times New Roman" w:cs="Times New Roman"/>
          <w:b/>
          <w:sz w:val="16"/>
          <w:szCs w:val="16"/>
        </w:rPr>
        <w:t>расчета</w:t>
      </w:r>
      <w:proofErr w:type="gramEnd"/>
      <w:r w:rsidRPr="00F4276A">
        <w:rPr>
          <w:rFonts w:ascii="Times New Roman" w:hAnsi="Times New Roman" w:cs="Times New Roman"/>
          <w:b/>
          <w:sz w:val="16"/>
          <w:szCs w:val="16"/>
        </w:rPr>
        <w:t xml:space="preserve"> коэффициентов эффективности стимулирующих налоговых расходов </w:t>
      </w:r>
      <w:r w:rsidRPr="00F4276A">
        <w:rPr>
          <w:rFonts w:ascii="Times New Roman" w:hAnsi="Times New Roman" w:cs="Times New Roman"/>
          <w:b/>
          <w:sz w:val="16"/>
          <w:szCs w:val="16"/>
        </w:rPr>
        <w:br/>
        <w:t>(по состоянию на 1 января 20__ года)</w:t>
      </w:r>
    </w:p>
    <w:p w:rsidR="00F4276A" w:rsidRPr="00421722" w:rsidRDefault="00F4276A" w:rsidP="00F4276A">
      <w:pPr>
        <w:pStyle w:val="a5"/>
        <w:rPr>
          <w:rFonts w:ascii="Times New Roman" w:hAnsi="Times New Roman" w:cs="Times New Roman"/>
          <w:sz w:val="16"/>
          <w:szCs w:val="16"/>
        </w:rPr>
      </w:pPr>
    </w:p>
    <w:tbl>
      <w:tblPr>
        <w:tblW w:w="149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4"/>
        <w:gridCol w:w="2456"/>
        <w:gridCol w:w="1267"/>
        <w:gridCol w:w="1550"/>
        <w:gridCol w:w="1549"/>
        <w:gridCol w:w="1971"/>
        <w:gridCol w:w="1830"/>
        <w:gridCol w:w="1775"/>
        <w:gridCol w:w="1970"/>
      </w:tblGrid>
      <w:tr w:rsidR="00F4276A" w:rsidRPr="00421722" w:rsidTr="00F4276A">
        <w:trPr>
          <w:trHeight w:val="1244"/>
        </w:trPr>
        <w:tc>
          <w:tcPr>
            <w:tcW w:w="564" w:type="dxa"/>
            <w:vMerge w:val="restart"/>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 п/п</w:t>
            </w:r>
          </w:p>
        </w:tc>
        <w:tc>
          <w:tcPr>
            <w:tcW w:w="2456" w:type="dxa"/>
            <w:vMerge w:val="restart"/>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Наименование налога</w:t>
            </w:r>
          </w:p>
        </w:tc>
        <w:tc>
          <w:tcPr>
            <w:tcW w:w="2817" w:type="dxa"/>
            <w:gridSpan w:val="2"/>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Объем предоставленных налоговых расходов по налогу, тыс. рублей</w:t>
            </w:r>
          </w:p>
        </w:tc>
        <w:tc>
          <w:tcPr>
            <w:tcW w:w="1549" w:type="dxa"/>
            <w:vMerge w:val="restart"/>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Количество получателей налоговых льгот</w:t>
            </w:r>
          </w:p>
        </w:tc>
        <w:tc>
          <w:tcPr>
            <w:tcW w:w="5576" w:type="dxa"/>
            <w:gridSpan w:val="3"/>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lang w:eastAsia="ru-RU"/>
              </w:rPr>
            </w:pPr>
            <w:r w:rsidRPr="00421722">
              <w:rPr>
                <w:rFonts w:ascii="Times New Roman" w:hAnsi="Times New Roman" w:cs="Times New Roman"/>
                <w:sz w:val="16"/>
                <w:szCs w:val="16"/>
                <w:lang w:eastAsia="ru-RU"/>
              </w:rPr>
              <w:t>Коэффициент</w:t>
            </w:r>
          </w:p>
        </w:tc>
        <w:tc>
          <w:tcPr>
            <w:tcW w:w="1970" w:type="dxa"/>
            <w:vMerge w:val="restart"/>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Вывод, рекомендации</w:t>
            </w:r>
          </w:p>
        </w:tc>
      </w:tr>
      <w:tr w:rsidR="00F4276A" w:rsidRPr="00421722" w:rsidTr="00F4276A">
        <w:trPr>
          <w:trHeight w:val="600"/>
        </w:trPr>
        <w:tc>
          <w:tcPr>
            <w:tcW w:w="564" w:type="dxa"/>
            <w:vMerge/>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2456" w:type="dxa"/>
            <w:vMerge/>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267"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roofErr w:type="gramStart"/>
            <w:r w:rsidRPr="00421722">
              <w:rPr>
                <w:rFonts w:ascii="Times New Roman" w:hAnsi="Times New Roman" w:cs="Times New Roman"/>
                <w:sz w:val="16"/>
                <w:szCs w:val="16"/>
              </w:rPr>
              <w:t>отчетный</w:t>
            </w:r>
            <w:proofErr w:type="gramEnd"/>
            <w:r w:rsidRPr="00421722">
              <w:rPr>
                <w:rFonts w:ascii="Times New Roman" w:hAnsi="Times New Roman" w:cs="Times New Roman"/>
                <w:sz w:val="16"/>
                <w:szCs w:val="16"/>
              </w:rPr>
              <w:t xml:space="preserve"> год</w:t>
            </w:r>
          </w:p>
        </w:tc>
        <w:tc>
          <w:tcPr>
            <w:tcW w:w="1550"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roofErr w:type="gramStart"/>
            <w:r w:rsidRPr="00421722">
              <w:rPr>
                <w:rFonts w:ascii="Times New Roman" w:hAnsi="Times New Roman" w:cs="Times New Roman"/>
                <w:sz w:val="16"/>
                <w:szCs w:val="16"/>
              </w:rPr>
              <w:t>год</w:t>
            </w:r>
            <w:proofErr w:type="gramEnd"/>
            <w:r w:rsidRPr="00421722">
              <w:rPr>
                <w:rFonts w:ascii="Times New Roman" w:hAnsi="Times New Roman" w:cs="Times New Roman"/>
                <w:sz w:val="16"/>
                <w:szCs w:val="16"/>
              </w:rPr>
              <w:t>, пред-шествующий отчетному году</w:t>
            </w:r>
          </w:p>
        </w:tc>
        <w:tc>
          <w:tcPr>
            <w:tcW w:w="1549" w:type="dxa"/>
            <w:vMerge/>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971"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roofErr w:type="gramStart"/>
            <w:r w:rsidRPr="00421722">
              <w:rPr>
                <w:rFonts w:ascii="Times New Roman" w:hAnsi="Times New Roman" w:cs="Times New Roman"/>
                <w:sz w:val="16"/>
                <w:szCs w:val="16"/>
              </w:rPr>
              <w:t>бюджетной</w:t>
            </w:r>
            <w:proofErr w:type="gramEnd"/>
            <w:r w:rsidRPr="00421722">
              <w:rPr>
                <w:rFonts w:ascii="Times New Roman" w:hAnsi="Times New Roman" w:cs="Times New Roman"/>
                <w:sz w:val="16"/>
                <w:szCs w:val="16"/>
              </w:rPr>
              <w:t xml:space="preserve"> эффективности</w:t>
            </w:r>
          </w:p>
        </w:tc>
        <w:tc>
          <w:tcPr>
            <w:tcW w:w="1830"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roofErr w:type="gramStart"/>
            <w:r w:rsidRPr="00421722">
              <w:rPr>
                <w:rFonts w:ascii="Times New Roman" w:hAnsi="Times New Roman" w:cs="Times New Roman"/>
                <w:sz w:val="16"/>
                <w:szCs w:val="16"/>
              </w:rPr>
              <w:t>экономической</w:t>
            </w:r>
            <w:proofErr w:type="gramEnd"/>
            <w:r w:rsidRPr="00421722">
              <w:rPr>
                <w:rFonts w:ascii="Times New Roman" w:hAnsi="Times New Roman" w:cs="Times New Roman"/>
                <w:sz w:val="16"/>
                <w:szCs w:val="16"/>
              </w:rPr>
              <w:t xml:space="preserve"> эффективности</w:t>
            </w:r>
          </w:p>
        </w:tc>
        <w:tc>
          <w:tcPr>
            <w:tcW w:w="1775"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roofErr w:type="gramStart"/>
            <w:r w:rsidRPr="00421722">
              <w:rPr>
                <w:rFonts w:ascii="Times New Roman" w:hAnsi="Times New Roman" w:cs="Times New Roman"/>
                <w:sz w:val="16"/>
                <w:szCs w:val="16"/>
              </w:rPr>
              <w:t>сводный</w:t>
            </w:r>
            <w:proofErr w:type="gramEnd"/>
            <w:r w:rsidRPr="00421722">
              <w:rPr>
                <w:rFonts w:ascii="Times New Roman" w:hAnsi="Times New Roman" w:cs="Times New Roman"/>
                <w:sz w:val="16"/>
                <w:szCs w:val="16"/>
              </w:rPr>
              <w:t xml:space="preserve"> коэффициент эффективности</w:t>
            </w:r>
          </w:p>
        </w:tc>
        <w:tc>
          <w:tcPr>
            <w:tcW w:w="1970" w:type="dxa"/>
            <w:vMerge/>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r>
      <w:tr w:rsidR="00F4276A" w:rsidRPr="00421722" w:rsidTr="00F4276A">
        <w:trPr>
          <w:trHeight w:val="28"/>
        </w:trPr>
        <w:tc>
          <w:tcPr>
            <w:tcW w:w="564" w:type="dxa"/>
            <w:tcBorders>
              <w:top w:val="single" w:sz="4" w:space="0" w:color="auto"/>
              <w:left w:val="single" w:sz="4" w:space="0" w:color="auto"/>
              <w:bottom w:val="single" w:sz="4" w:space="0" w:color="auto"/>
              <w:right w:val="single" w:sz="4" w:space="0" w:color="auto"/>
            </w:tcBorders>
            <w:vAlign w:val="center"/>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1</w:t>
            </w:r>
          </w:p>
        </w:tc>
        <w:tc>
          <w:tcPr>
            <w:tcW w:w="2456" w:type="dxa"/>
            <w:tcBorders>
              <w:top w:val="single" w:sz="4" w:space="0" w:color="auto"/>
              <w:left w:val="single" w:sz="4" w:space="0" w:color="auto"/>
              <w:bottom w:val="single" w:sz="4" w:space="0" w:color="auto"/>
              <w:right w:val="single" w:sz="4" w:space="0" w:color="auto"/>
            </w:tcBorders>
            <w:vAlign w:val="center"/>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2</w:t>
            </w:r>
          </w:p>
        </w:tc>
        <w:tc>
          <w:tcPr>
            <w:tcW w:w="1267" w:type="dxa"/>
            <w:tcBorders>
              <w:top w:val="single" w:sz="4" w:space="0" w:color="auto"/>
              <w:left w:val="single" w:sz="4" w:space="0" w:color="auto"/>
              <w:bottom w:val="single" w:sz="4" w:space="0" w:color="auto"/>
              <w:right w:val="single" w:sz="4" w:space="0" w:color="auto"/>
            </w:tcBorders>
            <w:vAlign w:val="center"/>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3</w:t>
            </w:r>
          </w:p>
        </w:tc>
        <w:tc>
          <w:tcPr>
            <w:tcW w:w="1550" w:type="dxa"/>
            <w:tcBorders>
              <w:top w:val="single" w:sz="4" w:space="0" w:color="auto"/>
              <w:left w:val="single" w:sz="4" w:space="0" w:color="auto"/>
              <w:bottom w:val="single" w:sz="4" w:space="0" w:color="auto"/>
              <w:right w:val="single" w:sz="4" w:space="0" w:color="auto"/>
            </w:tcBorders>
            <w:vAlign w:val="center"/>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4</w:t>
            </w:r>
          </w:p>
        </w:tc>
        <w:tc>
          <w:tcPr>
            <w:tcW w:w="1549" w:type="dxa"/>
            <w:tcBorders>
              <w:top w:val="single" w:sz="4" w:space="0" w:color="auto"/>
              <w:left w:val="single" w:sz="4" w:space="0" w:color="auto"/>
              <w:bottom w:val="single" w:sz="4" w:space="0" w:color="auto"/>
              <w:right w:val="single" w:sz="4" w:space="0" w:color="auto"/>
            </w:tcBorders>
            <w:vAlign w:val="center"/>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5</w:t>
            </w:r>
          </w:p>
        </w:tc>
        <w:tc>
          <w:tcPr>
            <w:tcW w:w="1971" w:type="dxa"/>
            <w:tcBorders>
              <w:top w:val="single" w:sz="4" w:space="0" w:color="auto"/>
              <w:left w:val="single" w:sz="4" w:space="0" w:color="auto"/>
              <w:bottom w:val="single" w:sz="4" w:space="0" w:color="auto"/>
              <w:right w:val="single" w:sz="4" w:space="0" w:color="auto"/>
            </w:tcBorders>
            <w:vAlign w:val="center"/>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6</w:t>
            </w: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7</w:t>
            </w:r>
          </w:p>
        </w:tc>
        <w:tc>
          <w:tcPr>
            <w:tcW w:w="1775" w:type="dxa"/>
            <w:tcBorders>
              <w:top w:val="single" w:sz="4" w:space="0" w:color="auto"/>
              <w:left w:val="single" w:sz="4" w:space="0" w:color="auto"/>
              <w:bottom w:val="single" w:sz="4" w:space="0" w:color="auto"/>
              <w:right w:val="single" w:sz="4" w:space="0" w:color="auto"/>
            </w:tcBorders>
            <w:vAlign w:val="center"/>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8</w:t>
            </w:r>
          </w:p>
        </w:tc>
        <w:tc>
          <w:tcPr>
            <w:tcW w:w="1970" w:type="dxa"/>
            <w:tcBorders>
              <w:top w:val="single" w:sz="4" w:space="0" w:color="auto"/>
              <w:left w:val="single" w:sz="4" w:space="0" w:color="auto"/>
              <w:bottom w:val="single" w:sz="4" w:space="0" w:color="auto"/>
              <w:right w:val="single" w:sz="4" w:space="0" w:color="auto"/>
            </w:tcBorders>
            <w:vAlign w:val="center"/>
          </w:tcPr>
          <w:p w:rsidR="00F4276A" w:rsidRPr="00421722" w:rsidRDefault="00F4276A" w:rsidP="00F4276A">
            <w:pPr>
              <w:pStyle w:val="a5"/>
              <w:rPr>
                <w:rFonts w:ascii="Times New Roman" w:hAnsi="Times New Roman" w:cs="Times New Roman"/>
                <w:sz w:val="16"/>
                <w:szCs w:val="16"/>
              </w:rPr>
            </w:pPr>
            <w:r w:rsidRPr="00421722">
              <w:rPr>
                <w:rFonts w:ascii="Times New Roman" w:hAnsi="Times New Roman" w:cs="Times New Roman"/>
                <w:sz w:val="16"/>
                <w:szCs w:val="16"/>
              </w:rPr>
              <w:t>9</w:t>
            </w:r>
          </w:p>
        </w:tc>
      </w:tr>
      <w:tr w:rsidR="00F4276A" w:rsidRPr="00421722" w:rsidTr="00F4276A">
        <w:trPr>
          <w:trHeight w:val="147"/>
        </w:trPr>
        <w:tc>
          <w:tcPr>
            <w:tcW w:w="564"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2456"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267"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550"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54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971"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775"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970"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r>
      <w:tr w:rsidR="00F4276A" w:rsidRPr="00421722" w:rsidTr="00F4276A">
        <w:trPr>
          <w:trHeight w:val="147"/>
        </w:trPr>
        <w:tc>
          <w:tcPr>
            <w:tcW w:w="564"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2456"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267"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550"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54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971"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775"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970"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r>
      <w:tr w:rsidR="00F4276A" w:rsidRPr="00421722" w:rsidTr="00F4276A">
        <w:trPr>
          <w:trHeight w:val="147"/>
        </w:trPr>
        <w:tc>
          <w:tcPr>
            <w:tcW w:w="564"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2456"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267"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550"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549"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971"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775"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c>
          <w:tcPr>
            <w:tcW w:w="1970" w:type="dxa"/>
            <w:tcBorders>
              <w:top w:val="single" w:sz="4" w:space="0" w:color="auto"/>
              <w:left w:val="single" w:sz="4" w:space="0" w:color="auto"/>
              <w:bottom w:val="single" w:sz="4" w:space="0" w:color="auto"/>
              <w:right w:val="single" w:sz="4" w:space="0" w:color="auto"/>
            </w:tcBorders>
          </w:tcPr>
          <w:p w:rsidR="00F4276A" w:rsidRPr="00421722" w:rsidRDefault="00F4276A" w:rsidP="00F4276A">
            <w:pPr>
              <w:pStyle w:val="a5"/>
              <w:rPr>
                <w:rFonts w:ascii="Times New Roman" w:hAnsi="Times New Roman" w:cs="Times New Roman"/>
                <w:sz w:val="16"/>
                <w:szCs w:val="16"/>
              </w:rPr>
            </w:pPr>
          </w:p>
        </w:tc>
      </w:tr>
    </w:tbl>
    <w:p w:rsidR="00F4276A" w:rsidRPr="00421722" w:rsidRDefault="00F4276A" w:rsidP="00F4276A">
      <w:pPr>
        <w:pStyle w:val="a5"/>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Default="00F4276A" w:rsidP="00F4276A">
      <w:pPr>
        <w:pStyle w:val="a5"/>
        <w:jc w:val="right"/>
        <w:rPr>
          <w:rFonts w:ascii="Times New Roman" w:hAnsi="Times New Roman" w:cs="Times New Roman"/>
          <w:sz w:val="16"/>
          <w:szCs w:val="16"/>
        </w:rPr>
      </w:pPr>
    </w:p>
    <w:p w:rsidR="00F4276A" w:rsidRPr="00421722" w:rsidRDefault="00F4276A" w:rsidP="00F4276A">
      <w:pPr>
        <w:pStyle w:val="a5"/>
        <w:jc w:val="right"/>
        <w:rPr>
          <w:rFonts w:ascii="Times New Roman" w:hAnsi="Times New Roman" w:cs="Times New Roman"/>
          <w:sz w:val="16"/>
          <w:szCs w:val="16"/>
        </w:rPr>
      </w:pPr>
    </w:p>
    <w:p w:rsidR="00F4276A" w:rsidRPr="00421722" w:rsidRDefault="00F4276A" w:rsidP="00F4276A">
      <w:pPr>
        <w:pStyle w:val="a5"/>
        <w:rPr>
          <w:rFonts w:ascii="Times New Roman" w:hAnsi="Times New Roman" w:cs="Times New Roman"/>
          <w:sz w:val="16"/>
          <w:szCs w:val="16"/>
        </w:rPr>
      </w:pPr>
    </w:p>
    <w:p w:rsidR="00F4276A" w:rsidRPr="00421722" w:rsidRDefault="00F4276A" w:rsidP="00F4276A">
      <w:pPr>
        <w:pStyle w:val="a5"/>
        <w:jc w:val="right"/>
        <w:rPr>
          <w:rFonts w:ascii="Times New Roman" w:hAnsi="Times New Roman" w:cs="Times New Roman"/>
          <w:sz w:val="16"/>
          <w:szCs w:val="16"/>
          <w:lang w:eastAsia="ru-RU"/>
        </w:rPr>
      </w:pPr>
      <w:r w:rsidRPr="00421722">
        <w:rPr>
          <w:rFonts w:ascii="Times New Roman" w:hAnsi="Times New Roman" w:cs="Times New Roman"/>
          <w:sz w:val="16"/>
          <w:szCs w:val="16"/>
          <w:lang w:eastAsia="ru-RU"/>
        </w:rPr>
        <w:t>Приложение № 3</w:t>
      </w:r>
    </w:p>
    <w:p w:rsidR="00F4276A" w:rsidRDefault="00F4276A" w:rsidP="00F4276A">
      <w:pPr>
        <w:pStyle w:val="a5"/>
        <w:jc w:val="right"/>
        <w:rPr>
          <w:rFonts w:ascii="Times New Roman" w:hAnsi="Times New Roman" w:cs="Times New Roman"/>
          <w:sz w:val="16"/>
          <w:szCs w:val="16"/>
          <w:lang w:eastAsia="ru-RU"/>
        </w:rPr>
      </w:pPr>
      <w:proofErr w:type="gramStart"/>
      <w:r w:rsidRPr="00421722">
        <w:rPr>
          <w:rFonts w:ascii="Times New Roman" w:hAnsi="Times New Roman" w:cs="Times New Roman"/>
          <w:sz w:val="16"/>
          <w:szCs w:val="16"/>
          <w:lang w:eastAsia="ru-RU"/>
        </w:rPr>
        <w:t>к</w:t>
      </w:r>
      <w:proofErr w:type="gramEnd"/>
      <w:r w:rsidRPr="00421722">
        <w:rPr>
          <w:rFonts w:ascii="Times New Roman" w:hAnsi="Times New Roman" w:cs="Times New Roman"/>
          <w:sz w:val="16"/>
          <w:szCs w:val="16"/>
          <w:lang w:eastAsia="ru-RU"/>
        </w:rPr>
        <w:t xml:space="preserve"> Методике оценки эффективности</w:t>
      </w:r>
    </w:p>
    <w:p w:rsidR="00F4276A" w:rsidRPr="00421722" w:rsidRDefault="00F4276A" w:rsidP="00F4276A">
      <w:pPr>
        <w:pStyle w:val="a5"/>
        <w:jc w:val="right"/>
        <w:rPr>
          <w:rFonts w:ascii="Times New Roman" w:hAnsi="Times New Roman" w:cs="Times New Roman"/>
          <w:sz w:val="16"/>
          <w:szCs w:val="16"/>
          <w:lang w:eastAsia="ru-RU"/>
        </w:rPr>
      </w:pPr>
      <w:r w:rsidRPr="00421722">
        <w:rPr>
          <w:rFonts w:ascii="Times New Roman" w:hAnsi="Times New Roman" w:cs="Times New Roman"/>
          <w:sz w:val="16"/>
          <w:szCs w:val="16"/>
          <w:lang w:eastAsia="ru-RU"/>
        </w:rPr>
        <w:t xml:space="preserve"> </w:t>
      </w:r>
      <w:proofErr w:type="gramStart"/>
      <w:r w:rsidRPr="00421722">
        <w:rPr>
          <w:rFonts w:ascii="Times New Roman" w:hAnsi="Times New Roman" w:cs="Times New Roman"/>
          <w:sz w:val="16"/>
          <w:szCs w:val="16"/>
          <w:lang w:eastAsia="ru-RU"/>
        </w:rPr>
        <w:t>налоговых</w:t>
      </w:r>
      <w:proofErr w:type="gramEnd"/>
      <w:r w:rsidRPr="00421722">
        <w:rPr>
          <w:rFonts w:ascii="Times New Roman" w:hAnsi="Times New Roman" w:cs="Times New Roman"/>
          <w:sz w:val="16"/>
          <w:szCs w:val="16"/>
          <w:lang w:eastAsia="ru-RU"/>
        </w:rPr>
        <w:t xml:space="preserve"> расходов </w:t>
      </w:r>
      <w:proofErr w:type="spellStart"/>
      <w:r w:rsidRPr="00421722">
        <w:rPr>
          <w:rFonts w:ascii="Times New Roman" w:hAnsi="Times New Roman" w:cs="Times New Roman"/>
          <w:sz w:val="16"/>
          <w:szCs w:val="16"/>
          <w:lang w:eastAsia="ru-RU"/>
        </w:rPr>
        <w:t>Бронницкого</w:t>
      </w:r>
      <w:proofErr w:type="spellEnd"/>
      <w:r w:rsidRPr="00421722">
        <w:rPr>
          <w:rFonts w:ascii="Times New Roman" w:hAnsi="Times New Roman" w:cs="Times New Roman"/>
          <w:sz w:val="16"/>
          <w:szCs w:val="16"/>
          <w:lang w:eastAsia="ru-RU"/>
        </w:rPr>
        <w:t xml:space="preserve"> сельского поселения</w:t>
      </w:r>
    </w:p>
    <w:p w:rsidR="00F4276A" w:rsidRPr="00421722" w:rsidRDefault="00F4276A" w:rsidP="00F4276A">
      <w:pPr>
        <w:pStyle w:val="a5"/>
        <w:jc w:val="right"/>
        <w:rPr>
          <w:rFonts w:ascii="Times New Roman" w:eastAsia="NSimSun" w:hAnsi="Times New Roman" w:cs="Times New Roman"/>
          <w:sz w:val="16"/>
          <w:szCs w:val="16"/>
          <w:lang w:eastAsia="zh-CN"/>
        </w:rPr>
      </w:pPr>
    </w:p>
    <w:p w:rsidR="00F4276A" w:rsidRPr="00F4276A" w:rsidRDefault="00F4276A" w:rsidP="00F4276A">
      <w:pPr>
        <w:pStyle w:val="a5"/>
        <w:jc w:val="center"/>
        <w:rPr>
          <w:rFonts w:ascii="Times New Roman" w:eastAsia="NSimSun" w:hAnsi="Times New Roman" w:cs="Times New Roman"/>
          <w:b/>
          <w:kern w:val="2"/>
          <w:sz w:val="16"/>
          <w:szCs w:val="16"/>
          <w:lang w:eastAsia="zh-CN" w:bidi="hi-IN"/>
        </w:rPr>
      </w:pPr>
      <w:r w:rsidRPr="00F4276A">
        <w:rPr>
          <w:rFonts w:ascii="Times New Roman" w:eastAsia="NSimSun" w:hAnsi="Times New Roman" w:cs="Times New Roman"/>
          <w:b/>
          <w:sz w:val="16"/>
          <w:szCs w:val="16"/>
          <w:lang w:eastAsia="zh-CN"/>
        </w:rPr>
        <w:t>РЕЗУЛЬТАТЫ</w:t>
      </w:r>
    </w:p>
    <w:p w:rsidR="00F4276A" w:rsidRPr="00F4276A" w:rsidRDefault="00F4276A" w:rsidP="00F4276A">
      <w:pPr>
        <w:pStyle w:val="a5"/>
        <w:jc w:val="center"/>
        <w:rPr>
          <w:rFonts w:ascii="Times New Roman" w:eastAsia="NSimSun" w:hAnsi="Times New Roman" w:cs="Times New Roman"/>
          <w:b/>
          <w:kern w:val="2"/>
          <w:sz w:val="16"/>
          <w:szCs w:val="16"/>
          <w:lang w:eastAsia="zh-CN" w:bidi="hi-IN"/>
        </w:rPr>
      </w:pPr>
      <w:proofErr w:type="gramStart"/>
      <w:r w:rsidRPr="00F4276A">
        <w:rPr>
          <w:rFonts w:ascii="Times New Roman" w:eastAsia="NSimSun" w:hAnsi="Times New Roman" w:cs="Times New Roman"/>
          <w:b/>
          <w:sz w:val="16"/>
          <w:szCs w:val="16"/>
          <w:lang w:eastAsia="zh-CN"/>
        </w:rPr>
        <w:t>расчета</w:t>
      </w:r>
      <w:proofErr w:type="gramEnd"/>
      <w:r w:rsidRPr="00F4276A">
        <w:rPr>
          <w:rFonts w:ascii="Times New Roman" w:eastAsia="NSimSun" w:hAnsi="Times New Roman" w:cs="Times New Roman"/>
          <w:b/>
          <w:sz w:val="16"/>
          <w:szCs w:val="16"/>
          <w:lang w:eastAsia="zh-CN"/>
        </w:rPr>
        <w:t xml:space="preserve"> коэффициентов эффективности социальных</w:t>
      </w:r>
      <w:r w:rsidRPr="00F4276A">
        <w:rPr>
          <w:rFonts w:ascii="Times New Roman" w:eastAsia="NSimSun" w:hAnsi="Times New Roman" w:cs="Times New Roman"/>
          <w:b/>
          <w:kern w:val="2"/>
          <w:sz w:val="16"/>
          <w:szCs w:val="16"/>
          <w:lang w:eastAsia="zh-CN" w:bidi="hi-IN"/>
        </w:rPr>
        <w:t xml:space="preserve"> (технических)</w:t>
      </w:r>
      <w:r w:rsidRPr="00F4276A">
        <w:rPr>
          <w:rFonts w:ascii="Times New Roman" w:eastAsia="NSimSun" w:hAnsi="Times New Roman" w:cs="Times New Roman"/>
          <w:b/>
          <w:kern w:val="2"/>
          <w:sz w:val="16"/>
          <w:szCs w:val="16"/>
          <w:lang w:eastAsia="zh-CN" w:bidi="hi-IN"/>
        </w:rPr>
        <w:br/>
      </w:r>
      <w:r w:rsidRPr="00F4276A">
        <w:rPr>
          <w:rFonts w:ascii="Times New Roman" w:eastAsia="NSimSun" w:hAnsi="Times New Roman" w:cs="Times New Roman"/>
          <w:b/>
          <w:sz w:val="16"/>
          <w:szCs w:val="16"/>
          <w:lang w:eastAsia="zh-CN"/>
        </w:rPr>
        <w:t>налоговых расходов</w:t>
      </w:r>
      <w:r w:rsidRPr="00F4276A">
        <w:rPr>
          <w:rFonts w:ascii="Times New Roman" w:eastAsia="NSimSun" w:hAnsi="Times New Roman" w:cs="Times New Roman"/>
          <w:b/>
          <w:kern w:val="2"/>
          <w:sz w:val="16"/>
          <w:szCs w:val="16"/>
          <w:lang w:eastAsia="zh-CN" w:bidi="hi-IN"/>
        </w:rPr>
        <w:t xml:space="preserve"> </w:t>
      </w:r>
      <w:r w:rsidRPr="00F4276A">
        <w:rPr>
          <w:rFonts w:ascii="Times New Roman" w:eastAsia="NSimSun" w:hAnsi="Times New Roman" w:cs="Times New Roman"/>
          <w:b/>
          <w:sz w:val="16"/>
          <w:szCs w:val="16"/>
          <w:lang w:eastAsia="zh-CN"/>
        </w:rPr>
        <w:t>(по состоянию на 1 января 20__ года)</w:t>
      </w:r>
    </w:p>
    <w:p w:rsidR="00F4276A" w:rsidRPr="00421722" w:rsidRDefault="00F4276A" w:rsidP="00F4276A">
      <w:pPr>
        <w:pStyle w:val="a5"/>
        <w:rPr>
          <w:rFonts w:ascii="Times New Roman" w:eastAsia="NSimSun" w:hAnsi="Times New Roman" w:cs="Times New Roman"/>
          <w:sz w:val="16"/>
          <w:szCs w:val="16"/>
          <w:lang w:eastAsia="zh-CN"/>
        </w:rPr>
      </w:pPr>
    </w:p>
    <w:tbl>
      <w:tblPr>
        <w:tblW w:w="111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560"/>
        <w:gridCol w:w="1559"/>
        <w:gridCol w:w="1559"/>
        <w:gridCol w:w="1716"/>
        <w:gridCol w:w="1921"/>
        <w:gridCol w:w="2307"/>
      </w:tblGrid>
      <w:tr w:rsidR="00F4276A" w:rsidRPr="00421722" w:rsidTr="00F4276A">
        <w:trPr>
          <w:jc w:val="center"/>
        </w:trPr>
        <w:tc>
          <w:tcPr>
            <w:tcW w:w="567" w:type="dxa"/>
            <w:vMerge w:val="restart"/>
            <w:shd w:val="clear" w:color="auto" w:fill="auto"/>
          </w:tcPr>
          <w:p w:rsidR="00F4276A" w:rsidRPr="00421722" w:rsidRDefault="00F4276A" w:rsidP="00F4276A">
            <w:pPr>
              <w:pStyle w:val="a5"/>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sz w:val="16"/>
                <w:szCs w:val="16"/>
                <w:lang w:eastAsia="zh-CN"/>
              </w:rPr>
              <w:t>№</w:t>
            </w:r>
            <w:r w:rsidRPr="00421722">
              <w:rPr>
                <w:rFonts w:ascii="Times New Roman" w:hAnsi="Times New Roman" w:cs="Times New Roman"/>
                <w:sz w:val="16"/>
                <w:szCs w:val="16"/>
                <w:lang w:eastAsia="zh-CN"/>
              </w:rPr>
              <w:t xml:space="preserve"> </w:t>
            </w:r>
            <w:r w:rsidRPr="00421722">
              <w:rPr>
                <w:rFonts w:ascii="Times New Roman" w:eastAsia="NSimSun" w:hAnsi="Times New Roman" w:cs="Times New Roman"/>
                <w:sz w:val="16"/>
                <w:szCs w:val="16"/>
                <w:lang w:eastAsia="zh-CN"/>
              </w:rPr>
              <w:t>п/п</w:t>
            </w:r>
          </w:p>
        </w:tc>
        <w:tc>
          <w:tcPr>
            <w:tcW w:w="1560" w:type="dxa"/>
            <w:vMerge w:val="restart"/>
            <w:shd w:val="clear" w:color="auto" w:fill="auto"/>
          </w:tcPr>
          <w:p w:rsidR="00F4276A" w:rsidRPr="00421722" w:rsidRDefault="00F4276A" w:rsidP="00F4276A">
            <w:pPr>
              <w:pStyle w:val="a5"/>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sz w:val="16"/>
                <w:szCs w:val="16"/>
                <w:lang w:eastAsia="zh-CN"/>
              </w:rPr>
              <w:t>Наименование налога</w:t>
            </w:r>
          </w:p>
        </w:tc>
        <w:tc>
          <w:tcPr>
            <w:tcW w:w="3118" w:type="dxa"/>
            <w:gridSpan w:val="2"/>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r w:rsidRPr="00421722">
              <w:rPr>
                <w:rFonts w:ascii="Times New Roman" w:eastAsia="NSimSun" w:hAnsi="Times New Roman" w:cs="Times New Roman"/>
                <w:sz w:val="16"/>
                <w:szCs w:val="16"/>
                <w:lang w:eastAsia="zh-CN"/>
              </w:rPr>
              <w:t>Объем предоставленных налоговых расходов по налогу, тыс. рублей</w:t>
            </w:r>
          </w:p>
        </w:tc>
        <w:tc>
          <w:tcPr>
            <w:tcW w:w="1716" w:type="dxa"/>
            <w:vMerge w:val="restart"/>
            <w:shd w:val="clear" w:color="auto" w:fill="auto"/>
          </w:tcPr>
          <w:p w:rsidR="00F4276A" w:rsidRPr="00421722" w:rsidRDefault="00F4276A" w:rsidP="00F4276A">
            <w:pPr>
              <w:pStyle w:val="a5"/>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sz w:val="16"/>
                <w:szCs w:val="16"/>
                <w:lang w:eastAsia="zh-CN"/>
              </w:rPr>
              <w:t>Количество получателей налоговых льгот</w:t>
            </w:r>
          </w:p>
        </w:tc>
        <w:tc>
          <w:tcPr>
            <w:tcW w:w="1921" w:type="dxa"/>
            <w:vMerge w:val="restart"/>
            <w:shd w:val="clear" w:color="auto" w:fill="auto"/>
          </w:tcPr>
          <w:p w:rsidR="00F4276A" w:rsidRPr="00421722" w:rsidRDefault="00F4276A" w:rsidP="00F4276A">
            <w:pPr>
              <w:pStyle w:val="a5"/>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sz w:val="16"/>
                <w:szCs w:val="16"/>
                <w:lang w:eastAsia="zh-CN"/>
              </w:rPr>
              <w:t>Коэффициент социальной эффективности</w:t>
            </w:r>
          </w:p>
        </w:tc>
        <w:tc>
          <w:tcPr>
            <w:tcW w:w="2307" w:type="dxa"/>
            <w:vMerge w:val="restart"/>
            <w:shd w:val="clear" w:color="auto" w:fill="auto"/>
          </w:tcPr>
          <w:p w:rsidR="00F4276A" w:rsidRPr="00421722" w:rsidRDefault="00F4276A" w:rsidP="00F4276A">
            <w:pPr>
              <w:pStyle w:val="a5"/>
              <w:rPr>
                <w:rFonts w:ascii="Times New Roman" w:eastAsia="NSimSun" w:hAnsi="Times New Roman" w:cs="Times New Roman"/>
                <w:kern w:val="2"/>
                <w:sz w:val="16"/>
                <w:szCs w:val="16"/>
                <w:lang w:eastAsia="zh-CN" w:bidi="hi-IN"/>
              </w:rPr>
            </w:pPr>
            <w:r w:rsidRPr="00421722">
              <w:rPr>
                <w:rFonts w:ascii="Times New Roman" w:eastAsia="NSimSun" w:hAnsi="Times New Roman" w:cs="Times New Roman"/>
                <w:sz w:val="16"/>
                <w:szCs w:val="16"/>
                <w:lang w:eastAsia="zh-CN"/>
              </w:rPr>
              <w:t>Выводы, рекомендации</w:t>
            </w:r>
          </w:p>
        </w:tc>
      </w:tr>
      <w:tr w:rsidR="00F4276A" w:rsidRPr="00421722" w:rsidTr="00F4276A">
        <w:trPr>
          <w:jc w:val="center"/>
        </w:trPr>
        <w:tc>
          <w:tcPr>
            <w:tcW w:w="567" w:type="dxa"/>
            <w:vMerge/>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560" w:type="dxa"/>
            <w:vMerge/>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559"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roofErr w:type="gramStart"/>
            <w:r w:rsidRPr="00421722">
              <w:rPr>
                <w:rFonts w:ascii="Times New Roman" w:eastAsia="NSimSun" w:hAnsi="Times New Roman" w:cs="Times New Roman"/>
                <w:sz w:val="16"/>
                <w:szCs w:val="16"/>
                <w:lang w:eastAsia="zh-CN"/>
              </w:rPr>
              <w:t>отчетный</w:t>
            </w:r>
            <w:proofErr w:type="gramEnd"/>
            <w:r w:rsidRPr="00421722">
              <w:rPr>
                <w:rFonts w:ascii="Times New Roman" w:eastAsia="NSimSun" w:hAnsi="Times New Roman" w:cs="Times New Roman"/>
                <w:sz w:val="16"/>
                <w:szCs w:val="16"/>
                <w:lang w:eastAsia="zh-CN"/>
              </w:rPr>
              <w:t xml:space="preserve"> год</w:t>
            </w:r>
          </w:p>
        </w:tc>
        <w:tc>
          <w:tcPr>
            <w:tcW w:w="1559"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roofErr w:type="gramStart"/>
            <w:r w:rsidRPr="00421722">
              <w:rPr>
                <w:rFonts w:ascii="Times New Roman" w:eastAsia="NSimSun" w:hAnsi="Times New Roman" w:cs="Times New Roman"/>
                <w:sz w:val="16"/>
                <w:szCs w:val="16"/>
                <w:lang w:eastAsia="zh-CN"/>
              </w:rPr>
              <w:t>год</w:t>
            </w:r>
            <w:proofErr w:type="gramEnd"/>
            <w:r w:rsidRPr="00421722">
              <w:rPr>
                <w:rFonts w:ascii="Times New Roman" w:eastAsia="NSimSun" w:hAnsi="Times New Roman" w:cs="Times New Roman"/>
                <w:sz w:val="16"/>
                <w:szCs w:val="16"/>
                <w:lang w:eastAsia="zh-CN"/>
              </w:rPr>
              <w:t>, предшествующий отчетному году</w:t>
            </w:r>
          </w:p>
        </w:tc>
        <w:tc>
          <w:tcPr>
            <w:tcW w:w="1716" w:type="dxa"/>
            <w:vMerge/>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921" w:type="dxa"/>
            <w:vMerge/>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2307" w:type="dxa"/>
            <w:vMerge/>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r>
      <w:tr w:rsidR="00F4276A" w:rsidRPr="00421722" w:rsidTr="00F4276A">
        <w:trPr>
          <w:jc w:val="center"/>
        </w:trPr>
        <w:tc>
          <w:tcPr>
            <w:tcW w:w="567"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r w:rsidRPr="00421722">
              <w:rPr>
                <w:rFonts w:ascii="Times New Roman" w:eastAsia="NSimSun" w:hAnsi="Times New Roman" w:cs="Times New Roman"/>
                <w:sz w:val="16"/>
                <w:szCs w:val="16"/>
                <w:lang w:eastAsia="zh-CN"/>
              </w:rPr>
              <w:t>1</w:t>
            </w:r>
          </w:p>
        </w:tc>
        <w:tc>
          <w:tcPr>
            <w:tcW w:w="1560"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r w:rsidRPr="00421722">
              <w:rPr>
                <w:rFonts w:ascii="Times New Roman" w:eastAsia="NSimSun" w:hAnsi="Times New Roman" w:cs="Times New Roman"/>
                <w:sz w:val="16"/>
                <w:szCs w:val="16"/>
                <w:lang w:eastAsia="zh-CN"/>
              </w:rPr>
              <w:t>2</w:t>
            </w:r>
          </w:p>
        </w:tc>
        <w:tc>
          <w:tcPr>
            <w:tcW w:w="1559"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r w:rsidRPr="00421722">
              <w:rPr>
                <w:rFonts w:ascii="Times New Roman" w:eastAsia="NSimSun" w:hAnsi="Times New Roman" w:cs="Times New Roman"/>
                <w:sz w:val="16"/>
                <w:szCs w:val="16"/>
                <w:lang w:eastAsia="zh-CN"/>
              </w:rPr>
              <w:t>3</w:t>
            </w:r>
          </w:p>
        </w:tc>
        <w:tc>
          <w:tcPr>
            <w:tcW w:w="1559"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r w:rsidRPr="00421722">
              <w:rPr>
                <w:rFonts w:ascii="Times New Roman" w:eastAsia="NSimSun" w:hAnsi="Times New Roman" w:cs="Times New Roman"/>
                <w:sz w:val="16"/>
                <w:szCs w:val="16"/>
                <w:lang w:eastAsia="zh-CN"/>
              </w:rPr>
              <w:t>4</w:t>
            </w:r>
          </w:p>
        </w:tc>
        <w:tc>
          <w:tcPr>
            <w:tcW w:w="1716"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r w:rsidRPr="00421722">
              <w:rPr>
                <w:rFonts w:ascii="Times New Roman" w:eastAsia="NSimSun" w:hAnsi="Times New Roman" w:cs="Times New Roman"/>
                <w:sz w:val="16"/>
                <w:szCs w:val="16"/>
                <w:lang w:eastAsia="zh-CN"/>
              </w:rPr>
              <w:t>5</w:t>
            </w:r>
          </w:p>
        </w:tc>
        <w:tc>
          <w:tcPr>
            <w:tcW w:w="1921"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r w:rsidRPr="00421722">
              <w:rPr>
                <w:rFonts w:ascii="Times New Roman" w:eastAsia="NSimSun" w:hAnsi="Times New Roman" w:cs="Times New Roman"/>
                <w:sz w:val="16"/>
                <w:szCs w:val="16"/>
                <w:lang w:eastAsia="zh-CN"/>
              </w:rPr>
              <w:t>6</w:t>
            </w:r>
          </w:p>
        </w:tc>
        <w:tc>
          <w:tcPr>
            <w:tcW w:w="2307"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r w:rsidRPr="00421722">
              <w:rPr>
                <w:rFonts w:ascii="Times New Roman" w:eastAsia="NSimSun" w:hAnsi="Times New Roman" w:cs="Times New Roman"/>
                <w:sz w:val="16"/>
                <w:szCs w:val="16"/>
                <w:lang w:eastAsia="zh-CN"/>
              </w:rPr>
              <w:t>7</w:t>
            </w:r>
          </w:p>
        </w:tc>
      </w:tr>
      <w:tr w:rsidR="00F4276A" w:rsidRPr="00421722" w:rsidTr="00F4276A">
        <w:trPr>
          <w:jc w:val="center"/>
        </w:trPr>
        <w:tc>
          <w:tcPr>
            <w:tcW w:w="567"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560"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559"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559"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716"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921"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2307"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r>
      <w:tr w:rsidR="00F4276A" w:rsidRPr="00421722" w:rsidTr="00F4276A">
        <w:trPr>
          <w:jc w:val="center"/>
        </w:trPr>
        <w:tc>
          <w:tcPr>
            <w:tcW w:w="567"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560"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559"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559"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716"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921"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2307"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r>
      <w:tr w:rsidR="00F4276A" w:rsidRPr="00421722" w:rsidTr="00F4276A">
        <w:trPr>
          <w:jc w:val="center"/>
        </w:trPr>
        <w:tc>
          <w:tcPr>
            <w:tcW w:w="567"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560"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559"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559"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716"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1921"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c>
          <w:tcPr>
            <w:tcW w:w="2307" w:type="dxa"/>
            <w:shd w:val="clear" w:color="auto" w:fill="auto"/>
          </w:tcPr>
          <w:p w:rsidR="00F4276A" w:rsidRPr="00421722" w:rsidRDefault="00F4276A" w:rsidP="00F4276A">
            <w:pPr>
              <w:pStyle w:val="a5"/>
              <w:rPr>
                <w:rFonts w:ascii="Times New Roman" w:eastAsia="NSimSun" w:hAnsi="Times New Roman" w:cs="Times New Roman"/>
                <w:sz w:val="16"/>
                <w:szCs w:val="16"/>
                <w:lang w:eastAsia="zh-CN"/>
              </w:rPr>
            </w:pPr>
          </w:p>
        </w:tc>
      </w:tr>
    </w:tbl>
    <w:p w:rsidR="00F4276A" w:rsidRPr="00421722" w:rsidRDefault="00F4276A" w:rsidP="00F4276A">
      <w:pPr>
        <w:pStyle w:val="a5"/>
        <w:rPr>
          <w:rFonts w:ascii="Times New Roman" w:hAnsi="Times New Roman" w:cs="Times New Roman"/>
          <w:sz w:val="16"/>
          <w:szCs w:val="16"/>
        </w:rPr>
      </w:pPr>
    </w:p>
    <w:p w:rsidR="00F4276A" w:rsidRDefault="00F4276A" w:rsidP="00F4276A">
      <w:pPr>
        <w:pStyle w:val="a5"/>
        <w:rPr>
          <w:rFonts w:ascii="Times New Roman" w:hAnsi="Times New Roman" w:cs="Times New Roman"/>
          <w:sz w:val="16"/>
          <w:szCs w:val="16"/>
        </w:rPr>
      </w:pPr>
    </w:p>
    <w:p w:rsidR="00F4276A" w:rsidRDefault="00F4276A" w:rsidP="00F4276A">
      <w:pPr>
        <w:pStyle w:val="a5"/>
        <w:rPr>
          <w:rFonts w:ascii="Times New Roman" w:hAnsi="Times New Roman" w:cs="Times New Roman"/>
          <w:sz w:val="16"/>
          <w:szCs w:val="16"/>
        </w:rPr>
      </w:pPr>
    </w:p>
    <w:p w:rsidR="00F4276A" w:rsidRDefault="00F4276A" w:rsidP="00F4276A">
      <w:pPr>
        <w:pStyle w:val="a5"/>
        <w:rPr>
          <w:rFonts w:ascii="Times New Roman" w:hAnsi="Times New Roman" w:cs="Times New Roman"/>
          <w:sz w:val="16"/>
          <w:szCs w:val="16"/>
        </w:rPr>
      </w:pPr>
    </w:p>
    <w:p w:rsidR="00F4276A" w:rsidRDefault="00F4276A" w:rsidP="00F4276A">
      <w:pPr>
        <w:pStyle w:val="a5"/>
        <w:rPr>
          <w:rFonts w:ascii="Times New Roman" w:hAnsi="Times New Roman" w:cs="Times New Roman"/>
          <w:sz w:val="16"/>
          <w:szCs w:val="16"/>
        </w:rPr>
        <w:sectPr w:rsidR="00F4276A" w:rsidSect="00F4276A">
          <w:headerReference w:type="even" r:id="rId30"/>
          <w:headerReference w:type="default" r:id="rId31"/>
          <w:footerReference w:type="even" r:id="rId32"/>
          <w:footerReference w:type="default" r:id="rId33"/>
          <w:pgSz w:w="16840" w:h="11907" w:orient="landscape" w:code="9"/>
          <w:pgMar w:top="567" w:right="1134" w:bottom="1985" w:left="992" w:header="720" w:footer="720" w:gutter="0"/>
          <w:cols w:space="720"/>
          <w:titlePg/>
          <w:docGrid w:linePitch="272"/>
        </w:sectPr>
      </w:pPr>
    </w:p>
    <w:p w:rsidR="00F4276A" w:rsidRPr="00F4276A" w:rsidRDefault="00F4276A" w:rsidP="00F4276A">
      <w:pPr>
        <w:pStyle w:val="a5"/>
        <w:jc w:val="center"/>
        <w:rPr>
          <w:rFonts w:ascii="Times New Roman" w:hAnsi="Times New Roman" w:cs="Times New Roman"/>
          <w:b/>
          <w:sz w:val="16"/>
          <w:szCs w:val="16"/>
        </w:rPr>
      </w:pPr>
      <w:r w:rsidRPr="00F4276A">
        <w:rPr>
          <w:rFonts w:ascii="Times New Roman" w:hAnsi="Times New Roman" w:cs="Times New Roman"/>
          <w:b/>
          <w:sz w:val="16"/>
          <w:szCs w:val="16"/>
        </w:rPr>
        <w:lastRenderedPageBreak/>
        <w:t>Новгородская область</w:t>
      </w:r>
    </w:p>
    <w:p w:rsidR="00F4276A" w:rsidRPr="00F4276A" w:rsidRDefault="00F4276A" w:rsidP="00F4276A">
      <w:pPr>
        <w:pStyle w:val="a5"/>
        <w:jc w:val="center"/>
        <w:rPr>
          <w:rFonts w:ascii="Times New Roman" w:hAnsi="Times New Roman" w:cs="Times New Roman"/>
          <w:b/>
          <w:sz w:val="16"/>
          <w:szCs w:val="16"/>
        </w:rPr>
      </w:pPr>
      <w:r w:rsidRPr="00F4276A">
        <w:rPr>
          <w:rFonts w:ascii="Times New Roman" w:hAnsi="Times New Roman" w:cs="Times New Roman"/>
          <w:b/>
          <w:sz w:val="16"/>
          <w:szCs w:val="16"/>
        </w:rPr>
        <w:t>Новгородский муниципальный район</w:t>
      </w:r>
    </w:p>
    <w:p w:rsidR="00F4276A" w:rsidRPr="00F4276A" w:rsidRDefault="00F4276A" w:rsidP="00F4276A">
      <w:pPr>
        <w:pStyle w:val="a5"/>
        <w:jc w:val="center"/>
        <w:rPr>
          <w:rFonts w:ascii="Times New Roman" w:hAnsi="Times New Roman" w:cs="Times New Roman"/>
          <w:b/>
          <w:sz w:val="16"/>
          <w:szCs w:val="16"/>
        </w:rPr>
      </w:pPr>
      <w:r w:rsidRPr="00F4276A">
        <w:rPr>
          <w:rFonts w:ascii="Times New Roman" w:hAnsi="Times New Roman" w:cs="Times New Roman"/>
          <w:b/>
          <w:sz w:val="16"/>
          <w:szCs w:val="16"/>
        </w:rPr>
        <w:t>АДМИНИСТРАЦИЯ БРОННИЦКОГО СЕЛЬСКОГО ПОСЕЛЕНИЯ</w:t>
      </w:r>
    </w:p>
    <w:p w:rsidR="00F4276A" w:rsidRPr="00F4276A" w:rsidRDefault="00F4276A" w:rsidP="00F4276A">
      <w:pPr>
        <w:pStyle w:val="a5"/>
        <w:jc w:val="center"/>
        <w:rPr>
          <w:rFonts w:ascii="Times New Roman" w:hAnsi="Times New Roman" w:cs="Times New Roman"/>
          <w:b/>
          <w:sz w:val="16"/>
          <w:szCs w:val="16"/>
        </w:rPr>
      </w:pPr>
    </w:p>
    <w:p w:rsidR="00F4276A" w:rsidRPr="00F4276A" w:rsidRDefault="00F4276A" w:rsidP="00F4276A">
      <w:pPr>
        <w:pStyle w:val="a5"/>
        <w:jc w:val="center"/>
        <w:rPr>
          <w:rFonts w:ascii="Times New Roman" w:hAnsi="Times New Roman" w:cs="Times New Roman"/>
          <w:b/>
          <w:sz w:val="16"/>
          <w:szCs w:val="16"/>
        </w:rPr>
      </w:pPr>
    </w:p>
    <w:p w:rsidR="00F4276A" w:rsidRPr="00F4276A" w:rsidRDefault="00F4276A" w:rsidP="00F4276A">
      <w:pPr>
        <w:pStyle w:val="a5"/>
        <w:jc w:val="center"/>
        <w:rPr>
          <w:rFonts w:ascii="Times New Roman" w:hAnsi="Times New Roman" w:cs="Times New Roman"/>
          <w:b/>
          <w:sz w:val="16"/>
          <w:szCs w:val="16"/>
        </w:rPr>
      </w:pPr>
    </w:p>
    <w:p w:rsidR="00F4276A" w:rsidRPr="00F4276A" w:rsidRDefault="00F4276A" w:rsidP="00F4276A">
      <w:pPr>
        <w:pStyle w:val="a5"/>
        <w:jc w:val="center"/>
        <w:rPr>
          <w:rFonts w:ascii="Times New Roman" w:eastAsia="Lucida Sans Unicode" w:hAnsi="Times New Roman" w:cs="Times New Roman"/>
          <w:b/>
          <w:sz w:val="16"/>
          <w:szCs w:val="16"/>
          <w:lang w:bidi="en-US"/>
        </w:rPr>
      </w:pPr>
      <w:r w:rsidRPr="00F4276A">
        <w:rPr>
          <w:rFonts w:ascii="Times New Roman" w:eastAsia="Lucida Sans Unicode" w:hAnsi="Times New Roman" w:cs="Times New Roman"/>
          <w:b/>
          <w:sz w:val="16"/>
          <w:szCs w:val="16"/>
          <w:lang w:bidi="en-US"/>
        </w:rPr>
        <w:t>ПОСТАНОВЛЕНИЕ</w:t>
      </w:r>
    </w:p>
    <w:p w:rsidR="00F4276A" w:rsidRPr="00F4276A" w:rsidRDefault="00F4276A" w:rsidP="00F4276A">
      <w:pPr>
        <w:pStyle w:val="a5"/>
        <w:jc w:val="center"/>
        <w:rPr>
          <w:rFonts w:ascii="Times New Roman" w:eastAsia="Lucida Sans Unicode" w:hAnsi="Times New Roman" w:cs="Times New Roman"/>
          <w:b/>
          <w:sz w:val="16"/>
          <w:szCs w:val="16"/>
          <w:lang w:bidi="en-US"/>
        </w:rPr>
      </w:pPr>
    </w:p>
    <w:p w:rsidR="00F4276A" w:rsidRPr="00F4276A" w:rsidRDefault="00F4276A" w:rsidP="00F4276A">
      <w:pPr>
        <w:pStyle w:val="a5"/>
        <w:jc w:val="center"/>
        <w:rPr>
          <w:rFonts w:ascii="Times New Roman" w:eastAsia="Lucida Sans Unicode" w:hAnsi="Times New Roman" w:cs="Times New Roman"/>
          <w:b/>
          <w:sz w:val="16"/>
          <w:szCs w:val="16"/>
          <w:lang w:bidi="en-US"/>
        </w:rPr>
      </w:pPr>
    </w:p>
    <w:p w:rsidR="00F4276A" w:rsidRPr="009E1D51" w:rsidRDefault="00F4276A" w:rsidP="00F4276A">
      <w:pPr>
        <w:pStyle w:val="a5"/>
        <w:rPr>
          <w:rFonts w:ascii="Times New Roman" w:eastAsia="Lucida Sans Unicode" w:hAnsi="Times New Roman" w:cs="Times New Roman"/>
          <w:sz w:val="16"/>
          <w:szCs w:val="16"/>
          <w:lang w:bidi="en-US"/>
        </w:rPr>
      </w:pPr>
      <w:proofErr w:type="gramStart"/>
      <w:r w:rsidRPr="009E1D51">
        <w:rPr>
          <w:rFonts w:ascii="Times New Roman" w:eastAsia="Lucida Sans Unicode" w:hAnsi="Times New Roman" w:cs="Times New Roman"/>
          <w:sz w:val="16"/>
          <w:szCs w:val="16"/>
          <w:lang w:bidi="en-US"/>
        </w:rPr>
        <w:t>от  29.02.2024</w:t>
      </w:r>
      <w:proofErr w:type="gramEnd"/>
      <w:r w:rsidRPr="009E1D51">
        <w:rPr>
          <w:rFonts w:ascii="Times New Roman" w:eastAsia="Lucida Sans Unicode" w:hAnsi="Times New Roman" w:cs="Times New Roman"/>
          <w:sz w:val="16"/>
          <w:szCs w:val="16"/>
          <w:lang w:bidi="en-US"/>
        </w:rPr>
        <w:t xml:space="preserve">       № 48</w:t>
      </w:r>
    </w:p>
    <w:p w:rsidR="00F4276A" w:rsidRPr="009E1D51" w:rsidRDefault="00F4276A" w:rsidP="00F4276A">
      <w:pPr>
        <w:pStyle w:val="a5"/>
        <w:rPr>
          <w:rFonts w:ascii="Times New Roman" w:eastAsia="Lucida Sans Unicode" w:hAnsi="Times New Roman" w:cs="Times New Roman"/>
          <w:sz w:val="16"/>
          <w:szCs w:val="16"/>
          <w:lang w:bidi="en-US"/>
        </w:rPr>
      </w:pPr>
      <w:r w:rsidRPr="009E1D51">
        <w:rPr>
          <w:rFonts w:ascii="Times New Roman" w:eastAsia="Lucida Sans Unicode" w:hAnsi="Times New Roman" w:cs="Times New Roman"/>
          <w:sz w:val="16"/>
          <w:szCs w:val="16"/>
          <w:lang w:bidi="en-US"/>
        </w:rPr>
        <w:t xml:space="preserve">с. </w:t>
      </w:r>
      <w:proofErr w:type="spellStart"/>
      <w:r w:rsidRPr="009E1D51">
        <w:rPr>
          <w:rFonts w:ascii="Times New Roman" w:eastAsia="Lucida Sans Unicode" w:hAnsi="Times New Roman" w:cs="Times New Roman"/>
          <w:sz w:val="16"/>
          <w:szCs w:val="16"/>
          <w:lang w:bidi="en-US"/>
        </w:rPr>
        <w:t>Бронница</w:t>
      </w:r>
      <w:proofErr w:type="spellEnd"/>
    </w:p>
    <w:p w:rsidR="00F4276A" w:rsidRPr="009E1D51" w:rsidRDefault="00F4276A" w:rsidP="00F4276A">
      <w:pPr>
        <w:pStyle w:val="a5"/>
        <w:rPr>
          <w:rFonts w:ascii="Times New Roman" w:eastAsia="Lucida Sans Unicode" w:hAnsi="Times New Roman" w:cs="Times New Roman"/>
          <w:sz w:val="16"/>
          <w:szCs w:val="16"/>
          <w:lang w:bidi="en-US"/>
        </w:rPr>
      </w:pPr>
    </w:p>
    <w:p w:rsidR="00F4276A" w:rsidRPr="009E1D51" w:rsidRDefault="00F4276A" w:rsidP="00F4276A">
      <w:pPr>
        <w:pStyle w:val="a5"/>
        <w:rPr>
          <w:rFonts w:ascii="Times New Roman" w:eastAsia="Lucida Sans Unicode" w:hAnsi="Times New Roman" w:cs="Times New Roman"/>
          <w:sz w:val="16"/>
          <w:szCs w:val="16"/>
          <w:lang w:bidi="en-US"/>
        </w:rPr>
      </w:pPr>
    </w:p>
    <w:tbl>
      <w:tblPr>
        <w:tblW w:w="9498" w:type="dxa"/>
        <w:tblInd w:w="-34" w:type="dxa"/>
        <w:tblLook w:val="01E0" w:firstRow="1" w:lastRow="1" w:firstColumn="1" w:lastColumn="1" w:noHBand="0" w:noVBand="0"/>
      </w:tblPr>
      <w:tblGrid>
        <w:gridCol w:w="9498"/>
      </w:tblGrid>
      <w:tr w:rsidR="00F4276A" w:rsidRPr="009E1D51" w:rsidTr="00F4276A">
        <w:trPr>
          <w:trHeight w:val="1335"/>
        </w:trPr>
        <w:tc>
          <w:tcPr>
            <w:tcW w:w="9498" w:type="dxa"/>
            <w:shd w:val="clear" w:color="auto" w:fill="auto"/>
          </w:tcPr>
          <w:p w:rsidR="00F4276A" w:rsidRPr="00F4276A" w:rsidRDefault="00F4276A" w:rsidP="00F4276A">
            <w:pPr>
              <w:pStyle w:val="a5"/>
              <w:rPr>
                <w:rFonts w:ascii="Times New Roman" w:hAnsi="Times New Roman" w:cs="Times New Roman"/>
                <w:b/>
                <w:color w:val="000000"/>
                <w:sz w:val="16"/>
                <w:szCs w:val="16"/>
                <w:lang w:bidi="en-US"/>
              </w:rPr>
            </w:pPr>
            <w:r w:rsidRPr="00F4276A">
              <w:rPr>
                <w:rFonts w:ascii="Times New Roman" w:hAnsi="Times New Roman" w:cs="Times New Roman"/>
                <w:b/>
                <w:color w:val="000000"/>
                <w:sz w:val="16"/>
                <w:szCs w:val="16"/>
                <w:lang w:bidi="en-US"/>
              </w:rPr>
              <w:t xml:space="preserve">О внесении изменений в </w:t>
            </w:r>
            <w:hyperlink w:anchor="Par32" w:history="1"/>
            <w:r w:rsidRPr="00F4276A">
              <w:rPr>
                <w:rFonts w:ascii="Times New Roman" w:hAnsi="Times New Roman" w:cs="Times New Roman"/>
                <w:b/>
                <w:color w:val="000000"/>
                <w:sz w:val="16"/>
                <w:szCs w:val="16"/>
                <w:lang w:bidi="en-US"/>
              </w:rPr>
              <w:t xml:space="preserve">муниципальную </w:t>
            </w:r>
          </w:p>
          <w:p w:rsidR="00F4276A" w:rsidRPr="00F4276A" w:rsidRDefault="00F4276A" w:rsidP="00F4276A">
            <w:pPr>
              <w:pStyle w:val="a5"/>
              <w:rPr>
                <w:rFonts w:ascii="Times New Roman" w:hAnsi="Times New Roman" w:cs="Times New Roman"/>
                <w:b/>
                <w:color w:val="000000"/>
                <w:sz w:val="16"/>
                <w:szCs w:val="16"/>
                <w:lang w:bidi="en-US"/>
              </w:rPr>
            </w:pPr>
            <w:proofErr w:type="gramStart"/>
            <w:r w:rsidRPr="00F4276A">
              <w:rPr>
                <w:rFonts w:ascii="Times New Roman" w:hAnsi="Times New Roman" w:cs="Times New Roman"/>
                <w:b/>
                <w:color w:val="000000"/>
                <w:sz w:val="16"/>
                <w:szCs w:val="16"/>
                <w:lang w:bidi="en-US"/>
              </w:rPr>
              <w:t>программу</w:t>
            </w:r>
            <w:proofErr w:type="gramEnd"/>
            <w:r w:rsidRPr="00F4276A">
              <w:rPr>
                <w:rFonts w:ascii="Times New Roman" w:hAnsi="Times New Roman" w:cs="Times New Roman"/>
                <w:b/>
                <w:color w:val="000000"/>
                <w:sz w:val="16"/>
                <w:szCs w:val="16"/>
                <w:lang w:bidi="en-US"/>
              </w:rPr>
              <w:t xml:space="preserve"> </w:t>
            </w:r>
            <w:proofErr w:type="spellStart"/>
            <w:r w:rsidRPr="00F4276A">
              <w:rPr>
                <w:rFonts w:ascii="Times New Roman" w:hAnsi="Times New Roman" w:cs="Times New Roman"/>
                <w:b/>
                <w:color w:val="000000"/>
                <w:sz w:val="16"/>
                <w:szCs w:val="16"/>
                <w:lang w:bidi="en-US"/>
              </w:rPr>
              <w:t>Бронницкого</w:t>
            </w:r>
            <w:proofErr w:type="spellEnd"/>
            <w:r w:rsidRPr="00F4276A">
              <w:rPr>
                <w:rFonts w:ascii="Times New Roman" w:hAnsi="Times New Roman" w:cs="Times New Roman"/>
                <w:b/>
                <w:color w:val="000000"/>
                <w:sz w:val="16"/>
                <w:szCs w:val="16"/>
                <w:lang w:bidi="en-US"/>
              </w:rPr>
              <w:t xml:space="preserve"> сельского </w:t>
            </w:r>
          </w:p>
          <w:p w:rsidR="00F4276A" w:rsidRPr="00F4276A" w:rsidRDefault="00F4276A" w:rsidP="00F4276A">
            <w:pPr>
              <w:pStyle w:val="a5"/>
              <w:rPr>
                <w:rFonts w:ascii="Times New Roman" w:hAnsi="Times New Roman" w:cs="Times New Roman"/>
                <w:b/>
                <w:color w:val="000000"/>
                <w:sz w:val="16"/>
                <w:szCs w:val="16"/>
                <w:lang w:bidi="en-US"/>
              </w:rPr>
            </w:pPr>
            <w:proofErr w:type="gramStart"/>
            <w:r w:rsidRPr="00F4276A">
              <w:rPr>
                <w:rFonts w:ascii="Times New Roman" w:hAnsi="Times New Roman" w:cs="Times New Roman"/>
                <w:b/>
                <w:color w:val="000000"/>
                <w:sz w:val="16"/>
                <w:szCs w:val="16"/>
                <w:lang w:bidi="en-US"/>
              </w:rPr>
              <w:t>поселения</w:t>
            </w:r>
            <w:proofErr w:type="gramEnd"/>
            <w:r w:rsidRPr="00F4276A">
              <w:rPr>
                <w:rFonts w:ascii="Times New Roman" w:hAnsi="Times New Roman" w:cs="Times New Roman"/>
                <w:b/>
                <w:color w:val="000000"/>
                <w:sz w:val="16"/>
                <w:szCs w:val="16"/>
                <w:lang w:bidi="en-US"/>
              </w:rPr>
              <w:t xml:space="preserve"> «Комплексное развитие </w:t>
            </w:r>
          </w:p>
          <w:p w:rsidR="00F4276A" w:rsidRPr="00F4276A" w:rsidRDefault="00F4276A" w:rsidP="00F4276A">
            <w:pPr>
              <w:pStyle w:val="a5"/>
              <w:rPr>
                <w:rFonts w:ascii="Times New Roman" w:hAnsi="Times New Roman" w:cs="Times New Roman"/>
                <w:b/>
                <w:color w:val="000000"/>
                <w:sz w:val="16"/>
                <w:szCs w:val="16"/>
                <w:lang w:bidi="en-US"/>
              </w:rPr>
            </w:pPr>
            <w:proofErr w:type="gramStart"/>
            <w:r w:rsidRPr="00F4276A">
              <w:rPr>
                <w:rFonts w:ascii="Times New Roman" w:hAnsi="Times New Roman" w:cs="Times New Roman"/>
                <w:b/>
                <w:color w:val="000000"/>
                <w:sz w:val="16"/>
                <w:szCs w:val="16"/>
                <w:lang w:bidi="en-US"/>
              </w:rPr>
              <w:t>сельских</w:t>
            </w:r>
            <w:proofErr w:type="gramEnd"/>
            <w:r w:rsidRPr="00F4276A">
              <w:rPr>
                <w:rFonts w:ascii="Times New Roman" w:hAnsi="Times New Roman" w:cs="Times New Roman"/>
                <w:b/>
                <w:color w:val="000000"/>
                <w:sz w:val="16"/>
                <w:szCs w:val="16"/>
                <w:lang w:bidi="en-US"/>
              </w:rPr>
              <w:t xml:space="preserve"> территорий </w:t>
            </w:r>
            <w:proofErr w:type="spellStart"/>
            <w:r w:rsidRPr="00F4276A">
              <w:rPr>
                <w:rFonts w:ascii="Times New Roman" w:hAnsi="Times New Roman" w:cs="Times New Roman"/>
                <w:b/>
                <w:color w:val="000000"/>
                <w:sz w:val="16"/>
                <w:szCs w:val="16"/>
                <w:lang w:bidi="en-US"/>
              </w:rPr>
              <w:t>Бронницкого</w:t>
            </w:r>
            <w:proofErr w:type="spellEnd"/>
            <w:r w:rsidRPr="00F4276A">
              <w:rPr>
                <w:rFonts w:ascii="Times New Roman" w:hAnsi="Times New Roman" w:cs="Times New Roman"/>
                <w:b/>
                <w:color w:val="000000"/>
                <w:sz w:val="16"/>
                <w:szCs w:val="16"/>
                <w:lang w:bidi="en-US"/>
              </w:rPr>
              <w:t xml:space="preserve"> </w:t>
            </w:r>
          </w:p>
          <w:p w:rsidR="00F4276A" w:rsidRPr="009E1D51" w:rsidRDefault="00F4276A" w:rsidP="00F4276A">
            <w:pPr>
              <w:pStyle w:val="a5"/>
              <w:rPr>
                <w:rFonts w:ascii="Times New Roman" w:eastAsia="Lucida Sans Unicode" w:hAnsi="Times New Roman" w:cs="Times New Roman"/>
                <w:bCs/>
                <w:spacing w:val="-1"/>
                <w:sz w:val="16"/>
                <w:szCs w:val="16"/>
                <w:lang w:bidi="en-US"/>
              </w:rPr>
            </w:pPr>
            <w:proofErr w:type="gramStart"/>
            <w:r w:rsidRPr="00F4276A">
              <w:rPr>
                <w:rFonts w:ascii="Times New Roman" w:hAnsi="Times New Roman" w:cs="Times New Roman"/>
                <w:b/>
                <w:color w:val="000000"/>
                <w:sz w:val="16"/>
                <w:szCs w:val="16"/>
                <w:lang w:bidi="en-US"/>
              </w:rPr>
              <w:t>сельского</w:t>
            </w:r>
            <w:proofErr w:type="gramEnd"/>
            <w:r w:rsidRPr="00F4276A">
              <w:rPr>
                <w:rFonts w:ascii="Times New Roman" w:hAnsi="Times New Roman" w:cs="Times New Roman"/>
                <w:b/>
                <w:color w:val="000000"/>
                <w:sz w:val="16"/>
                <w:szCs w:val="16"/>
                <w:lang w:bidi="en-US"/>
              </w:rPr>
              <w:t xml:space="preserve"> поселения на 2022-2026 годы»</w:t>
            </w:r>
          </w:p>
        </w:tc>
      </w:tr>
    </w:tbl>
    <w:p w:rsidR="00F4276A" w:rsidRPr="009E1D51" w:rsidRDefault="00F4276A" w:rsidP="00F4276A">
      <w:pPr>
        <w:pStyle w:val="a5"/>
        <w:rPr>
          <w:rFonts w:ascii="Times New Roman" w:eastAsia="Arial" w:hAnsi="Times New Roman" w:cs="Times New Roman"/>
          <w:sz w:val="16"/>
          <w:szCs w:val="16"/>
          <w:lang w:bidi="en-US"/>
        </w:rPr>
      </w:pPr>
    </w:p>
    <w:p w:rsidR="00F4276A" w:rsidRPr="009E1D51" w:rsidRDefault="00F4276A" w:rsidP="00F4276A">
      <w:pPr>
        <w:pStyle w:val="a5"/>
        <w:rPr>
          <w:rFonts w:ascii="Times New Roman" w:eastAsia="Arial" w:hAnsi="Times New Roman" w:cs="Times New Roman"/>
          <w:sz w:val="16"/>
          <w:szCs w:val="16"/>
          <w:lang w:bidi="en-US"/>
        </w:rPr>
      </w:pPr>
    </w:p>
    <w:p w:rsidR="00F4276A" w:rsidRPr="009E1D51" w:rsidRDefault="00F4276A" w:rsidP="00F4276A">
      <w:pPr>
        <w:pStyle w:val="a5"/>
        <w:rPr>
          <w:rFonts w:ascii="Times New Roman" w:eastAsia="Arial" w:hAnsi="Times New Roman" w:cs="Times New Roman"/>
          <w:sz w:val="16"/>
          <w:szCs w:val="16"/>
          <w:lang w:bidi="en-US"/>
        </w:rPr>
      </w:pPr>
      <w:r w:rsidRPr="009E1D51">
        <w:rPr>
          <w:rFonts w:ascii="Times New Roman" w:eastAsia="Arial" w:hAnsi="Times New Roman" w:cs="Times New Roman"/>
          <w:sz w:val="16"/>
          <w:szCs w:val="16"/>
          <w:lang w:bidi="en-US"/>
        </w:rPr>
        <w:tab/>
      </w:r>
      <w:r w:rsidRPr="009E1D51">
        <w:rPr>
          <w:rFonts w:ascii="Times New Roman" w:eastAsia="Arial" w:hAnsi="Times New Roman" w:cs="Times New Roman"/>
          <w:sz w:val="16"/>
          <w:szCs w:val="16"/>
          <w:lang w:bidi="en-US"/>
        </w:rPr>
        <w:tab/>
        <w:t xml:space="preserve">В соответствии с постановлением Администрации </w:t>
      </w:r>
      <w:proofErr w:type="spellStart"/>
      <w:r w:rsidRPr="009E1D51">
        <w:rPr>
          <w:rFonts w:ascii="Times New Roman" w:eastAsia="Arial" w:hAnsi="Times New Roman" w:cs="Times New Roman"/>
          <w:sz w:val="16"/>
          <w:szCs w:val="16"/>
          <w:lang w:bidi="en-US"/>
        </w:rPr>
        <w:t>Бронницкого</w:t>
      </w:r>
      <w:proofErr w:type="spellEnd"/>
      <w:r w:rsidRPr="009E1D51">
        <w:rPr>
          <w:rFonts w:ascii="Times New Roman" w:eastAsia="Arial" w:hAnsi="Times New Roman" w:cs="Times New Roman"/>
          <w:sz w:val="16"/>
          <w:szCs w:val="16"/>
          <w:lang w:bidi="en-US"/>
        </w:rPr>
        <w:t xml:space="preserve"> сельского поселения от </w:t>
      </w:r>
      <w:proofErr w:type="gramStart"/>
      <w:r w:rsidRPr="009E1D51">
        <w:rPr>
          <w:rFonts w:ascii="Times New Roman" w:eastAsia="Arial" w:hAnsi="Times New Roman" w:cs="Times New Roman"/>
          <w:sz w:val="16"/>
          <w:szCs w:val="16"/>
          <w:lang w:bidi="en-US"/>
        </w:rPr>
        <w:t>02.11.2020  №</w:t>
      </w:r>
      <w:proofErr w:type="gramEnd"/>
      <w:r w:rsidRPr="009E1D51">
        <w:rPr>
          <w:rFonts w:ascii="Times New Roman" w:eastAsia="Arial" w:hAnsi="Times New Roman" w:cs="Times New Roman"/>
          <w:sz w:val="16"/>
          <w:szCs w:val="16"/>
          <w:lang w:bidi="en-US"/>
        </w:rPr>
        <w:t xml:space="preserve"> 177 «Об утверждении Порядка принятия решений о разработке муниципальных программ </w:t>
      </w:r>
      <w:proofErr w:type="spellStart"/>
      <w:r w:rsidRPr="009E1D51">
        <w:rPr>
          <w:rFonts w:ascii="Times New Roman" w:eastAsia="Arial" w:hAnsi="Times New Roman" w:cs="Times New Roman"/>
          <w:sz w:val="16"/>
          <w:szCs w:val="16"/>
          <w:lang w:bidi="en-US"/>
        </w:rPr>
        <w:t>Бронницкого</w:t>
      </w:r>
      <w:proofErr w:type="spellEnd"/>
      <w:r w:rsidRPr="009E1D51">
        <w:rPr>
          <w:rFonts w:ascii="Times New Roman" w:eastAsia="Arial" w:hAnsi="Times New Roman" w:cs="Times New Roman"/>
          <w:sz w:val="16"/>
          <w:szCs w:val="16"/>
          <w:lang w:bidi="en-US"/>
        </w:rPr>
        <w:t xml:space="preserve"> сельского поселения, их формирования, реализации и проведения оценки эффективности», </w:t>
      </w:r>
    </w:p>
    <w:p w:rsidR="00F4276A" w:rsidRPr="009E1D51" w:rsidRDefault="00F4276A" w:rsidP="00F4276A">
      <w:pPr>
        <w:pStyle w:val="a5"/>
        <w:rPr>
          <w:rFonts w:ascii="Times New Roman" w:eastAsia="Arial" w:hAnsi="Times New Roman" w:cs="Times New Roman"/>
          <w:sz w:val="16"/>
          <w:szCs w:val="16"/>
          <w:lang w:bidi="en-US"/>
        </w:rPr>
      </w:pPr>
    </w:p>
    <w:p w:rsidR="00F4276A" w:rsidRPr="009E1D51" w:rsidRDefault="00F4276A" w:rsidP="00F4276A">
      <w:pPr>
        <w:pStyle w:val="a5"/>
        <w:rPr>
          <w:rFonts w:ascii="Times New Roman" w:eastAsia="Arial" w:hAnsi="Times New Roman" w:cs="Times New Roman"/>
          <w:sz w:val="16"/>
          <w:szCs w:val="16"/>
          <w:lang w:bidi="en-US"/>
        </w:rPr>
      </w:pPr>
      <w:r w:rsidRPr="009E1D51">
        <w:rPr>
          <w:rFonts w:ascii="Times New Roman" w:eastAsia="Arial" w:hAnsi="Times New Roman" w:cs="Times New Roman"/>
          <w:sz w:val="16"/>
          <w:szCs w:val="16"/>
          <w:lang w:bidi="en-US"/>
        </w:rPr>
        <w:t xml:space="preserve">Администрация </w:t>
      </w:r>
      <w:proofErr w:type="spellStart"/>
      <w:r w:rsidRPr="009E1D51">
        <w:rPr>
          <w:rFonts w:ascii="Times New Roman" w:eastAsia="Arial" w:hAnsi="Times New Roman" w:cs="Times New Roman"/>
          <w:sz w:val="16"/>
          <w:szCs w:val="16"/>
          <w:lang w:bidi="en-US"/>
        </w:rPr>
        <w:t>Бронницкого</w:t>
      </w:r>
      <w:proofErr w:type="spellEnd"/>
      <w:r w:rsidRPr="009E1D51">
        <w:rPr>
          <w:rFonts w:ascii="Times New Roman" w:eastAsia="Arial" w:hAnsi="Times New Roman" w:cs="Times New Roman"/>
          <w:sz w:val="16"/>
          <w:szCs w:val="16"/>
          <w:lang w:bidi="en-US"/>
        </w:rPr>
        <w:t xml:space="preserve"> сельского поселения постановляет:</w:t>
      </w:r>
    </w:p>
    <w:p w:rsidR="00F4276A" w:rsidRPr="009E1D51" w:rsidRDefault="00F4276A" w:rsidP="00F4276A">
      <w:pPr>
        <w:pStyle w:val="a5"/>
        <w:rPr>
          <w:rFonts w:ascii="Times New Roman" w:eastAsia="Arial" w:hAnsi="Times New Roman" w:cs="Times New Roman"/>
          <w:sz w:val="16"/>
          <w:szCs w:val="16"/>
          <w:lang w:bidi="en-US"/>
        </w:rPr>
      </w:pPr>
    </w:p>
    <w:p w:rsidR="00F4276A" w:rsidRPr="009E1D51" w:rsidRDefault="00F4276A" w:rsidP="00F4276A">
      <w:pPr>
        <w:pStyle w:val="a5"/>
        <w:rPr>
          <w:rFonts w:ascii="Times New Roman" w:hAnsi="Times New Roman" w:cs="Times New Roman"/>
          <w:color w:val="000000"/>
          <w:sz w:val="16"/>
          <w:szCs w:val="16"/>
          <w:lang w:bidi="en-US"/>
        </w:rPr>
      </w:pPr>
      <w:r w:rsidRPr="009E1D51">
        <w:rPr>
          <w:rFonts w:ascii="Times New Roman" w:eastAsia="Arial" w:hAnsi="Times New Roman" w:cs="Times New Roman"/>
          <w:sz w:val="16"/>
          <w:szCs w:val="16"/>
          <w:lang w:bidi="en-US"/>
        </w:rPr>
        <w:t xml:space="preserve"> Внести в Муниципальную программу </w:t>
      </w:r>
      <w:proofErr w:type="spellStart"/>
      <w:r w:rsidRPr="009E1D51">
        <w:rPr>
          <w:rFonts w:ascii="Times New Roman" w:eastAsia="Arial" w:hAnsi="Times New Roman" w:cs="Times New Roman"/>
          <w:sz w:val="16"/>
          <w:szCs w:val="16"/>
          <w:lang w:bidi="en-US"/>
        </w:rPr>
        <w:t>Бронницкого</w:t>
      </w:r>
      <w:proofErr w:type="spellEnd"/>
      <w:r w:rsidRPr="009E1D51">
        <w:rPr>
          <w:rFonts w:ascii="Times New Roman" w:eastAsia="Arial" w:hAnsi="Times New Roman" w:cs="Times New Roman"/>
          <w:sz w:val="16"/>
          <w:szCs w:val="16"/>
          <w:lang w:bidi="en-US"/>
        </w:rPr>
        <w:t xml:space="preserve"> сельского поселения «</w:t>
      </w:r>
      <w:r w:rsidRPr="009E1D51">
        <w:rPr>
          <w:rFonts w:ascii="Times New Roman" w:hAnsi="Times New Roman" w:cs="Times New Roman"/>
          <w:color w:val="000000"/>
          <w:sz w:val="16"/>
          <w:szCs w:val="16"/>
          <w:lang w:bidi="en-US"/>
        </w:rPr>
        <w:t xml:space="preserve">Комплексное развитие сельских территорий </w:t>
      </w:r>
      <w:proofErr w:type="spellStart"/>
      <w:r w:rsidRPr="009E1D51">
        <w:rPr>
          <w:rFonts w:ascii="Times New Roman" w:hAnsi="Times New Roman" w:cs="Times New Roman"/>
          <w:color w:val="000000"/>
          <w:sz w:val="16"/>
          <w:szCs w:val="16"/>
          <w:lang w:bidi="en-US"/>
        </w:rPr>
        <w:t>Бронницкого</w:t>
      </w:r>
      <w:proofErr w:type="spellEnd"/>
      <w:r w:rsidRPr="009E1D51">
        <w:rPr>
          <w:rFonts w:ascii="Times New Roman" w:hAnsi="Times New Roman" w:cs="Times New Roman"/>
          <w:color w:val="000000"/>
          <w:sz w:val="16"/>
          <w:szCs w:val="16"/>
          <w:lang w:bidi="en-US"/>
        </w:rPr>
        <w:t xml:space="preserve"> сельского поселения на 2022-2026 годы», утвержденную постановлением Администрации </w:t>
      </w:r>
      <w:proofErr w:type="spellStart"/>
      <w:r w:rsidRPr="009E1D51">
        <w:rPr>
          <w:rFonts w:ascii="Times New Roman" w:hAnsi="Times New Roman" w:cs="Times New Roman"/>
          <w:color w:val="000000"/>
          <w:sz w:val="16"/>
          <w:szCs w:val="16"/>
          <w:lang w:bidi="en-US"/>
        </w:rPr>
        <w:t>Бронницкого</w:t>
      </w:r>
      <w:proofErr w:type="spellEnd"/>
      <w:r w:rsidRPr="009E1D51">
        <w:rPr>
          <w:rFonts w:ascii="Times New Roman" w:hAnsi="Times New Roman" w:cs="Times New Roman"/>
          <w:color w:val="000000"/>
          <w:sz w:val="16"/>
          <w:szCs w:val="16"/>
          <w:lang w:bidi="en-US"/>
        </w:rPr>
        <w:t xml:space="preserve"> сельского поселения от 27.12.2021 № 244 (далее-Программа), следующие изменения:</w:t>
      </w:r>
    </w:p>
    <w:p w:rsidR="00F4276A" w:rsidRPr="009E1D51" w:rsidRDefault="00F4276A" w:rsidP="00F4276A">
      <w:pPr>
        <w:pStyle w:val="a5"/>
        <w:rPr>
          <w:rFonts w:ascii="Times New Roman" w:hAnsi="Times New Roman" w:cs="Times New Roman"/>
          <w:color w:val="000000"/>
          <w:sz w:val="16"/>
          <w:szCs w:val="16"/>
          <w:lang w:bidi="en-US"/>
        </w:rPr>
      </w:pPr>
      <w:r w:rsidRPr="009E1D51">
        <w:rPr>
          <w:rFonts w:ascii="Times New Roman" w:hAnsi="Times New Roman" w:cs="Times New Roman"/>
          <w:color w:val="000000"/>
          <w:sz w:val="16"/>
          <w:szCs w:val="16"/>
          <w:lang w:bidi="en-US"/>
        </w:rPr>
        <w:t>Пункт 5 Паспорта программы «Цели, задачи и целевые показатели муниципальной программы» изложить в следующей редакции:</w:t>
      </w:r>
    </w:p>
    <w:p w:rsidR="00F4276A" w:rsidRPr="009E1D51" w:rsidRDefault="00F4276A" w:rsidP="00F4276A">
      <w:pPr>
        <w:pStyle w:val="a5"/>
        <w:rPr>
          <w:rFonts w:ascii="Times New Roman" w:hAnsi="Times New Roman" w:cs="Times New Roman"/>
          <w:color w:val="000000"/>
          <w:sz w:val="16"/>
          <w:szCs w:val="16"/>
          <w:lang w:bidi="en-U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402"/>
        <w:gridCol w:w="993"/>
        <w:gridCol w:w="991"/>
        <w:gridCol w:w="993"/>
        <w:gridCol w:w="992"/>
        <w:gridCol w:w="1134"/>
      </w:tblGrid>
      <w:tr w:rsidR="00F4276A" w:rsidRPr="009E1D51" w:rsidTr="00F4276A">
        <w:trPr>
          <w:tblHeader/>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п/п</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Цели, задачи муниципальной программы, наименование и единица измерения целевого показателя</w:t>
            </w:r>
          </w:p>
        </w:tc>
        <w:tc>
          <w:tcPr>
            <w:tcW w:w="993"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 год</w:t>
            </w:r>
          </w:p>
        </w:tc>
        <w:tc>
          <w:tcPr>
            <w:tcW w:w="991"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2023 год</w:t>
            </w:r>
          </w:p>
        </w:tc>
        <w:tc>
          <w:tcPr>
            <w:tcW w:w="993"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2024 год</w:t>
            </w:r>
          </w:p>
        </w:tc>
        <w:tc>
          <w:tcPr>
            <w:tcW w:w="992" w:type="dxa"/>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2025 год</w:t>
            </w:r>
          </w:p>
        </w:tc>
        <w:tc>
          <w:tcPr>
            <w:tcW w:w="1134" w:type="dxa"/>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2026</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w:t>
            </w:r>
            <w:proofErr w:type="gramStart"/>
            <w:r w:rsidRPr="009E1D51">
              <w:rPr>
                <w:rFonts w:ascii="Times New Roman" w:hAnsi="Times New Roman" w:cs="Times New Roman"/>
                <w:sz w:val="16"/>
                <w:szCs w:val="16"/>
              </w:rPr>
              <w:t>год</w:t>
            </w:r>
            <w:proofErr w:type="gramEnd"/>
          </w:p>
        </w:tc>
      </w:tr>
      <w:tr w:rsidR="00F4276A" w:rsidRPr="009E1D51" w:rsidTr="00F4276A">
        <w:trPr>
          <w:trHeight w:val="339"/>
          <w:tblHeader/>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w:t>
            </w:r>
          </w:p>
        </w:tc>
        <w:tc>
          <w:tcPr>
            <w:tcW w:w="993"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w:t>
            </w:r>
          </w:p>
        </w:tc>
        <w:tc>
          <w:tcPr>
            <w:tcW w:w="991"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w:t>
            </w:r>
          </w:p>
        </w:tc>
        <w:tc>
          <w:tcPr>
            <w:tcW w:w="993"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w:t>
            </w:r>
          </w:p>
        </w:tc>
        <w:tc>
          <w:tcPr>
            <w:tcW w:w="992" w:type="dxa"/>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w:t>
            </w:r>
          </w:p>
        </w:tc>
        <w:tc>
          <w:tcPr>
            <w:tcW w:w="1134" w:type="dxa"/>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7</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8505" w:type="dxa"/>
            <w:gridSpan w:val="6"/>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Цель 1: Повышение общественной значимости комплексного развития сельских территорий </w:t>
            </w:r>
            <w:proofErr w:type="spellStart"/>
            <w:r w:rsidRPr="009E1D51">
              <w:rPr>
                <w:rFonts w:ascii="Times New Roman" w:hAnsi="Times New Roman" w:cs="Times New Roman"/>
                <w:sz w:val="16"/>
                <w:szCs w:val="16"/>
              </w:rPr>
              <w:t>Бронницкого</w:t>
            </w:r>
            <w:proofErr w:type="spellEnd"/>
            <w:r w:rsidRPr="009E1D51">
              <w:rPr>
                <w:rFonts w:ascii="Times New Roman" w:hAnsi="Times New Roman" w:cs="Times New Roman"/>
                <w:sz w:val="16"/>
                <w:szCs w:val="16"/>
              </w:rPr>
              <w:t xml:space="preserve"> сельского поселения, привлекательности для проживания и работы на сельских территориях</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w:t>
            </w:r>
          </w:p>
        </w:tc>
        <w:tc>
          <w:tcPr>
            <w:tcW w:w="8505" w:type="dxa"/>
            <w:gridSpan w:val="6"/>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Задача 1. Улучшение транспортно-эксплуатационного состояния автомобильных дорог общего пользования местного значения в границах населенных пунктов </w:t>
            </w:r>
            <w:proofErr w:type="spellStart"/>
            <w:r w:rsidRPr="009E1D51">
              <w:rPr>
                <w:rFonts w:ascii="Times New Roman" w:hAnsi="Times New Roman" w:cs="Times New Roman"/>
                <w:sz w:val="16"/>
                <w:szCs w:val="16"/>
              </w:rPr>
              <w:t>Бронницкого</w:t>
            </w:r>
            <w:proofErr w:type="spellEnd"/>
            <w:r w:rsidRPr="009E1D51">
              <w:rPr>
                <w:rFonts w:ascii="Times New Roman" w:hAnsi="Times New Roman" w:cs="Times New Roman"/>
                <w:sz w:val="16"/>
                <w:szCs w:val="16"/>
              </w:rPr>
              <w:t xml:space="preserve"> сельского поселения</w:t>
            </w:r>
          </w:p>
        </w:tc>
      </w:tr>
      <w:tr w:rsidR="00F4276A" w:rsidRPr="009E1D51" w:rsidTr="00F4276A">
        <w:trPr>
          <w:trHeight w:val="1260"/>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1.1.1</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Протяженность </w:t>
            </w:r>
            <w:proofErr w:type="gramStart"/>
            <w:r w:rsidRPr="009E1D51">
              <w:rPr>
                <w:rFonts w:ascii="Times New Roman" w:hAnsi="Times New Roman" w:cs="Times New Roman"/>
                <w:sz w:val="16"/>
                <w:szCs w:val="16"/>
              </w:rPr>
              <w:t>автомобиль-</w:t>
            </w:r>
            <w:proofErr w:type="spellStart"/>
            <w:r w:rsidRPr="009E1D51">
              <w:rPr>
                <w:rFonts w:ascii="Times New Roman" w:hAnsi="Times New Roman" w:cs="Times New Roman"/>
                <w:sz w:val="16"/>
                <w:szCs w:val="16"/>
              </w:rPr>
              <w:t>ных</w:t>
            </w:r>
            <w:proofErr w:type="spellEnd"/>
            <w:proofErr w:type="gramEnd"/>
            <w:r w:rsidRPr="009E1D51">
              <w:rPr>
                <w:rFonts w:ascii="Times New Roman" w:hAnsi="Times New Roman" w:cs="Times New Roman"/>
                <w:sz w:val="16"/>
                <w:szCs w:val="16"/>
              </w:rPr>
              <w:t xml:space="preserve"> дорог общего </w:t>
            </w:r>
            <w:proofErr w:type="spellStart"/>
            <w:r w:rsidRPr="009E1D51">
              <w:rPr>
                <w:rFonts w:ascii="Times New Roman" w:hAnsi="Times New Roman" w:cs="Times New Roman"/>
                <w:sz w:val="16"/>
                <w:szCs w:val="16"/>
              </w:rPr>
              <w:t>пользо-вания</w:t>
            </w:r>
            <w:proofErr w:type="spellEnd"/>
            <w:r w:rsidRPr="009E1D51">
              <w:rPr>
                <w:rFonts w:ascii="Times New Roman" w:hAnsi="Times New Roman" w:cs="Times New Roman"/>
                <w:sz w:val="16"/>
                <w:szCs w:val="16"/>
              </w:rPr>
              <w:t xml:space="preserve"> местного значения, охваченных мероприятиями по их содержанию (км.)</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43,5</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43,5</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48,3</w:t>
            </w:r>
          </w:p>
        </w:tc>
        <w:tc>
          <w:tcPr>
            <w:tcW w:w="992"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48,3</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48,3</w:t>
            </w:r>
          </w:p>
        </w:tc>
      </w:tr>
      <w:tr w:rsidR="00F4276A" w:rsidRPr="009E1D51" w:rsidTr="00F4276A">
        <w:trPr>
          <w:trHeight w:val="748"/>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1.1.2</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Количество дорог, охваченных паспортизацией и </w:t>
            </w:r>
            <w:proofErr w:type="spellStart"/>
            <w:proofErr w:type="gramStart"/>
            <w:r w:rsidRPr="009E1D51">
              <w:rPr>
                <w:rFonts w:ascii="Times New Roman" w:hAnsi="Times New Roman" w:cs="Times New Roman"/>
                <w:sz w:val="16"/>
                <w:szCs w:val="16"/>
              </w:rPr>
              <w:t>оформле-нием</w:t>
            </w:r>
            <w:proofErr w:type="spellEnd"/>
            <w:proofErr w:type="gramEnd"/>
            <w:r w:rsidRPr="009E1D51">
              <w:rPr>
                <w:rFonts w:ascii="Times New Roman" w:hAnsi="Times New Roman" w:cs="Times New Roman"/>
                <w:sz w:val="16"/>
                <w:szCs w:val="16"/>
              </w:rPr>
              <w:t xml:space="preserve"> их в собственность, (шт.)</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7</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w:t>
            </w:r>
          </w:p>
        </w:tc>
        <w:tc>
          <w:tcPr>
            <w:tcW w:w="1134"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w:t>
            </w:r>
          </w:p>
        </w:tc>
      </w:tr>
      <w:tr w:rsidR="00F4276A" w:rsidRPr="009E1D51" w:rsidTr="00F4276A">
        <w:trPr>
          <w:trHeight w:val="827"/>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1.1.3</w:t>
            </w:r>
          </w:p>
        </w:tc>
        <w:tc>
          <w:tcPr>
            <w:tcW w:w="3402" w:type="dxa"/>
            <w:shd w:val="clear" w:color="auto" w:fill="auto"/>
          </w:tcPr>
          <w:p w:rsidR="00F4276A" w:rsidRPr="009E1D51" w:rsidRDefault="00F4276A" w:rsidP="00F4276A">
            <w:pPr>
              <w:pStyle w:val="a5"/>
              <w:rPr>
                <w:rFonts w:ascii="Times New Roman" w:hAnsi="Times New Roman" w:cs="Times New Roman"/>
                <w:color w:val="FF0000"/>
                <w:sz w:val="16"/>
                <w:szCs w:val="16"/>
              </w:rPr>
            </w:pPr>
            <w:r w:rsidRPr="009E1D51">
              <w:rPr>
                <w:rFonts w:ascii="Times New Roman" w:hAnsi="Times New Roman" w:cs="Times New Roman"/>
                <w:sz w:val="16"/>
                <w:szCs w:val="16"/>
              </w:rPr>
              <w:t>Протяженность дорог, охваченных ремонтными работами (км)</w:t>
            </w:r>
          </w:p>
        </w:tc>
        <w:tc>
          <w:tcPr>
            <w:tcW w:w="993"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3,2366</w:t>
            </w:r>
          </w:p>
        </w:tc>
        <w:tc>
          <w:tcPr>
            <w:tcW w:w="991"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4,926</w:t>
            </w:r>
          </w:p>
        </w:tc>
        <w:tc>
          <w:tcPr>
            <w:tcW w:w="993"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1,175</w:t>
            </w:r>
          </w:p>
        </w:tc>
        <w:tc>
          <w:tcPr>
            <w:tcW w:w="99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1,95</w:t>
            </w:r>
          </w:p>
        </w:tc>
        <w:tc>
          <w:tcPr>
            <w:tcW w:w="1134"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1,619</w:t>
            </w:r>
          </w:p>
        </w:tc>
      </w:tr>
      <w:tr w:rsidR="00F4276A" w:rsidRPr="009E1D51" w:rsidTr="00F4276A">
        <w:trPr>
          <w:trHeight w:val="827"/>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1.1.4</w:t>
            </w:r>
          </w:p>
        </w:tc>
        <w:tc>
          <w:tcPr>
            <w:tcW w:w="3402" w:type="dxa"/>
            <w:shd w:val="clear" w:color="auto" w:fill="auto"/>
          </w:tcPr>
          <w:p w:rsidR="00F4276A" w:rsidRPr="009E1D51" w:rsidRDefault="00F4276A" w:rsidP="00F4276A">
            <w:pPr>
              <w:pStyle w:val="a5"/>
              <w:rPr>
                <w:rFonts w:ascii="Times New Roman" w:hAnsi="Times New Roman" w:cs="Times New Roman"/>
                <w:color w:val="FF0000"/>
                <w:sz w:val="16"/>
                <w:szCs w:val="16"/>
              </w:rPr>
            </w:pPr>
            <w:r w:rsidRPr="009E1D51">
              <w:rPr>
                <w:rFonts w:ascii="Times New Roman" w:hAnsi="Times New Roman" w:cs="Times New Roman"/>
                <w:sz w:val="16"/>
                <w:szCs w:val="16"/>
              </w:rPr>
              <w:t>Протяженность а/м дорог общего пользования местного значения, охваченных ремонтом с целью реализации правовых актов Правительства Новгородской области (км)</w:t>
            </w:r>
          </w:p>
        </w:tc>
        <w:tc>
          <w:tcPr>
            <w:tcW w:w="993"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991"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1,592</w:t>
            </w:r>
          </w:p>
        </w:tc>
        <w:tc>
          <w:tcPr>
            <w:tcW w:w="993"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99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1134"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1.2.</w:t>
            </w:r>
          </w:p>
        </w:tc>
        <w:tc>
          <w:tcPr>
            <w:tcW w:w="8505" w:type="dxa"/>
            <w:gridSpan w:val="6"/>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Задача 2. </w:t>
            </w:r>
            <w:r w:rsidRPr="009E1D51">
              <w:rPr>
                <w:rFonts w:ascii="Times New Roman" w:hAnsi="Times New Roman" w:cs="Times New Roman"/>
                <w:sz w:val="16"/>
                <w:szCs w:val="16"/>
                <w:lang w:eastAsia="ru-RU"/>
              </w:rPr>
              <w:t>Создание безопасных и благоприятных условий проживания граждан, повышение надежности инженерных систем, создание условий для экономии эксплуатационных расходов</w:t>
            </w:r>
          </w:p>
        </w:tc>
      </w:tr>
      <w:tr w:rsidR="00F4276A" w:rsidRPr="009E1D51" w:rsidTr="00F4276A">
        <w:trPr>
          <w:trHeight w:val="246"/>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1.2.1</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Количество объектов, подлежащих проверке на предмет безопасности эксплуатации (ед.)</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1134"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w:t>
            </w:r>
          </w:p>
        </w:tc>
        <w:tc>
          <w:tcPr>
            <w:tcW w:w="8505" w:type="dxa"/>
            <w:gridSpan w:val="6"/>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Задача 3. Благоустройство территорий населенных пунктов, улучшение их санитарного и экологического состояния для обеспечения достойного и комфортного проживания населения</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1.3.1</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Количество обслуживаемых светильников (ед.)</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1016</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1016</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1016</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1016</w:t>
            </w:r>
          </w:p>
        </w:tc>
        <w:tc>
          <w:tcPr>
            <w:tcW w:w="1134"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1016</w:t>
            </w:r>
          </w:p>
        </w:tc>
      </w:tr>
      <w:tr w:rsidR="00F4276A" w:rsidRPr="009E1D51" w:rsidTr="00F4276A">
        <w:trPr>
          <w:trHeight w:val="539"/>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1.3.2</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lang w:eastAsia="ru-RU"/>
              </w:rPr>
              <w:t>Площадь территории поселения, подлежащая скашиванию (га)</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6,5</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6,5</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6,5</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6,5</w:t>
            </w:r>
          </w:p>
        </w:tc>
        <w:tc>
          <w:tcPr>
            <w:tcW w:w="1134"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6,5</w:t>
            </w:r>
          </w:p>
        </w:tc>
      </w:tr>
      <w:tr w:rsidR="00F4276A" w:rsidRPr="009E1D51" w:rsidTr="00F4276A">
        <w:trPr>
          <w:trHeight w:val="1035"/>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1.3.3</w:t>
            </w:r>
          </w:p>
        </w:tc>
        <w:tc>
          <w:tcPr>
            <w:tcW w:w="3402" w:type="dxa"/>
            <w:shd w:val="clear" w:color="auto" w:fill="auto"/>
          </w:tcPr>
          <w:p w:rsidR="00F4276A" w:rsidRPr="009E1D51" w:rsidRDefault="00F4276A" w:rsidP="00F4276A">
            <w:pPr>
              <w:pStyle w:val="a5"/>
              <w:rPr>
                <w:rFonts w:ascii="Times New Roman" w:hAnsi="Times New Roman" w:cs="Times New Roman"/>
                <w:sz w:val="16"/>
                <w:szCs w:val="16"/>
                <w:lang w:eastAsia="ru-RU"/>
              </w:rPr>
            </w:pPr>
            <w:r w:rsidRPr="009E1D51">
              <w:rPr>
                <w:rFonts w:ascii="Times New Roman" w:hAnsi="Times New Roman" w:cs="Times New Roman"/>
                <w:sz w:val="16"/>
                <w:szCs w:val="16"/>
              </w:rPr>
              <w:t>Площадь территории, засоренной борщевиком Сосновского охваченная химической обработкой, (га)</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10,0</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15,16</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14,0</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10,0</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r>
      <w:tr w:rsidR="00F4276A" w:rsidRPr="009E1D51" w:rsidTr="00F4276A">
        <w:trPr>
          <w:trHeight w:val="726"/>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lastRenderedPageBreak/>
              <w:t>1.3.4</w:t>
            </w:r>
          </w:p>
        </w:tc>
        <w:tc>
          <w:tcPr>
            <w:tcW w:w="3402" w:type="dxa"/>
            <w:shd w:val="clear" w:color="auto" w:fill="auto"/>
          </w:tcPr>
          <w:p w:rsidR="00F4276A" w:rsidRPr="009E1D51" w:rsidRDefault="00F4276A" w:rsidP="00F4276A">
            <w:pPr>
              <w:pStyle w:val="a5"/>
              <w:rPr>
                <w:rFonts w:ascii="Times New Roman" w:hAnsi="Times New Roman" w:cs="Times New Roman"/>
                <w:color w:val="FF0000"/>
                <w:sz w:val="16"/>
                <w:szCs w:val="16"/>
              </w:rPr>
            </w:pPr>
            <w:r w:rsidRPr="009E1D51">
              <w:rPr>
                <w:rFonts w:ascii="Times New Roman" w:hAnsi="Times New Roman" w:cs="Times New Roman"/>
                <w:sz w:val="16"/>
                <w:szCs w:val="16"/>
              </w:rPr>
              <w:t xml:space="preserve">Количество удаленных (спиленных) опасных </w:t>
            </w:r>
            <w:proofErr w:type="spellStart"/>
            <w:r w:rsidRPr="009E1D51">
              <w:rPr>
                <w:rFonts w:ascii="Times New Roman" w:hAnsi="Times New Roman" w:cs="Times New Roman"/>
                <w:sz w:val="16"/>
                <w:szCs w:val="16"/>
              </w:rPr>
              <w:t>фаутных</w:t>
            </w:r>
            <w:proofErr w:type="spellEnd"/>
            <w:r w:rsidRPr="009E1D51">
              <w:rPr>
                <w:rFonts w:ascii="Times New Roman" w:hAnsi="Times New Roman" w:cs="Times New Roman"/>
                <w:sz w:val="16"/>
                <w:szCs w:val="16"/>
              </w:rPr>
              <w:t xml:space="preserve"> деревьев, (шт.)</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8</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w:t>
            </w:r>
          </w:p>
        </w:tc>
        <w:tc>
          <w:tcPr>
            <w:tcW w:w="1134"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w:t>
            </w:r>
          </w:p>
        </w:tc>
      </w:tr>
      <w:tr w:rsidR="00F4276A" w:rsidRPr="009E1D51" w:rsidTr="00F4276A">
        <w:trPr>
          <w:trHeight w:val="759"/>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1.3.5</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Количество обслуживаемых гражданских кладбищ на территории поселения, (шт.)</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w:t>
            </w:r>
          </w:p>
        </w:tc>
        <w:tc>
          <w:tcPr>
            <w:tcW w:w="992"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w:t>
            </w:r>
          </w:p>
        </w:tc>
      </w:tr>
      <w:tr w:rsidR="00F4276A" w:rsidRPr="009E1D51" w:rsidTr="00F4276A">
        <w:trPr>
          <w:trHeight w:val="517"/>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1.3.6</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Количество воинских захоронений и гранитных обелисков, приведенных в нормативное состояние (шт.)</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22</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22</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22</w:t>
            </w:r>
          </w:p>
        </w:tc>
        <w:tc>
          <w:tcPr>
            <w:tcW w:w="992"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22</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22</w:t>
            </w:r>
          </w:p>
        </w:tc>
      </w:tr>
      <w:tr w:rsidR="00F4276A" w:rsidRPr="009E1D51" w:rsidTr="00F4276A">
        <w:trPr>
          <w:trHeight w:val="600"/>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1.3.7</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Количество убранных несанкционированных свалок (шт.)</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w:t>
            </w:r>
          </w:p>
        </w:tc>
        <w:tc>
          <w:tcPr>
            <w:tcW w:w="992"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w:t>
            </w:r>
          </w:p>
        </w:tc>
      </w:tr>
      <w:tr w:rsidR="00F4276A" w:rsidRPr="009E1D51" w:rsidTr="00F4276A">
        <w:trPr>
          <w:trHeight w:val="789"/>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1.3.8</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Количество построенных (обустроенных) контейнерных площадок (шт.)</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992"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r>
      <w:tr w:rsidR="00F4276A" w:rsidRPr="009E1D51" w:rsidTr="00F4276A">
        <w:trPr>
          <w:trHeight w:val="789"/>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1.3.9</w:t>
            </w:r>
          </w:p>
        </w:tc>
        <w:tc>
          <w:tcPr>
            <w:tcW w:w="3402" w:type="dxa"/>
            <w:shd w:val="clear" w:color="auto" w:fill="auto"/>
          </w:tcPr>
          <w:p w:rsidR="00F4276A" w:rsidRPr="009E1D51" w:rsidRDefault="00F4276A" w:rsidP="00F4276A">
            <w:pPr>
              <w:pStyle w:val="a5"/>
              <w:rPr>
                <w:rFonts w:ascii="Times New Roman" w:hAnsi="Times New Roman" w:cs="Times New Roman"/>
                <w:sz w:val="16"/>
                <w:szCs w:val="16"/>
                <w:lang w:eastAsia="ru-RU"/>
              </w:rPr>
            </w:pPr>
            <w:r w:rsidRPr="009E1D51">
              <w:rPr>
                <w:rFonts w:ascii="Times New Roman" w:hAnsi="Times New Roman" w:cs="Times New Roman"/>
                <w:sz w:val="16"/>
                <w:szCs w:val="16"/>
              </w:rPr>
              <w:t>Площадь территории, засоренной борщевиком Сосновского подлежащая скашиванию механическим методом, (га)</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2,8</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c>
          <w:tcPr>
            <w:tcW w:w="992"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1.4.</w:t>
            </w:r>
          </w:p>
        </w:tc>
        <w:tc>
          <w:tcPr>
            <w:tcW w:w="8505" w:type="dxa"/>
            <w:gridSpan w:val="6"/>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Задача 4. Усиление противопожарной защиты объектов и населенных пунктов сельского поселения</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1.4.1</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Информационное обеспечение о чрезвычайных ситуациях природного и техногенного характера, противопожарная пропаганда мер пожарной безопасности (% охвата населения)</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80</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85</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85</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90</w:t>
            </w:r>
          </w:p>
        </w:tc>
        <w:tc>
          <w:tcPr>
            <w:tcW w:w="1134"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90</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1.4.2</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Площадь минерализованной противопожарной полосы(</w:t>
            </w:r>
            <w:proofErr w:type="spellStart"/>
            <w:r w:rsidRPr="009E1D51">
              <w:rPr>
                <w:rFonts w:ascii="Times New Roman" w:hAnsi="Times New Roman" w:cs="Times New Roman"/>
                <w:sz w:val="16"/>
                <w:szCs w:val="16"/>
              </w:rPr>
              <w:t>кв.м</w:t>
            </w:r>
            <w:proofErr w:type="spellEnd"/>
            <w:r w:rsidRPr="009E1D51">
              <w:rPr>
                <w:rFonts w:ascii="Times New Roman" w:hAnsi="Times New Roman" w:cs="Times New Roman"/>
                <w:sz w:val="16"/>
                <w:szCs w:val="16"/>
              </w:rPr>
              <w:t>)</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450</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1350</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1350</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1350</w:t>
            </w:r>
          </w:p>
        </w:tc>
        <w:tc>
          <w:tcPr>
            <w:tcW w:w="1134"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1350</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1.4.3</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Поддержание в нормативном состоянии пожарных гидрантов (ед.)</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w:t>
            </w:r>
          </w:p>
        </w:tc>
        <w:tc>
          <w:tcPr>
            <w:tcW w:w="1134"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1.4.4</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Поддержание в нормативном состоянии пожарных водоемов (ед.) </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19</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19</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19</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19</w:t>
            </w:r>
          </w:p>
        </w:tc>
        <w:tc>
          <w:tcPr>
            <w:tcW w:w="1134"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19</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1.5.</w:t>
            </w:r>
          </w:p>
        </w:tc>
        <w:tc>
          <w:tcPr>
            <w:tcW w:w="8505" w:type="dxa"/>
            <w:gridSpan w:val="6"/>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Задача 5. Повышение уровня комплексного обустройства населенных пунктов, расположенных в сельской местности, объектами социальной и инженерной инфраструктуры</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1.5.1</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Капитально </w:t>
            </w:r>
            <w:proofErr w:type="spellStart"/>
            <w:proofErr w:type="gramStart"/>
            <w:r w:rsidRPr="009E1D51">
              <w:rPr>
                <w:rFonts w:ascii="Times New Roman" w:hAnsi="Times New Roman" w:cs="Times New Roman"/>
                <w:sz w:val="16"/>
                <w:szCs w:val="16"/>
              </w:rPr>
              <w:t>отремонтиро</w:t>
            </w:r>
            <w:proofErr w:type="spellEnd"/>
            <w:r w:rsidRPr="009E1D51">
              <w:rPr>
                <w:rFonts w:ascii="Times New Roman" w:hAnsi="Times New Roman" w:cs="Times New Roman"/>
                <w:sz w:val="16"/>
                <w:szCs w:val="16"/>
              </w:rPr>
              <w:t>-ванные</w:t>
            </w:r>
            <w:proofErr w:type="gramEnd"/>
            <w:r w:rsidRPr="009E1D51">
              <w:rPr>
                <w:rFonts w:ascii="Times New Roman" w:hAnsi="Times New Roman" w:cs="Times New Roman"/>
                <w:sz w:val="16"/>
                <w:szCs w:val="16"/>
              </w:rPr>
              <w:t xml:space="preserve"> культурно-досуговые организации в сельской местности (ед.)</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c>
          <w:tcPr>
            <w:tcW w:w="992"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w:t>
            </w:r>
          </w:p>
        </w:tc>
        <w:tc>
          <w:tcPr>
            <w:tcW w:w="8505" w:type="dxa"/>
            <w:gridSpan w:val="6"/>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Задача 6. Поддержка проектов местных инициатив граждан, проживающих на территории </w:t>
            </w:r>
            <w:proofErr w:type="spellStart"/>
            <w:r w:rsidRPr="009E1D51">
              <w:rPr>
                <w:rFonts w:ascii="Times New Roman" w:hAnsi="Times New Roman" w:cs="Times New Roman"/>
                <w:sz w:val="16"/>
                <w:szCs w:val="16"/>
              </w:rPr>
              <w:t>Бронницкого</w:t>
            </w:r>
            <w:proofErr w:type="spellEnd"/>
            <w:r w:rsidRPr="009E1D51">
              <w:rPr>
                <w:rFonts w:ascii="Times New Roman" w:hAnsi="Times New Roman" w:cs="Times New Roman"/>
                <w:sz w:val="16"/>
                <w:szCs w:val="16"/>
              </w:rPr>
              <w:t xml:space="preserve"> сельского поселения</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1.6.1</w:t>
            </w:r>
          </w:p>
        </w:tc>
        <w:tc>
          <w:tcPr>
            <w:tcW w:w="3402" w:type="dxa"/>
            <w:shd w:val="clear" w:color="auto" w:fill="auto"/>
          </w:tcPr>
          <w:p w:rsidR="00F4276A" w:rsidRPr="009E1D51" w:rsidRDefault="00F4276A" w:rsidP="00F4276A">
            <w:pPr>
              <w:pStyle w:val="a5"/>
              <w:rPr>
                <w:rFonts w:ascii="Times New Roman" w:hAnsi="Times New Roman" w:cs="Times New Roman"/>
                <w:color w:val="FF0000"/>
                <w:sz w:val="16"/>
                <w:szCs w:val="16"/>
              </w:rPr>
            </w:pPr>
            <w:r w:rsidRPr="009E1D51">
              <w:rPr>
                <w:rFonts w:ascii="Times New Roman" w:hAnsi="Times New Roman" w:cs="Times New Roman"/>
                <w:sz w:val="16"/>
                <w:szCs w:val="16"/>
              </w:rPr>
              <w:t>Количество оборудованных объектов с участием граждан (на территориях ТОС), (шт.)</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1.6.2</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Количество объектов, </w:t>
            </w:r>
            <w:proofErr w:type="spellStart"/>
            <w:proofErr w:type="gramStart"/>
            <w:r w:rsidRPr="009E1D51">
              <w:rPr>
                <w:rFonts w:ascii="Times New Roman" w:hAnsi="Times New Roman" w:cs="Times New Roman"/>
                <w:sz w:val="16"/>
                <w:szCs w:val="16"/>
              </w:rPr>
              <w:t>реализо</w:t>
            </w:r>
            <w:proofErr w:type="spellEnd"/>
            <w:r w:rsidRPr="009E1D51">
              <w:rPr>
                <w:rFonts w:ascii="Times New Roman" w:hAnsi="Times New Roman" w:cs="Times New Roman"/>
                <w:sz w:val="16"/>
                <w:szCs w:val="16"/>
              </w:rPr>
              <w:t>-ванных</w:t>
            </w:r>
            <w:proofErr w:type="gramEnd"/>
            <w:r w:rsidRPr="009E1D51">
              <w:rPr>
                <w:rFonts w:ascii="Times New Roman" w:hAnsi="Times New Roman" w:cs="Times New Roman"/>
                <w:sz w:val="16"/>
                <w:szCs w:val="16"/>
              </w:rPr>
              <w:t xml:space="preserve"> в рамках приоритет-</w:t>
            </w:r>
            <w:proofErr w:type="spellStart"/>
            <w:r w:rsidRPr="009E1D51">
              <w:rPr>
                <w:rFonts w:ascii="Times New Roman" w:hAnsi="Times New Roman" w:cs="Times New Roman"/>
                <w:sz w:val="16"/>
                <w:szCs w:val="16"/>
              </w:rPr>
              <w:t>ного</w:t>
            </w:r>
            <w:proofErr w:type="spellEnd"/>
            <w:r w:rsidRPr="009E1D51">
              <w:rPr>
                <w:rFonts w:ascii="Times New Roman" w:hAnsi="Times New Roman" w:cs="Times New Roman"/>
                <w:sz w:val="16"/>
                <w:szCs w:val="16"/>
              </w:rPr>
              <w:t xml:space="preserve"> проекта поддержки мест-</w:t>
            </w:r>
            <w:proofErr w:type="spellStart"/>
            <w:r w:rsidRPr="009E1D51">
              <w:rPr>
                <w:rFonts w:ascii="Times New Roman" w:hAnsi="Times New Roman" w:cs="Times New Roman"/>
                <w:sz w:val="16"/>
                <w:szCs w:val="16"/>
              </w:rPr>
              <w:t>ных</w:t>
            </w:r>
            <w:proofErr w:type="spellEnd"/>
            <w:r w:rsidRPr="009E1D51">
              <w:rPr>
                <w:rFonts w:ascii="Times New Roman" w:hAnsi="Times New Roman" w:cs="Times New Roman"/>
                <w:sz w:val="16"/>
                <w:szCs w:val="16"/>
              </w:rPr>
              <w:t xml:space="preserve"> инициатив (ППМИ), (шт.)</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1.7.</w:t>
            </w:r>
          </w:p>
        </w:tc>
        <w:tc>
          <w:tcPr>
            <w:tcW w:w="8505" w:type="dxa"/>
            <w:gridSpan w:val="6"/>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Задача 7. В</w:t>
            </w:r>
            <w:r w:rsidRPr="009E1D51">
              <w:rPr>
                <w:rFonts w:ascii="Times New Roman" w:hAnsi="Times New Roman" w:cs="Times New Roman"/>
                <w:sz w:val="16"/>
                <w:szCs w:val="16"/>
                <w:lang w:eastAsia="ru-RU"/>
              </w:rPr>
              <w:t xml:space="preserve">осстановление (ремонт, благоустройство) воинских захоронений на территории </w:t>
            </w:r>
            <w:proofErr w:type="spellStart"/>
            <w:r w:rsidRPr="009E1D51">
              <w:rPr>
                <w:rFonts w:ascii="Times New Roman" w:hAnsi="Times New Roman" w:cs="Times New Roman"/>
                <w:sz w:val="16"/>
                <w:szCs w:val="16"/>
                <w:lang w:eastAsia="ru-RU"/>
              </w:rPr>
              <w:t>Бронницкого</w:t>
            </w:r>
            <w:proofErr w:type="spellEnd"/>
            <w:r w:rsidRPr="009E1D51">
              <w:rPr>
                <w:rFonts w:ascii="Times New Roman" w:hAnsi="Times New Roman" w:cs="Times New Roman"/>
                <w:sz w:val="16"/>
                <w:szCs w:val="16"/>
                <w:lang w:eastAsia="ru-RU"/>
              </w:rPr>
              <w:t xml:space="preserve"> сельского поселения с установкой</w:t>
            </w:r>
            <w:r w:rsidRPr="009E1D51">
              <w:rPr>
                <w:rFonts w:ascii="Times New Roman" w:hAnsi="Times New Roman" w:cs="Times New Roman"/>
                <w:sz w:val="16"/>
                <w:szCs w:val="16"/>
              </w:rPr>
              <w:t xml:space="preserve"> мемориальных знаков и </w:t>
            </w:r>
            <w:r w:rsidRPr="009E1D51">
              <w:rPr>
                <w:rFonts w:ascii="Times New Roman" w:hAnsi="Times New Roman" w:cs="Times New Roman"/>
                <w:sz w:val="16"/>
                <w:szCs w:val="16"/>
                <w:lang w:eastAsia="ru-RU"/>
              </w:rPr>
              <w:t>нанесением имен, погибших при защите Отечества на мемориальных сооружениях воинских захоронений</w:t>
            </w:r>
          </w:p>
        </w:tc>
      </w:tr>
      <w:tr w:rsidR="00F4276A" w:rsidRPr="009E1D51" w:rsidTr="00F4276A">
        <w:trPr>
          <w:trHeight w:val="1010"/>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1.7.1</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Количество воинских захоронений, охваченных восстановлением (ремонтом, обустройством) (ед.)</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r>
      <w:tr w:rsidR="00F4276A" w:rsidRPr="009E1D51" w:rsidTr="00F4276A">
        <w:trPr>
          <w:trHeight w:val="766"/>
        </w:trPr>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1.7.2</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Количество мемориальных знаков, установленных на воинских захоронениях (ед.)</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1.8</w:t>
            </w:r>
          </w:p>
        </w:tc>
        <w:tc>
          <w:tcPr>
            <w:tcW w:w="8505" w:type="dxa"/>
            <w:gridSpan w:val="6"/>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Задача 8. Поддержка общественно значимых проектов по благоустройству сельских территорий.</w:t>
            </w:r>
          </w:p>
        </w:tc>
      </w:tr>
      <w:tr w:rsidR="00F4276A" w:rsidRPr="009E1D51" w:rsidTr="00F4276A">
        <w:tc>
          <w:tcPr>
            <w:tcW w:w="709"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1.8.1</w:t>
            </w:r>
          </w:p>
        </w:tc>
        <w:tc>
          <w:tcPr>
            <w:tcW w:w="3402" w:type="dxa"/>
            <w:shd w:val="clear" w:color="auto" w:fill="auto"/>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Количество реализованных общественно значимых проектов по благоустройству сельских территорий с участием граждан (шт.)</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1"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c>
          <w:tcPr>
            <w:tcW w:w="993"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992" w:type="dxa"/>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1134" w:type="dxa"/>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
        </w:tc>
      </w:tr>
    </w:tbl>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Пункт 7 паспорта программы «Объемы и источники финансирования муниципальной программы в целом и по годам реализации (тыс. рублей)» изложить в следующей редакции:</w:t>
      </w:r>
    </w:p>
    <w:tbl>
      <w:tblPr>
        <w:tblW w:w="9214" w:type="dxa"/>
        <w:tblInd w:w="108" w:type="dxa"/>
        <w:tblLayout w:type="fixed"/>
        <w:tblLook w:val="00A0" w:firstRow="1" w:lastRow="0" w:firstColumn="1" w:lastColumn="0" w:noHBand="0" w:noVBand="0"/>
      </w:tblPr>
      <w:tblGrid>
        <w:gridCol w:w="1008"/>
        <w:gridCol w:w="1827"/>
        <w:gridCol w:w="1560"/>
        <w:gridCol w:w="1559"/>
        <w:gridCol w:w="1318"/>
        <w:gridCol w:w="1942"/>
      </w:tblGrid>
      <w:tr w:rsidR="00F4276A" w:rsidRPr="009E1D51" w:rsidTr="00F4276A">
        <w:trPr>
          <w:trHeight w:val="360"/>
        </w:trPr>
        <w:tc>
          <w:tcPr>
            <w:tcW w:w="1008" w:type="dxa"/>
            <w:vMerge w:val="restart"/>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Год</w:t>
            </w:r>
          </w:p>
        </w:tc>
        <w:tc>
          <w:tcPr>
            <w:tcW w:w="8206" w:type="dxa"/>
            <w:gridSpan w:val="5"/>
            <w:tcBorders>
              <w:top w:val="single" w:sz="4" w:space="0" w:color="auto"/>
              <w:left w:val="single" w:sz="4" w:space="0" w:color="auto"/>
              <w:bottom w:val="single" w:sz="4" w:space="0" w:color="auto"/>
              <w:right w:val="single" w:sz="4" w:space="0" w:color="auto"/>
            </w:tcBorders>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Объем финансирования (тыс. рублей)</w:t>
            </w:r>
          </w:p>
        </w:tc>
      </w:tr>
      <w:tr w:rsidR="00F4276A" w:rsidRPr="009E1D51" w:rsidTr="00F4276A">
        <w:trPr>
          <w:trHeight w:val="348"/>
        </w:trPr>
        <w:tc>
          <w:tcPr>
            <w:tcW w:w="1008" w:type="dxa"/>
            <w:vMerge/>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8206" w:type="dxa"/>
            <w:gridSpan w:val="5"/>
            <w:tcBorders>
              <w:top w:val="single" w:sz="4" w:space="0" w:color="auto"/>
              <w:left w:val="single" w:sz="4" w:space="0" w:color="auto"/>
              <w:bottom w:val="single" w:sz="4" w:space="0" w:color="auto"/>
              <w:right w:val="single" w:sz="4" w:space="0" w:color="auto"/>
            </w:tcBorders>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Источник финансирования</w:t>
            </w:r>
          </w:p>
        </w:tc>
      </w:tr>
      <w:tr w:rsidR="00F4276A" w:rsidRPr="009E1D51" w:rsidTr="00F4276A">
        <w:trPr>
          <w:trHeight w:val="704"/>
        </w:trPr>
        <w:tc>
          <w:tcPr>
            <w:tcW w:w="1008" w:type="dxa"/>
            <w:vMerge/>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27"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56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Областной бюджет</w:t>
            </w:r>
          </w:p>
        </w:tc>
        <w:tc>
          <w:tcPr>
            <w:tcW w:w="1559"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Федеральный бюджет</w:t>
            </w:r>
          </w:p>
        </w:tc>
        <w:tc>
          <w:tcPr>
            <w:tcW w:w="1318"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Внебюджетные средства</w:t>
            </w:r>
          </w:p>
        </w:tc>
        <w:tc>
          <w:tcPr>
            <w:tcW w:w="1942"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ВСЕГО</w:t>
            </w:r>
          </w:p>
        </w:tc>
      </w:tr>
      <w:tr w:rsidR="00F4276A" w:rsidRPr="009E1D51" w:rsidTr="00F4276A">
        <w:trPr>
          <w:trHeight w:val="340"/>
        </w:trPr>
        <w:tc>
          <w:tcPr>
            <w:tcW w:w="1008"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w:t>
            </w:r>
          </w:p>
        </w:tc>
        <w:tc>
          <w:tcPr>
            <w:tcW w:w="1827" w:type="dxa"/>
            <w:tcBorders>
              <w:top w:val="single" w:sz="4" w:space="0" w:color="auto"/>
              <w:left w:val="single" w:sz="4" w:space="0" w:color="auto"/>
              <w:bottom w:val="single" w:sz="4" w:space="0" w:color="auto"/>
              <w:right w:val="single" w:sz="4" w:space="0" w:color="auto"/>
            </w:tcBorders>
            <w:shd w:val="clear" w:color="auto" w:fill="auto"/>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12145,90086</w:t>
            </w:r>
          </w:p>
        </w:tc>
        <w:tc>
          <w:tcPr>
            <w:tcW w:w="1560"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13267,26192</w:t>
            </w:r>
          </w:p>
        </w:tc>
        <w:tc>
          <w:tcPr>
            <w:tcW w:w="1559"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5891,47742</w:t>
            </w:r>
          </w:p>
        </w:tc>
        <w:tc>
          <w:tcPr>
            <w:tcW w:w="1318"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338,6</w:t>
            </w:r>
          </w:p>
        </w:tc>
        <w:tc>
          <w:tcPr>
            <w:tcW w:w="1942"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31643,2402</w:t>
            </w:r>
          </w:p>
        </w:tc>
      </w:tr>
      <w:tr w:rsidR="00F4276A" w:rsidRPr="009E1D51" w:rsidTr="00F4276A">
        <w:trPr>
          <w:trHeight w:val="340"/>
        </w:trPr>
        <w:tc>
          <w:tcPr>
            <w:tcW w:w="1008" w:type="dxa"/>
            <w:tcBorders>
              <w:top w:val="single" w:sz="4" w:space="0" w:color="auto"/>
              <w:left w:val="single" w:sz="4" w:space="0" w:color="auto"/>
              <w:bottom w:val="single" w:sz="4" w:space="0" w:color="auto"/>
              <w:right w:val="single" w:sz="4" w:space="0" w:color="auto"/>
            </w:tcBorders>
            <w:shd w:val="clear" w:color="auto" w:fill="auto"/>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2023</w:t>
            </w:r>
          </w:p>
        </w:tc>
        <w:tc>
          <w:tcPr>
            <w:tcW w:w="1827" w:type="dxa"/>
            <w:tcBorders>
              <w:top w:val="single" w:sz="4" w:space="0" w:color="auto"/>
              <w:left w:val="single" w:sz="4" w:space="0" w:color="auto"/>
              <w:bottom w:val="single" w:sz="4" w:space="0" w:color="auto"/>
              <w:right w:val="single" w:sz="4" w:space="0" w:color="auto"/>
            </w:tcBorders>
            <w:shd w:val="clear" w:color="auto" w:fill="auto"/>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8223,62363</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7306,889</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1012,5</w:t>
            </w:r>
          </w:p>
        </w:tc>
        <w:tc>
          <w:tcPr>
            <w:tcW w:w="1318" w:type="dxa"/>
            <w:tcBorders>
              <w:top w:val="single" w:sz="4" w:space="0" w:color="auto"/>
              <w:left w:val="single" w:sz="4" w:space="0" w:color="auto"/>
              <w:bottom w:val="single" w:sz="4" w:space="0" w:color="auto"/>
              <w:right w:val="single" w:sz="4" w:space="0" w:color="auto"/>
            </w:tcBorders>
            <w:shd w:val="clear" w:color="auto" w:fill="auto"/>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1942" w:type="dxa"/>
            <w:tcBorders>
              <w:top w:val="single" w:sz="4" w:space="0" w:color="auto"/>
              <w:left w:val="single" w:sz="4" w:space="0" w:color="auto"/>
              <w:bottom w:val="single" w:sz="4" w:space="0" w:color="auto"/>
              <w:right w:val="single" w:sz="4" w:space="0" w:color="auto"/>
            </w:tcBorders>
            <w:shd w:val="clear" w:color="auto" w:fill="auto"/>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16543,01263</w:t>
            </w:r>
          </w:p>
        </w:tc>
      </w:tr>
      <w:tr w:rsidR="00F4276A" w:rsidRPr="009E1D51" w:rsidTr="00F4276A">
        <w:trPr>
          <w:trHeight w:val="340"/>
        </w:trPr>
        <w:tc>
          <w:tcPr>
            <w:tcW w:w="1008"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2024</w:t>
            </w:r>
          </w:p>
        </w:tc>
        <w:tc>
          <w:tcPr>
            <w:tcW w:w="1827"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6481,50289</w:t>
            </w:r>
          </w:p>
        </w:tc>
        <w:tc>
          <w:tcPr>
            <w:tcW w:w="1560"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5068,0985</w:t>
            </w:r>
          </w:p>
        </w:tc>
        <w:tc>
          <w:tcPr>
            <w:tcW w:w="1559"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1896,1</w:t>
            </w:r>
          </w:p>
        </w:tc>
        <w:tc>
          <w:tcPr>
            <w:tcW w:w="1318"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167,5825</w:t>
            </w:r>
          </w:p>
        </w:tc>
        <w:tc>
          <w:tcPr>
            <w:tcW w:w="1942"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13613,28389</w:t>
            </w:r>
          </w:p>
        </w:tc>
      </w:tr>
      <w:tr w:rsidR="00F4276A" w:rsidRPr="009E1D51" w:rsidTr="00F4276A">
        <w:trPr>
          <w:trHeight w:val="340"/>
        </w:trPr>
        <w:tc>
          <w:tcPr>
            <w:tcW w:w="1008"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2025</w:t>
            </w:r>
          </w:p>
        </w:tc>
        <w:tc>
          <w:tcPr>
            <w:tcW w:w="1827"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4134,702</w:t>
            </w:r>
          </w:p>
        </w:tc>
        <w:tc>
          <w:tcPr>
            <w:tcW w:w="1560"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3258,0</w:t>
            </w:r>
          </w:p>
        </w:tc>
        <w:tc>
          <w:tcPr>
            <w:tcW w:w="1559"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w:t>
            </w:r>
          </w:p>
        </w:tc>
        <w:tc>
          <w:tcPr>
            <w:tcW w:w="1318"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150</w:t>
            </w:r>
          </w:p>
        </w:tc>
        <w:tc>
          <w:tcPr>
            <w:tcW w:w="1942"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7542,702</w:t>
            </w:r>
          </w:p>
        </w:tc>
      </w:tr>
      <w:tr w:rsidR="00F4276A" w:rsidRPr="009E1D51" w:rsidTr="00F4276A">
        <w:trPr>
          <w:trHeight w:val="340"/>
        </w:trPr>
        <w:tc>
          <w:tcPr>
            <w:tcW w:w="1008"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2026</w:t>
            </w:r>
          </w:p>
        </w:tc>
        <w:tc>
          <w:tcPr>
            <w:tcW w:w="1827"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3683,49</w:t>
            </w:r>
          </w:p>
        </w:tc>
        <w:tc>
          <w:tcPr>
            <w:tcW w:w="1560"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3258,0</w:t>
            </w:r>
          </w:p>
        </w:tc>
        <w:tc>
          <w:tcPr>
            <w:tcW w:w="1559"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w:t>
            </w:r>
          </w:p>
        </w:tc>
        <w:tc>
          <w:tcPr>
            <w:tcW w:w="1318"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w:t>
            </w:r>
          </w:p>
        </w:tc>
        <w:tc>
          <w:tcPr>
            <w:tcW w:w="1942"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6941,49</w:t>
            </w:r>
          </w:p>
        </w:tc>
      </w:tr>
      <w:tr w:rsidR="00F4276A" w:rsidRPr="009E1D51" w:rsidTr="00F4276A">
        <w:trPr>
          <w:trHeight w:val="340"/>
        </w:trPr>
        <w:tc>
          <w:tcPr>
            <w:tcW w:w="1008"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Всего</w:t>
            </w:r>
          </w:p>
        </w:tc>
        <w:tc>
          <w:tcPr>
            <w:tcW w:w="1827"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34669,21938</w:t>
            </w:r>
          </w:p>
        </w:tc>
        <w:tc>
          <w:tcPr>
            <w:tcW w:w="1560"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32158,24942</w:t>
            </w:r>
          </w:p>
        </w:tc>
        <w:tc>
          <w:tcPr>
            <w:tcW w:w="1559"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8800,07742</w:t>
            </w:r>
          </w:p>
        </w:tc>
        <w:tc>
          <w:tcPr>
            <w:tcW w:w="1318"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656,1825</w:t>
            </w:r>
          </w:p>
        </w:tc>
        <w:tc>
          <w:tcPr>
            <w:tcW w:w="1942" w:type="dxa"/>
            <w:tcBorders>
              <w:top w:val="single" w:sz="4" w:space="0" w:color="auto"/>
              <w:left w:val="single" w:sz="4" w:space="0" w:color="auto"/>
              <w:bottom w:val="single" w:sz="4" w:space="0" w:color="auto"/>
              <w:right w:val="single" w:sz="4" w:space="0" w:color="auto"/>
            </w:tcBorders>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76283,72872</w:t>
            </w:r>
          </w:p>
        </w:tc>
      </w:tr>
    </w:tbl>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color w:val="000000"/>
          <w:sz w:val="16"/>
          <w:szCs w:val="16"/>
          <w:lang w:bidi="en-US"/>
        </w:rPr>
      </w:pPr>
      <w:r w:rsidRPr="009E1D51">
        <w:rPr>
          <w:rFonts w:ascii="Times New Roman" w:hAnsi="Times New Roman" w:cs="Times New Roman"/>
          <w:color w:val="000000"/>
          <w:sz w:val="16"/>
          <w:szCs w:val="16"/>
          <w:lang w:bidi="en-US"/>
        </w:rPr>
        <w:t xml:space="preserve">1.3 Изложить Мероприятия муниципальной программы (Приложение №1) в прилагаемой редакции. </w:t>
      </w:r>
    </w:p>
    <w:p w:rsidR="00F4276A" w:rsidRPr="009E1D51" w:rsidRDefault="00F4276A" w:rsidP="00F4276A">
      <w:pPr>
        <w:pStyle w:val="a5"/>
        <w:rPr>
          <w:rFonts w:ascii="Times New Roman" w:eastAsia="Lucida Sans Unicode" w:hAnsi="Times New Roman" w:cs="Times New Roman"/>
          <w:sz w:val="16"/>
          <w:szCs w:val="16"/>
          <w:lang w:bidi="en-US"/>
        </w:rPr>
      </w:pPr>
      <w:r w:rsidRPr="009E1D51">
        <w:rPr>
          <w:rFonts w:ascii="Times New Roman" w:hAnsi="Times New Roman" w:cs="Times New Roman"/>
          <w:color w:val="000000"/>
          <w:sz w:val="16"/>
          <w:szCs w:val="16"/>
          <w:lang w:bidi="en-US"/>
        </w:rPr>
        <w:tab/>
        <w:t>2</w:t>
      </w:r>
      <w:r w:rsidRPr="009E1D51">
        <w:rPr>
          <w:rFonts w:ascii="Times New Roman" w:eastAsia="Lucida Sans Unicode" w:hAnsi="Times New Roman" w:cs="Times New Roman"/>
          <w:sz w:val="16"/>
          <w:szCs w:val="16"/>
          <w:lang w:bidi="en-US"/>
        </w:rPr>
        <w:t>. П</w:t>
      </w:r>
      <w:r w:rsidRPr="009E1D51">
        <w:rPr>
          <w:rFonts w:ascii="Times New Roman" w:eastAsia="Lucida Sans Unicode" w:hAnsi="Times New Roman" w:cs="Times New Roman"/>
          <w:color w:val="000000"/>
          <w:sz w:val="16"/>
          <w:szCs w:val="16"/>
          <w:lang w:bidi="en-US"/>
        </w:rPr>
        <w:t xml:space="preserve">остановление подлежит официальному опубликованию в периодическом печатном издании «Официальный вестник </w:t>
      </w:r>
      <w:proofErr w:type="spellStart"/>
      <w:r w:rsidRPr="009E1D51">
        <w:rPr>
          <w:rFonts w:ascii="Times New Roman" w:eastAsia="Lucida Sans Unicode" w:hAnsi="Times New Roman" w:cs="Times New Roman"/>
          <w:color w:val="000000"/>
          <w:sz w:val="16"/>
          <w:szCs w:val="16"/>
          <w:lang w:bidi="en-US"/>
        </w:rPr>
        <w:t>Бронницкого</w:t>
      </w:r>
      <w:proofErr w:type="spellEnd"/>
      <w:r w:rsidRPr="009E1D51">
        <w:rPr>
          <w:rFonts w:ascii="Times New Roman" w:eastAsia="Lucida Sans Unicode" w:hAnsi="Times New Roman" w:cs="Times New Roman"/>
          <w:color w:val="000000"/>
          <w:sz w:val="16"/>
          <w:szCs w:val="16"/>
          <w:lang w:bidi="en-US"/>
        </w:rPr>
        <w:t xml:space="preserve"> сельского поселения» и размещению на официальном сайте в сети «Интернет» по адресу </w:t>
      </w:r>
      <w:hyperlink r:id="rId34" w:history="1">
        <w:r w:rsidRPr="009E1D51">
          <w:rPr>
            <w:rFonts w:ascii="Times New Roman" w:eastAsia="Lucida Sans Unicode" w:hAnsi="Times New Roman" w:cs="Times New Roman"/>
            <w:color w:val="0000FF"/>
            <w:sz w:val="16"/>
            <w:szCs w:val="16"/>
            <w:u w:val="single"/>
            <w:lang w:bidi="en-US"/>
          </w:rPr>
          <w:t>www.bronnicаadm.ru</w:t>
        </w:r>
      </w:hyperlink>
      <w:proofErr w:type="gramStart"/>
      <w:r w:rsidRPr="009E1D51">
        <w:rPr>
          <w:rFonts w:ascii="Times New Roman" w:eastAsia="Lucida Sans Unicode" w:hAnsi="Times New Roman" w:cs="Times New Roman"/>
          <w:color w:val="000000"/>
          <w:sz w:val="16"/>
          <w:szCs w:val="16"/>
          <w:lang w:bidi="en-US"/>
        </w:rPr>
        <w:t>. в</w:t>
      </w:r>
      <w:proofErr w:type="gramEnd"/>
      <w:r w:rsidRPr="009E1D51">
        <w:rPr>
          <w:rFonts w:ascii="Times New Roman" w:eastAsia="Lucida Sans Unicode" w:hAnsi="Times New Roman" w:cs="Times New Roman"/>
          <w:color w:val="000000"/>
          <w:sz w:val="16"/>
          <w:szCs w:val="16"/>
          <w:lang w:bidi="en-US"/>
        </w:rPr>
        <w:t xml:space="preserve"> разделе «Документы» в подразделе «Постановления» и в подразделе «Участие в целевых и иных программах».</w:t>
      </w:r>
    </w:p>
    <w:p w:rsidR="00F4276A" w:rsidRPr="009E1D51" w:rsidRDefault="00F4276A" w:rsidP="00F4276A">
      <w:pPr>
        <w:pStyle w:val="a5"/>
        <w:rPr>
          <w:rFonts w:ascii="Times New Roman" w:eastAsia="Arial" w:hAnsi="Times New Roman" w:cs="Times New Roman"/>
          <w:sz w:val="16"/>
          <w:szCs w:val="16"/>
          <w:lang w:bidi="en-US"/>
        </w:rPr>
      </w:pPr>
    </w:p>
    <w:p w:rsidR="00F4276A" w:rsidRPr="009E1D51" w:rsidRDefault="00F4276A" w:rsidP="00F4276A">
      <w:pPr>
        <w:pStyle w:val="a5"/>
        <w:rPr>
          <w:rFonts w:ascii="Times New Roman" w:eastAsia="Arial" w:hAnsi="Times New Roman" w:cs="Times New Roman"/>
          <w:sz w:val="16"/>
          <w:szCs w:val="16"/>
          <w:lang w:bidi="en-US"/>
        </w:rPr>
      </w:pPr>
      <w:r w:rsidRPr="009E1D51">
        <w:rPr>
          <w:rFonts w:ascii="Times New Roman" w:eastAsia="Arial" w:hAnsi="Times New Roman" w:cs="Times New Roman"/>
          <w:sz w:val="16"/>
          <w:szCs w:val="16"/>
          <w:lang w:bidi="en-US"/>
        </w:rPr>
        <w:t>Глава сельского поселения                                           С.Г. Васильева</w:t>
      </w:r>
    </w:p>
    <w:p w:rsidR="00F4276A" w:rsidRPr="009E1D51" w:rsidRDefault="00F4276A" w:rsidP="00F4276A">
      <w:pPr>
        <w:pStyle w:val="a5"/>
        <w:rPr>
          <w:rFonts w:ascii="Times New Roman" w:hAnsi="Times New Roman" w:cs="Times New Roman"/>
          <w:sz w:val="16"/>
          <w:szCs w:val="16"/>
        </w:rPr>
        <w:sectPr w:rsidR="00F4276A" w:rsidRPr="009E1D51" w:rsidSect="00F4276A">
          <w:pgSz w:w="11907" w:h="16840" w:code="9"/>
          <w:pgMar w:top="992" w:right="567" w:bottom="1134" w:left="1985" w:header="720" w:footer="720" w:gutter="0"/>
          <w:cols w:space="720"/>
          <w:titlePg/>
          <w:docGrid w:linePitch="272"/>
        </w:sectPr>
      </w:pPr>
    </w:p>
    <w:tbl>
      <w:tblPr>
        <w:tblW w:w="26281" w:type="dxa"/>
        <w:tblInd w:w="-34" w:type="dxa"/>
        <w:tblLook w:val="00A0" w:firstRow="1" w:lastRow="0" w:firstColumn="1" w:lastColumn="0" w:noHBand="0" w:noVBand="0"/>
      </w:tblPr>
      <w:tblGrid>
        <w:gridCol w:w="21002"/>
        <w:gridCol w:w="5279"/>
      </w:tblGrid>
      <w:tr w:rsidR="00F4276A" w:rsidRPr="009E1D51" w:rsidTr="00F4276A">
        <w:trPr>
          <w:trHeight w:val="907"/>
        </w:trPr>
        <w:tc>
          <w:tcPr>
            <w:tcW w:w="21002" w:type="dxa"/>
            <w:tcBorders>
              <w:bottom w:val="nil"/>
            </w:tcBorders>
          </w:tcPr>
          <w:tbl>
            <w:tblPr>
              <w:tblW w:w="14965" w:type="dxa"/>
              <w:tblInd w:w="176" w:type="dxa"/>
              <w:tblLook w:val="00A0" w:firstRow="1" w:lastRow="0" w:firstColumn="1" w:lastColumn="0" w:noHBand="0" w:noVBand="0"/>
            </w:tblPr>
            <w:tblGrid>
              <w:gridCol w:w="570"/>
              <w:gridCol w:w="2545"/>
              <w:gridCol w:w="1854"/>
              <w:gridCol w:w="1021"/>
              <w:gridCol w:w="1190"/>
              <w:gridCol w:w="1830"/>
              <w:gridCol w:w="1356"/>
              <w:gridCol w:w="1356"/>
              <w:gridCol w:w="1356"/>
              <w:gridCol w:w="996"/>
              <w:gridCol w:w="891"/>
            </w:tblGrid>
            <w:tr w:rsidR="00F4276A" w:rsidRPr="009E1D51" w:rsidTr="00F4276A">
              <w:trPr>
                <w:trHeight w:val="907"/>
              </w:trPr>
              <w:tc>
                <w:tcPr>
                  <w:tcW w:w="14965" w:type="dxa"/>
                  <w:gridSpan w:val="11"/>
                  <w:tcBorders>
                    <w:top w:val="nil"/>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lastRenderedPageBreak/>
                    <w:t xml:space="preserve">Приложение №1 </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t>к</w:t>
                  </w:r>
                  <w:proofErr w:type="gramEnd"/>
                  <w:r w:rsidRPr="009E1D51">
                    <w:rPr>
                      <w:rFonts w:ascii="Times New Roman" w:hAnsi="Times New Roman" w:cs="Times New Roman"/>
                      <w:sz w:val="16"/>
                      <w:szCs w:val="16"/>
                    </w:rPr>
                    <w:t xml:space="preserve"> муниципальной программе</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«Комплексное развитие сельских территорий </w:t>
                  </w:r>
                </w:p>
                <w:p w:rsidR="00F4276A" w:rsidRPr="009E1D51" w:rsidRDefault="00F4276A" w:rsidP="00F4276A">
                  <w:pPr>
                    <w:pStyle w:val="a5"/>
                    <w:rPr>
                      <w:rFonts w:ascii="Times New Roman" w:hAnsi="Times New Roman" w:cs="Times New Roman"/>
                      <w:sz w:val="16"/>
                      <w:szCs w:val="16"/>
                    </w:rPr>
                  </w:pPr>
                  <w:proofErr w:type="spellStart"/>
                  <w:r w:rsidRPr="009E1D51">
                    <w:rPr>
                      <w:rFonts w:ascii="Times New Roman" w:hAnsi="Times New Roman" w:cs="Times New Roman"/>
                      <w:sz w:val="16"/>
                      <w:szCs w:val="16"/>
                    </w:rPr>
                    <w:t>Бронницкого</w:t>
                  </w:r>
                  <w:proofErr w:type="spellEnd"/>
                  <w:r w:rsidRPr="009E1D51">
                    <w:rPr>
                      <w:rFonts w:ascii="Times New Roman" w:hAnsi="Times New Roman" w:cs="Times New Roman"/>
                      <w:sz w:val="16"/>
                      <w:szCs w:val="16"/>
                    </w:rPr>
                    <w:t xml:space="preserve"> сельского поселения на 2022 - 2026 годы»</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roofErr w:type="gramStart"/>
                  <w:r w:rsidRPr="009E1D51">
                    <w:rPr>
                      <w:rFonts w:ascii="Times New Roman" w:hAnsi="Times New Roman" w:cs="Times New Roman"/>
                      <w:sz w:val="16"/>
                      <w:szCs w:val="16"/>
                    </w:rPr>
                    <w:t>в</w:t>
                  </w:r>
                  <w:proofErr w:type="gramEnd"/>
                  <w:r w:rsidRPr="009E1D51">
                    <w:rPr>
                      <w:rFonts w:ascii="Times New Roman" w:hAnsi="Times New Roman" w:cs="Times New Roman"/>
                      <w:sz w:val="16"/>
                      <w:szCs w:val="16"/>
                    </w:rPr>
                    <w:t xml:space="preserve"> редакции постановления от 29.02.2024 № 48)</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Мероприятия муниципальной программы</w:t>
                  </w:r>
                </w:p>
                <w:p w:rsidR="00F4276A" w:rsidRPr="009E1D51" w:rsidRDefault="00F4276A" w:rsidP="00F4276A">
                  <w:pPr>
                    <w:pStyle w:val="a5"/>
                    <w:rPr>
                      <w:rFonts w:ascii="Times New Roman" w:hAnsi="Times New Roman" w:cs="Times New Roman"/>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57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п/п</w:t>
                  </w:r>
                </w:p>
              </w:tc>
              <w:tc>
                <w:tcPr>
                  <w:tcW w:w="2545" w:type="dxa"/>
                  <w:vMerge w:val="restart"/>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Наименование мероприятия</w:t>
                  </w:r>
                </w:p>
              </w:tc>
              <w:tc>
                <w:tcPr>
                  <w:tcW w:w="185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color w:val="FF0000"/>
                      <w:sz w:val="16"/>
                      <w:szCs w:val="16"/>
                    </w:rPr>
                  </w:pPr>
                  <w:r w:rsidRPr="009E1D51">
                    <w:rPr>
                      <w:rFonts w:ascii="Times New Roman" w:hAnsi="Times New Roman" w:cs="Times New Roman"/>
                      <w:sz w:val="16"/>
                      <w:szCs w:val="16"/>
                    </w:rPr>
                    <w:t>Исполнитель</w:t>
                  </w:r>
                </w:p>
              </w:tc>
              <w:tc>
                <w:tcPr>
                  <w:tcW w:w="102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Срок </w:t>
                  </w:r>
                  <w:proofErr w:type="spellStart"/>
                  <w:proofErr w:type="gramStart"/>
                  <w:r w:rsidRPr="009E1D51">
                    <w:rPr>
                      <w:rFonts w:ascii="Times New Roman" w:hAnsi="Times New Roman" w:cs="Times New Roman"/>
                      <w:sz w:val="16"/>
                      <w:szCs w:val="16"/>
                    </w:rPr>
                    <w:t>реализа-ции</w:t>
                  </w:r>
                  <w:proofErr w:type="spellEnd"/>
                  <w:proofErr w:type="gramEnd"/>
                </w:p>
              </w:tc>
              <w:tc>
                <w:tcPr>
                  <w:tcW w:w="1190" w:type="dxa"/>
                  <w:vMerge w:val="restart"/>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Целевой показатель (номер целевого показателя из паспорта МП)</w:t>
                  </w:r>
                </w:p>
              </w:tc>
              <w:tc>
                <w:tcPr>
                  <w:tcW w:w="183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Источник финансирования</w:t>
                  </w:r>
                </w:p>
              </w:tc>
              <w:tc>
                <w:tcPr>
                  <w:tcW w:w="595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Объем финансирования по годам (тыс. рублей)</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570" w:type="dxa"/>
                  <w:vMerge/>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830" w:type="dxa"/>
                  <w:vMerge/>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2023</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2024</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2025</w:t>
                  </w:r>
                </w:p>
              </w:tc>
              <w:tc>
                <w:tcPr>
                  <w:tcW w:w="891"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2026</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70"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w:t>
                  </w:r>
                </w:p>
              </w:tc>
              <w:tc>
                <w:tcPr>
                  <w:tcW w:w="2545" w:type="dxa"/>
                  <w:tcBorders>
                    <w:top w:val="single" w:sz="4" w:space="0" w:color="auto"/>
                    <w:left w:val="single" w:sz="4" w:space="0" w:color="auto"/>
                    <w:bottom w:val="nil"/>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w:t>
                  </w:r>
                </w:p>
              </w:tc>
              <w:tc>
                <w:tcPr>
                  <w:tcW w:w="1854" w:type="dxa"/>
                  <w:tcBorders>
                    <w:top w:val="single" w:sz="4" w:space="0" w:color="auto"/>
                    <w:left w:val="single" w:sz="4" w:space="0" w:color="auto"/>
                    <w:bottom w:val="nil"/>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w:t>
                  </w:r>
                </w:p>
              </w:tc>
              <w:tc>
                <w:tcPr>
                  <w:tcW w:w="1830"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7</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8</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9</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w:t>
                  </w:r>
                </w:p>
              </w:tc>
              <w:tc>
                <w:tcPr>
                  <w:tcW w:w="891"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9"/>
              </w:trPr>
              <w:tc>
                <w:tcPr>
                  <w:tcW w:w="14965" w:type="dxa"/>
                  <w:gridSpan w:val="11"/>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Задача 1. Улучшение транспортно-эксплуатационного состояния автомобильных дорог общего пользования</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t>местного</w:t>
                  </w:r>
                  <w:proofErr w:type="gramEnd"/>
                  <w:r w:rsidRPr="009E1D51">
                    <w:rPr>
                      <w:rFonts w:ascii="Times New Roman" w:hAnsi="Times New Roman" w:cs="Times New Roman"/>
                      <w:sz w:val="16"/>
                      <w:szCs w:val="16"/>
                    </w:rPr>
                    <w:t xml:space="preserve"> значения в границах населенных пунктов </w:t>
                  </w:r>
                  <w:proofErr w:type="spellStart"/>
                  <w:r w:rsidRPr="009E1D51">
                    <w:rPr>
                      <w:rFonts w:ascii="Times New Roman" w:hAnsi="Times New Roman" w:cs="Times New Roman"/>
                      <w:sz w:val="16"/>
                      <w:szCs w:val="16"/>
                    </w:rPr>
                    <w:t>Бронницкого</w:t>
                  </w:r>
                  <w:proofErr w:type="spellEnd"/>
                  <w:r w:rsidRPr="009E1D51">
                    <w:rPr>
                      <w:rFonts w:ascii="Times New Roman" w:hAnsi="Times New Roman" w:cs="Times New Roman"/>
                      <w:sz w:val="16"/>
                      <w:szCs w:val="16"/>
                    </w:rPr>
                    <w:t xml:space="preserve"> сельского поселения</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38"/>
              </w:trPr>
              <w:tc>
                <w:tcPr>
                  <w:tcW w:w="57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w:t>
                  </w:r>
                </w:p>
              </w:tc>
              <w:tc>
                <w:tcPr>
                  <w:tcW w:w="2545"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Мероприятия по содержанию автом</w:t>
                  </w:r>
                  <w:r w:rsidRPr="009E1D51">
                    <w:rPr>
                      <w:rFonts w:ascii="Times New Roman" w:hAnsi="Times New Roman" w:cs="Times New Roman"/>
                      <w:sz w:val="16"/>
                      <w:szCs w:val="16"/>
                    </w:rPr>
                    <w:t>о</w:t>
                  </w:r>
                  <w:r w:rsidRPr="009E1D51">
                    <w:rPr>
                      <w:rFonts w:ascii="Times New Roman" w:hAnsi="Times New Roman" w:cs="Times New Roman"/>
                      <w:sz w:val="16"/>
                      <w:szCs w:val="16"/>
                    </w:rPr>
                    <w:t>бильных дорог и прил</w:t>
                  </w:r>
                  <w:r w:rsidRPr="009E1D51">
                    <w:rPr>
                      <w:rFonts w:ascii="Times New Roman" w:hAnsi="Times New Roman" w:cs="Times New Roman"/>
                      <w:sz w:val="16"/>
                      <w:szCs w:val="16"/>
                    </w:rPr>
                    <w:t>е</w:t>
                  </w:r>
                  <w:r w:rsidRPr="009E1D51">
                    <w:rPr>
                      <w:rFonts w:ascii="Times New Roman" w:hAnsi="Times New Roman" w:cs="Times New Roman"/>
                      <w:sz w:val="16"/>
                      <w:szCs w:val="16"/>
                    </w:rPr>
                    <w:t>гающих к ним территорий (</w:t>
                  </w:r>
                  <w:proofErr w:type="spellStart"/>
                  <w:r w:rsidRPr="009E1D51">
                    <w:rPr>
                      <w:rFonts w:ascii="Times New Roman" w:hAnsi="Times New Roman" w:cs="Times New Roman"/>
                      <w:sz w:val="16"/>
                      <w:szCs w:val="16"/>
                    </w:rPr>
                    <w:t>грейдирование</w:t>
                  </w:r>
                  <w:proofErr w:type="spellEnd"/>
                  <w:r w:rsidRPr="009E1D51">
                    <w:rPr>
                      <w:rFonts w:ascii="Times New Roman" w:hAnsi="Times New Roman" w:cs="Times New Roman"/>
                      <w:sz w:val="16"/>
                      <w:szCs w:val="16"/>
                    </w:rPr>
                    <w:t xml:space="preserve">, снегоочистка, </w:t>
                  </w:r>
                  <w:proofErr w:type="spellStart"/>
                  <w:r w:rsidRPr="009E1D51">
                    <w:rPr>
                      <w:rFonts w:ascii="Times New Roman" w:hAnsi="Times New Roman" w:cs="Times New Roman"/>
                      <w:sz w:val="16"/>
                      <w:szCs w:val="16"/>
                    </w:rPr>
                    <w:t>противогололедная</w:t>
                  </w:r>
                  <w:proofErr w:type="spellEnd"/>
                  <w:r w:rsidRPr="009E1D51">
                    <w:rPr>
                      <w:rFonts w:ascii="Times New Roman" w:hAnsi="Times New Roman" w:cs="Times New Roman"/>
                      <w:sz w:val="16"/>
                      <w:szCs w:val="16"/>
                    </w:rPr>
                    <w:t xml:space="preserve"> обработка, скашивание травы на обочинах и вырубка кустарников, установка зн</w:t>
                  </w:r>
                  <w:r w:rsidRPr="009E1D51">
                    <w:rPr>
                      <w:rFonts w:ascii="Times New Roman" w:hAnsi="Times New Roman" w:cs="Times New Roman"/>
                      <w:sz w:val="16"/>
                      <w:szCs w:val="16"/>
                    </w:rPr>
                    <w:t>а</w:t>
                  </w:r>
                  <w:r w:rsidRPr="009E1D51">
                    <w:rPr>
                      <w:rFonts w:ascii="Times New Roman" w:hAnsi="Times New Roman" w:cs="Times New Roman"/>
                      <w:sz w:val="16"/>
                      <w:szCs w:val="16"/>
                    </w:rPr>
                    <w:t>ков и пр.)</w:t>
                  </w:r>
                </w:p>
                <w:p w:rsidR="00F4276A" w:rsidRPr="009E1D51" w:rsidRDefault="00F4276A" w:rsidP="00F4276A">
                  <w:pPr>
                    <w:pStyle w:val="a5"/>
                    <w:rPr>
                      <w:rFonts w:ascii="Times New Roman" w:hAnsi="Times New Roman" w:cs="Times New Roman"/>
                      <w:sz w:val="16"/>
                      <w:szCs w:val="16"/>
                    </w:rPr>
                  </w:pPr>
                </w:p>
              </w:tc>
              <w:tc>
                <w:tcPr>
                  <w:tcW w:w="1854"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2022- 2026</w:t>
                  </w:r>
                </w:p>
              </w:tc>
              <w:tc>
                <w:tcPr>
                  <w:tcW w:w="119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1.1.1</w:t>
                  </w: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1545,88123</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1576,47408</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1810,05409</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1667,7</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1721,2</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9"/>
              </w:trPr>
              <w:tc>
                <w:tcPr>
                  <w:tcW w:w="57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1.2</w:t>
                  </w:r>
                </w:p>
              </w:tc>
              <w:tc>
                <w:tcPr>
                  <w:tcW w:w="2545"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Мероприятия по паспортизации автомобильных дорог общего пользования местного значения</w:t>
                  </w:r>
                </w:p>
                <w:p w:rsidR="00F4276A" w:rsidRPr="009E1D51" w:rsidRDefault="00F4276A" w:rsidP="00F4276A">
                  <w:pPr>
                    <w:pStyle w:val="a5"/>
                    <w:rPr>
                      <w:rFonts w:ascii="Times New Roman" w:hAnsi="Times New Roman" w:cs="Times New Roman"/>
                      <w:sz w:val="16"/>
                      <w:szCs w:val="16"/>
                    </w:rPr>
                  </w:pPr>
                </w:p>
              </w:tc>
              <w:tc>
                <w:tcPr>
                  <w:tcW w:w="1854"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2022- 2026</w:t>
                  </w:r>
                </w:p>
              </w:tc>
              <w:tc>
                <w:tcPr>
                  <w:tcW w:w="119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1.1.2</w:t>
                  </w: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100,0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100,0</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200,0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38"/>
              </w:trPr>
              <w:tc>
                <w:tcPr>
                  <w:tcW w:w="570"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w:t>
                  </w:r>
                </w:p>
              </w:tc>
              <w:tc>
                <w:tcPr>
                  <w:tcW w:w="2545"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Мероприятия по государственной экспертизе проектной документации и (или) результатов инженерных изысканий, а также по строительному контролю</w:t>
                  </w:r>
                </w:p>
              </w:tc>
              <w:tc>
                <w:tcPr>
                  <w:tcW w:w="1854"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2022- 2026 </w:t>
                  </w:r>
                </w:p>
              </w:tc>
              <w:tc>
                <w:tcPr>
                  <w:tcW w:w="1190"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1.1.3</w:t>
                  </w:r>
                </w:p>
              </w:tc>
              <w:tc>
                <w:tcPr>
                  <w:tcW w:w="1830"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150,0</w:t>
                  </w:r>
                </w:p>
              </w:tc>
              <w:tc>
                <w:tcPr>
                  <w:tcW w:w="1356"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187,93046</w:t>
                  </w:r>
                </w:p>
              </w:tc>
              <w:tc>
                <w:tcPr>
                  <w:tcW w:w="1356"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160,0</w:t>
                  </w:r>
                </w:p>
              </w:tc>
              <w:tc>
                <w:tcPr>
                  <w:tcW w:w="996"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110,0</w:t>
                  </w:r>
                </w:p>
              </w:tc>
              <w:tc>
                <w:tcPr>
                  <w:tcW w:w="891"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767"/>
              </w:trPr>
              <w:tc>
                <w:tcPr>
                  <w:tcW w:w="570" w:type="dxa"/>
                  <w:vMerge w:val="restart"/>
                  <w:tcBorders>
                    <w:left w:val="single" w:sz="4" w:space="0" w:color="auto"/>
                    <w:bottom w:val="nil"/>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lastRenderedPageBreak/>
                    <w:t>1.4</w:t>
                  </w:r>
                </w:p>
              </w:tc>
              <w:tc>
                <w:tcPr>
                  <w:tcW w:w="2545" w:type="dxa"/>
                  <w:vMerge w:val="restart"/>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i/>
                      <w:sz w:val="16"/>
                      <w:szCs w:val="16"/>
                    </w:rPr>
                    <w:t xml:space="preserve">Мероприятия по капитальному ремонту и ремонту автомобильных дорог общего пользования местного значения в границах населенных пунктов поселения, в </w:t>
                  </w:r>
                  <w:proofErr w:type="spellStart"/>
                  <w:r w:rsidRPr="009E1D51">
                    <w:rPr>
                      <w:rFonts w:ascii="Times New Roman" w:hAnsi="Times New Roman" w:cs="Times New Roman"/>
                      <w:i/>
                      <w:sz w:val="16"/>
                      <w:szCs w:val="16"/>
                    </w:rPr>
                    <w:t>т.ч</w:t>
                  </w:r>
                  <w:proofErr w:type="spellEnd"/>
                  <w:r w:rsidRPr="009E1D51">
                    <w:rPr>
                      <w:rFonts w:ascii="Times New Roman" w:hAnsi="Times New Roman" w:cs="Times New Roman"/>
                      <w:i/>
                      <w:sz w:val="16"/>
                      <w:szCs w:val="16"/>
                    </w:rPr>
                    <w:t>. по объектам:</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 год:</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д. Полосы (по деревне)              </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t>в</w:t>
                  </w:r>
                  <w:proofErr w:type="gramEnd"/>
                  <w:r w:rsidRPr="009E1D51">
                    <w:rPr>
                      <w:rFonts w:ascii="Times New Roman" w:hAnsi="Times New Roman" w:cs="Times New Roman"/>
                      <w:sz w:val="16"/>
                      <w:szCs w:val="16"/>
                    </w:rPr>
                    <w:t xml:space="preserve"> рамках Проекта "Дорога к дому"</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с. </w:t>
                  </w:r>
                  <w:proofErr w:type="spellStart"/>
                  <w:r w:rsidRPr="009E1D51">
                    <w:rPr>
                      <w:rFonts w:ascii="Times New Roman" w:hAnsi="Times New Roman" w:cs="Times New Roman"/>
                      <w:sz w:val="16"/>
                      <w:szCs w:val="16"/>
                    </w:rPr>
                    <w:t>Бронница</w:t>
                  </w:r>
                  <w:proofErr w:type="spellEnd"/>
                  <w:r w:rsidRPr="009E1D51">
                    <w:rPr>
                      <w:rFonts w:ascii="Times New Roman" w:hAnsi="Times New Roman" w:cs="Times New Roman"/>
                      <w:sz w:val="16"/>
                      <w:szCs w:val="16"/>
                    </w:rPr>
                    <w:t xml:space="preserve">, ул. </w:t>
                  </w:r>
                  <w:proofErr w:type="spellStart"/>
                  <w:r w:rsidRPr="009E1D51">
                    <w:rPr>
                      <w:rFonts w:ascii="Times New Roman" w:hAnsi="Times New Roman" w:cs="Times New Roman"/>
                      <w:sz w:val="16"/>
                      <w:szCs w:val="16"/>
                    </w:rPr>
                    <w:t>Бронницкая</w:t>
                  </w:r>
                  <w:proofErr w:type="spellEnd"/>
                  <w:r w:rsidRPr="009E1D51">
                    <w:rPr>
                      <w:rFonts w:ascii="Times New Roman" w:hAnsi="Times New Roman" w:cs="Times New Roman"/>
                      <w:sz w:val="16"/>
                      <w:szCs w:val="16"/>
                    </w:rPr>
                    <w:t xml:space="preserve"> (от д. №152 до д. №142)" (участок с асфальтобетонным покрытием - от </w:t>
                  </w:r>
                  <w:proofErr w:type="gramStart"/>
                  <w:r w:rsidRPr="009E1D51">
                    <w:rPr>
                      <w:rFonts w:ascii="Times New Roman" w:hAnsi="Times New Roman" w:cs="Times New Roman"/>
                      <w:sz w:val="16"/>
                      <w:szCs w:val="16"/>
                    </w:rPr>
                    <w:t>примы-</w:t>
                  </w:r>
                  <w:proofErr w:type="spellStart"/>
                  <w:r w:rsidRPr="009E1D51">
                    <w:rPr>
                      <w:rFonts w:ascii="Times New Roman" w:hAnsi="Times New Roman" w:cs="Times New Roman"/>
                      <w:sz w:val="16"/>
                      <w:szCs w:val="16"/>
                    </w:rPr>
                    <w:t>кания</w:t>
                  </w:r>
                  <w:proofErr w:type="spellEnd"/>
                  <w:proofErr w:type="gramEnd"/>
                  <w:r w:rsidRPr="009E1D51">
                    <w:rPr>
                      <w:rFonts w:ascii="Times New Roman" w:hAnsi="Times New Roman" w:cs="Times New Roman"/>
                      <w:sz w:val="16"/>
                      <w:szCs w:val="16"/>
                    </w:rPr>
                    <w:t xml:space="preserve"> к а/д (у д. №152) до территории АЗС)</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t>в</w:t>
                  </w:r>
                  <w:proofErr w:type="gramEnd"/>
                  <w:r w:rsidRPr="009E1D51">
                    <w:rPr>
                      <w:rFonts w:ascii="Times New Roman" w:hAnsi="Times New Roman" w:cs="Times New Roman"/>
                      <w:sz w:val="16"/>
                      <w:szCs w:val="16"/>
                    </w:rPr>
                    <w:t xml:space="preserve"> рамках Проекта "Дорога к дому"</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с. </w:t>
                  </w:r>
                  <w:proofErr w:type="spellStart"/>
                  <w:r w:rsidRPr="009E1D51">
                    <w:rPr>
                      <w:rFonts w:ascii="Times New Roman" w:hAnsi="Times New Roman" w:cs="Times New Roman"/>
                      <w:sz w:val="16"/>
                      <w:szCs w:val="16"/>
                    </w:rPr>
                    <w:t>Бронница</w:t>
                  </w:r>
                  <w:proofErr w:type="spellEnd"/>
                  <w:r w:rsidRPr="009E1D51">
                    <w:rPr>
                      <w:rFonts w:ascii="Times New Roman" w:hAnsi="Times New Roman" w:cs="Times New Roman"/>
                      <w:sz w:val="16"/>
                      <w:szCs w:val="16"/>
                    </w:rPr>
                    <w:t xml:space="preserve">, ул. Мелиораторов (участки с асфальтобетонным покрытием – проезд к домам №7 и №8 от автомобильной дороги </w:t>
                  </w:r>
                  <w:proofErr w:type="spellStart"/>
                  <w:r w:rsidRPr="009E1D51">
                    <w:rPr>
                      <w:rFonts w:ascii="Times New Roman" w:hAnsi="Times New Roman" w:cs="Times New Roman"/>
                      <w:sz w:val="16"/>
                      <w:szCs w:val="16"/>
                    </w:rPr>
                    <w:t>Бронница-Частова</w:t>
                  </w:r>
                  <w:proofErr w:type="spellEnd"/>
                  <w:r w:rsidRPr="009E1D51">
                    <w:rPr>
                      <w:rFonts w:ascii="Times New Roman" w:hAnsi="Times New Roman" w:cs="Times New Roman"/>
                      <w:sz w:val="16"/>
                      <w:szCs w:val="16"/>
                    </w:rPr>
                    <w:t xml:space="preserve">, проезд к домам №1, №5, №6 от автомобильной дороги </w:t>
                  </w:r>
                  <w:proofErr w:type="spellStart"/>
                  <w:r w:rsidRPr="009E1D51">
                    <w:rPr>
                      <w:rFonts w:ascii="Times New Roman" w:hAnsi="Times New Roman" w:cs="Times New Roman"/>
                      <w:sz w:val="16"/>
                      <w:szCs w:val="16"/>
                    </w:rPr>
                    <w:t>Бронница-Частова</w:t>
                  </w:r>
                  <w:proofErr w:type="spellEnd"/>
                  <w:r w:rsidRPr="009E1D51">
                    <w:rPr>
                      <w:rFonts w:ascii="Times New Roman" w:hAnsi="Times New Roman" w:cs="Times New Roman"/>
                      <w:sz w:val="16"/>
                      <w:szCs w:val="16"/>
                    </w:rPr>
                    <w:t>)</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t>в</w:t>
                  </w:r>
                  <w:proofErr w:type="gramEnd"/>
                  <w:r w:rsidRPr="009E1D51">
                    <w:rPr>
                      <w:rFonts w:ascii="Times New Roman" w:hAnsi="Times New Roman" w:cs="Times New Roman"/>
                      <w:sz w:val="16"/>
                      <w:szCs w:val="16"/>
                    </w:rPr>
                    <w:t xml:space="preserve"> рамках Проекта "Дорога к дому"</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д. </w:t>
                  </w:r>
                  <w:proofErr w:type="spellStart"/>
                  <w:r w:rsidRPr="009E1D51">
                    <w:rPr>
                      <w:rFonts w:ascii="Times New Roman" w:hAnsi="Times New Roman" w:cs="Times New Roman"/>
                      <w:sz w:val="16"/>
                      <w:szCs w:val="16"/>
                    </w:rPr>
                    <w:t>Русско</w:t>
                  </w:r>
                  <w:proofErr w:type="spellEnd"/>
                  <w:r w:rsidRPr="009E1D51">
                    <w:rPr>
                      <w:rFonts w:ascii="Times New Roman" w:hAnsi="Times New Roman" w:cs="Times New Roman"/>
                      <w:sz w:val="16"/>
                      <w:szCs w:val="16"/>
                    </w:rPr>
                    <w:t xml:space="preserve"> (от д.№72 до д.№102)", (участок с гравийным покрытием - от асфальтобетонного покрытия у д.№79 до д.№113)</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2023 год:</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-Участок </w:t>
                  </w:r>
                  <w:proofErr w:type="gramStart"/>
                  <w:r w:rsidRPr="009E1D51">
                    <w:rPr>
                      <w:rFonts w:ascii="Times New Roman" w:hAnsi="Times New Roman" w:cs="Times New Roman"/>
                      <w:sz w:val="16"/>
                      <w:szCs w:val="16"/>
                    </w:rPr>
                    <w:t>автомобиль-ной</w:t>
                  </w:r>
                  <w:proofErr w:type="gramEnd"/>
                  <w:r w:rsidRPr="009E1D51">
                    <w:rPr>
                      <w:rFonts w:ascii="Times New Roman" w:hAnsi="Times New Roman" w:cs="Times New Roman"/>
                      <w:sz w:val="16"/>
                      <w:szCs w:val="16"/>
                    </w:rPr>
                    <w:t xml:space="preserve"> дороги</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w:t>
                  </w:r>
                  <w:proofErr w:type="spellStart"/>
                  <w:r w:rsidRPr="009E1D51">
                    <w:rPr>
                      <w:rFonts w:ascii="Times New Roman" w:hAnsi="Times New Roman" w:cs="Times New Roman"/>
                      <w:sz w:val="16"/>
                      <w:szCs w:val="16"/>
                    </w:rPr>
                    <w:t>с.Бронница</w:t>
                  </w:r>
                  <w:proofErr w:type="spellEnd"/>
                  <w:r w:rsidRPr="009E1D51">
                    <w:rPr>
                      <w:rFonts w:ascii="Times New Roman" w:hAnsi="Times New Roman" w:cs="Times New Roman"/>
                      <w:sz w:val="16"/>
                      <w:szCs w:val="16"/>
                    </w:rPr>
                    <w:t>, ул. Восточная" (участок от примыкания к ул. Молодежная до д.№29 ул. Восточная);</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t>в</w:t>
                  </w:r>
                  <w:proofErr w:type="gramEnd"/>
                  <w:r w:rsidRPr="009E1D51">
                    <w:rPr>
                      <w:rFonts w:ascii="Times New Roman" w:hAnsi="Times New Roman" w:cs="Times New Roman"/>
                      <w:sz w:val="16"/>
                      <w:szCs w:val="16"/>
                    </w:rPr>
                    <w:t xml:space="preserve"> рамках Проекта "Дорога к дому"</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Участки </w:t>
                  </w:r>
                  <w:proofErr w:type="gramStart"/>
                  <w:r w:rsidRPr="009E1D51">
                    <w:rPr>
                      <w:rFonts w:ascii="Times New Roman" w:hAnsi="Times New Roman" w:cs="Times New Roman"/>
                      <w:sz w:val="16"/>
                      <w:szCs w:val="16"/>
                    </w:rPr>
                    <w:t>автомобиль-ной</w:t>
                  </w:r>
                  <w:proofErr w:type="gramEnd"/>
                  <w:r w:rsidRPr="009E1D51">
                    <w:rPr>
                      <w:rFonts w:ascii="Times New Roman" w:hAnsi="Times New Roman" w:cs="Times New Roman"/>
                      <w:sz w:val="16"/>
                      <w:szCs w:val="16"/>
                    </w:rPr>
                    <w:t xml:space="preserve"> дороги</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w:t>
                  </w:r>
                  <w:proofErr w:type="spellStart"/>
                  <w:r w:rsidRPr="009E1D51">
                    <w:rPr>
                      <w:rFonts w:ascii="Times New Roman" w:hAnsi="Times New Roman" w:cs="Times New Roman"/>
                      <w:sz w:val="16"/>
                      <w:szCs w:val="16"/>
                    </w:rPr>
                    <w:t>с.Бронница</w:t>
                  </w:r>
                  <w:proofErr w:type="spellEnd"/>
                  <w:r w:rsidRPr="009E1D51">
                    <w:rPr>
                      <w:rFonts w:ascii="Times New Roman" w:hAnsi="Times New Roman" w:cs="Times New Roman"/>
                      <w:sz w:val="16"/>
                      <w:szCs w:val="16"/>
                    </w:rPr>
                    <w:t xml:space="preserve">, </w:t>
                  </w:r>
                  <w:proofErr w:type="spellStart"/>
                  <w:r w:rsidRPr="009E1D51">
                    <w:rPr>
                      <w:rFonts w:ascii="Times New Roman" w:hAnsi="Times New Roman" w:cs="Times New Roman"/>
                      <w:sz w:val="16"/>
                      <w:szCs w:val="16"/>
                    </w:rPr>
                    <w:t>ул.Мира</w:t>
                  </w:r>
                  <w:proofErr w:type="spellEnd"/>
                  <w:r w:rsidRPr="009E1D51">
                    <w:rPr>
                      <w:rFonts w:ascii="Times New Roman" w:hAnsi="Times New Roman" w:cs="Times New Roman"/>
                      <w:sz w:val="16"/>
                      <w:szCs w:val="16"/>
                    </w:rPr>
                    <w:t>" (участок - от примыкания к а/дороге "</w:t>
                  </w:r>
                  <w:proofErr w:type="spellStart"/>
                  <w:r w:rsidRPr="009E1D51">
                    <w:rPr>
                      <w:rFonts w:ascii="Times New Roman" w:hAnsi="Times New Roman" w:cs="Times New Roman"/>
                      <w:sz w:val="16"/>
                      <w:szCs w:val="16"/>
                    </w:rPr>
                    <w:t>Бронница</w:t>
                  </w:r>
                  <w:proofErr w:type="spellEnd"/>
                  <w:r w:rsidRPr="009E1D51">
                    <w:rPr>
                      <w:rFonts w:ascii="Times New Roman" w:hAnsi="Times New Roman" w:cs="Times New Roman"/>
                      <w:sz w:val="16"/>
                      <w:szCs w:val="16"/>
                    </w:rPr>
                    <w:t xml:space="preserve"> – </w:t>
                  </w:r>
                  <w:proofErr w:type="spellStart"/>
                  <w:r w:rsidRPr="009E1D51">
                    <w:rPr>
                      <w:rFonts w:ascii="Times New Roman" w:hAnsi="Times New Roman" w:cs="Times New Roman"/>
                      <w:sz w:val="16"/>
                      <w:szCs w:val="16"/>
                    </w:rPr>
                    <w:t>Частова</w:t>
                  </w:r>
                  <w:proofErr w:type="spellEnd"/>
                  <w:r w:rsidRPr="009E1D51">
                    <w:rPr>
                      <w:rFonts w:ascii="Times New Roman" w:hAnsi="Times New Roman" w:cs="Times New Roman"/>
                      <w:sz w:val="16"/>
                      <w:szCs w:val="16"/>
                    </w:rPr>
                    <w:t xml:space="preserve"> до д. №23, участок - от д. №34 до д. №22, участок - от д.№2 до д.№12, участок - от д.№1 до д.№9);</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lastRenderedPageBreak/>
                    <w:t>в</w:t>
                  </w:r>
                  <w:proofErr w:type="gramEnd"/>
                  <w:r w:rsidRPr="009E1D51">
                    <w:rPr>
                      <w:rFonts w:ascii="Times New Roman" w:hAnsi="Times New Roman" w:cs="Times New Roman"/>
                      <w:sz w:val="16"/>
                      <w:szCs w:val="16"/>
                    </w:rPr>
                    <w:t xml:space="preserve"> рамках Проекта "Дорога к дому"</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-Участки автомобильной дороги «</w:t>
                  </w:r>
                  <w:proofErr w:type="spellStart"/>
                  <w:r w:rsidRPr="009E1D51">
                    <w:rPr>
                      <w:rFonts w:ascii="Times New Roman" w:hAnsi="Times New Roman" w:cs="Times New Roman"/>
                      <w:sz w:val="16"/>
                      <w:szCs w:val="16"/>
                    </w:rPr>
                    <w:t>с.Бронница</w:t>
                  </w:r>
                  <w:proofErr w:type="spellEnd"/>
                  <w:r w:rsidRPr="009E1D51">
                    <w:rPr>
                      <w:rFonts w:ascii="Times New Roman" w:hAnsi="Times New Roman" w:cs="Times New Roman"/>
                      <w:sz w:val="16"/>
                      <w:szCs w:val="16"/>
                    </w:rPr>
                    <w:t xml:space="preserve">, ул. </w:t>
                  </w:r>
                  <w:proofErr w:type="spellStart"/>
                  <w:r w:rsidRPr="009E1D51">
                    <w:rPr>
                      <w:rFonts w:ascii="Times New Roman" w:hAnsi="Times New Roman" w:cs="Times New Roman"/>
                      <w:sz w:val="16"/>
                      <w:szCs w:val="16"/>
                    </w:rPr>
                    <w:t>Нишенская</w:t>
                  </w:r>
                  <w:proofErr w:type="spellEnd"/>
                  <w:r w:rsidRPr="009E1D51">
                    <w:rPr>
                      <w:rFonts w:ascii="Times New Roman" w:hAnsi="Times New Roman" w:cs="Times New Roman"/>
                      <w:sz w:val="16"/>
                      <w:szCs w:val="16"/>
                    </w:rPr>
                    <w:t xml:space="preserve">" (участок - от д. №23 до д.№26, участок - от д. №6 до д. №36 участок - от д. №6 до д. №23, участок - от д.№26 до д. №166 (до заезда на </w:t>
                  </w:r>
                  <w:proofErr w:type="spellStart"/>
                  <w:proofErr w:type="gramStart"/>
                  <w:r w:rsidRPr="009E1D51">
                    <w:rPr>
                      <w:rFonts w:ascii="Times New Roman" w:hAnsi="Times New Roman" w:cs="Times New Roman"/>
                      <w:sz w:val="16"/>
                      <w:szCs w:val="16"/>
                    </w:rPr>
                    <w:t>асфальто</w:t>
                  </w:r>
                  <w:proofErr w:type="spellEnd"/>
                  <w:r w:rsidRPr="009E1D51">
                    <w:rPr>
                      <w:rFonts w:ascii="Times New Roman" w:hAnsi="Times New Roman" w:cs="Times New Roman"/>
                      <w:sz w:val="16"/>
                      <w:szCs w:val="16"/>
                    </w:rPr>
                    <w:t>-бетонное</w:t>
                  </w:r>
                  <w:proofErr w:type="gramEnd"/>
                  <w:r w:rsidRPr="009E1D51">
                    <w:rPr>
                      <w:rFonts w:ascii="Times New Roman" w:hAnsi="Times New Roman" w:cs="Times New Roman"/>
                      <w:sz w:val="16"/>
                      <w:szCs w:val="16"/>
                    </w:rPr>
                    <w:t xml:space="preserve"> покрытие по ул. </w:t>
                  </w:r>
                  <w:proofErr w:type="spellStart"/>
                  <w:r w:rsidRPr="009E1D51">
                    <w:rPr>
                      <w:rFonts w:ascii="Times New Roman" w:hAnsi="Times New Roman" w:cs="Times New Roman"/>
                      <w:sz w:val="16"/>
                      <w:szCs w:val="16"/>
                    </w:rPr>
                    <w:t>Эстьянская</w:t>
                  </w:r>
                  <w:proofErr w:type="spellEnd"/>
                  <w:r w:rsidRPr="009E1D51">
                    <w:rPr>
                      <w:rFonts w:ascii="Times New Roman" w:hAnsi="Times New Roman" w:cs="Times New Roman"/>
                      <w:sz w:val="16"/>
                      <w:szCs w:val="16"/>
                    </w:rPr>
                    <w:t>)).</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t>в</w:t>
                  </w:r>
                  <w:proofErr w:type="gramEnd"/>
                  <w:r w:rsidRPr="009E1D51">
                    <w:rPr>
                      <w:rFonts w:ascii="Times New Roman" w:hAnsi="Times New Roman" w:cs="Times New Roman"/>
                      <w:sz w:val="16"/>
                      <w:szCs w:val="16"/>
                    </w:rPr>
                    <w:t xml:space="preserve"> рамках Проекта "Дорога к дому"</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-Подъезд к д. Чурилово" (от примыкания к а/д. Большие </w:t>
                  </w:r>
                  <w:proofErr w:type="spellStart"/>
                  <w:r w:rsidRPr="009E1D51">
                    <w:rPr>
                      <w:rFonts w:ascii="Times New Roman" w:hAnsi="Times New Roman" w:cs="Times New Roman"/>
                      <w:sz w:val="16"/>
                      <w:szCs w:val="16"/>
                    </w:rPr>
                    <w:t>Дорки</w:t>
                  </w:r>
                  <w:proofErr w:type="spellEnd"/>
                  <w:r w:rsidRPr="009E1D51">
                    <w:rPr>
                      <w:rFonts w:ascii="Times New Roman" w:hAnsi="Times New Roman" w:cs="Times New Roman"/>
                      <w:sz w:val="16"/>
                      <w:szCs w:val="16"/>
                    </w:rPr>
                    <w:t xml:space="preserve"> - Чурилово до дома №1 д. Чурилово);</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-Участок а/дороги д. Чурилово (по деревне)" (участок от д. №1 до д.№15 (знак тупик);</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Подъезд к д. Полосы" (от примыкания к а/д Большие </w:t>
                  </w:r>
                  <w:proofErr w:type="spellStart"/>
                  <w:r w:rsidRPr="009E1D51">
                    <w:rPr>
                      <w:rFonts w:ascii="Times New Roman" w:hAnsi="Times New Roman" w:cs="Times New Roman"/>
                      <w:sz w:val="16"/>
                      <w:szCs w:val="16"/>
                    </w:rPr>
                    <w:t>Дорки</w:t>
                  </w:r>
                  <w:proofErr w:type="spellEnd"/>
                  <w:r w:rsidRPr="009E1D51">
                    <w:rPr>
                      <w:rFonts w:ascii="Times New Roman" w:hAnsi="Times New Roman" w:cs="Times New Roman"/>
                      <w:sz w:val="16"/>
                      <w:szCs w:val="16"/>
                    </w:rPr>
                    <w:t xml:space="preserve"> - Чурилово до часовни</w:t>
                  </w:r>
                  <w:proofErr w:type="gramStart"/>
                  <w:r w:rsidRPr="009E1D51">
                    <w:rPr>
                      <w:rFonts w:ascii="Times New Roman" w:hAnsi="Times New Roman" w:cs="Times New Roman"/>
                      <w:sz w:val="16"/>
                      <w:szCs w:val="16"/>
                    </w:rPr>
                    <w:t>).;</w:t>
                  </w:r>
                  <w:proofErr w:type="gramEnd"/>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-Участок </w:t>
                  </w:r>
                  <w:proofErr w:type="gramStart"/>
                  <w:r w:rsidRPr="009E1D51">
                    <w:rPr>
                      <w:rFonts w:ascii="Times New Roman" w:hAnsi="Times New Roman" w:cs="Times New Roman"/>
                      <w:sz w:val="16"/>
                      <w:szCs w:val="16"/>
                    </w:rPr>
                    <w:t>автомобиль-ной</w:t>
                  </w:r>
                  <w:proofErr w:type="gramEnd"/>
                  <w:r w:rsidRPr="009E1D51">
                    <w:rPr>
                      <w:rFonts w:ascii="Times New Roman" w:hAnsi="Times New Roman" w:cs="Times New Roman"/>
                      <w:sz w:val="16"/>
                      <w:szCs w:val="16"/>
                    </w:rPr>
                    <w:t xml:space="preserve"> дороги</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w:t>
                  </w:r>
                  <w:proofErr w:type="spellStart"/>
                  <w:r w:rsidRPr="009E1D51">
                    <w:rPr>
                      <w:rFonts w:ascii="Times New Roman" w:hAnsi="Times New Roman" w:cs="Times New Roman"/>
                      <w:sz w:val="16"/>
                      <w:szCs w:val="16"/>
                    </w:rPr>
                    <w:t>с.Бронница</w:t>
                  </w:r>
                  <w:proofErr w:type="spellEnd"/>
                  <w:r w:rsidRPr="009E1D51">
                    <w:rPr>
                      <w:rFonts w:ascii="Times New Roman" w:hAnsi="Times New Roman" w:cs="Times New Roman"/>
                      <w:sz w:val="16"/>
                      <w:szCs w:val="16"/>
                    </w:rPr>
                    <w:t xml:space="preserve">, </w:t>
                  </w:r>
                  <w:proofErr w:type="spellStart"/>
                  <w:r w:rsidRPr="009E1D51">
                    <w:rPr>
                      <w:rFonts w:ascii="Times New Roman" w:hAnsi="Times New Roman" w:cs="Times New Roman"/>
                      <w:sz w:val="16"/>
                      <w:szCs w:val="16"/>
                    </w:rPr>
                    <w:t>ул.Мира</w:t>
                  </w:r>
                  <w:proofErr w:type="spellEnd"/>
                  <w:r w:rsidRPr="009E1D51">
                    <w:rPr>
                      <w:rFonts w:ascii="Times New Roman" w:hAnsi="Times New Roman" w:cs="Times New Roman"/>
                      <w:sz w:val="16"/>
                      <w:szCs w:val="16"/>
                    </w:rPr>
                    <w:t>" (участок от д. №23 до д.№ 11).</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Услуги по </w:t>
                  </w:r>
                  <w:proofErr w:type="spellStart"/>
                  <w:proofErr w:type="gramStart"/>
                  <w:r w:rsidRPr="009E1D51">
                    <w:rPr>
                      <w:rFonts w:ascii="Times New Roman" w:hAnsi="Times New Roman" w:cs="Times New Roman"/>
                      <w:sz w:val="16"/>
                      <w:szCs w:val="16"/>
                    </w:rPr>
                    <w:t>стро-ительному</w:t>
                  </w:r>
                  <w:proofErr w:type="spellEnd"/>
                  <w:proofErr w:type="gramEnd"/>
                  <w:r w:rsidRPr="009E1D51">
                    <w:rPr>
                      <w:rFonts w:ascii="Times New Roman" w:hAnsi="Times New Roman" w:cs="Times New Roman"/>
                      <w:sz w:val="16"/>
                      <w:szCs w:val="16"/>
                    </w:rPr>
                    <w:t xml:space="preserve"> контролю на объектах:</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«Ремонт а/д «Подъезд к д. Чурилово" (от примыкания к а/д. Большие </w:t>
                  </w:r>
                  <w:proofErr w:type="spellStart"/>
                  <w:r w:rsidRPr="009E1D51">
                    <w:rPr>
                      <w:rFonts w:ascii="Times New Roman" w:hAnsi="Times New Roman" w:cs="Times New Roman"/>
                      <w:sz w:val="16"/>
                      <w:szCs w:val="16"/>
                    </w:rPr>
                    <w:t>Дорки</w:t>
                  </w:r>
                  <w:proofErr w:type="spellEnd"/>
                  <w:r w:rsidRPr="009E1D51">
                    <w:rPr>
                      <w:rFonts w:ascii="Times New Roman" w:hAnsi="Times New Roman" w:cs="Times New Roman"/>
                      <w:sz w:val="16"/>
                      <w:szCs w:val="16"/>
                    </w:rPr>
                    <w:t xml:space="preserve"> - Чурилово до дома №1 д. Чурилово);</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«Ремонт участка а/дороги «д. Чурилово (по деревне)" (участок от д. №1 до д.№15 (знак тупик);</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«Ремонт а/д «Подъезд к д. Полосы" (от примыкания к а/д Большие </w:t>
                  </w:r>
                  <w:proofErr w:type="spellStart"/>
                  <w:r w:rsidRPr="009E1D51">
                    <w:rPr>
                      <w:rFonts w:ascii="Times New Roman" w:hAnsi="Times New Roman" w:cs="Times New Roman"/>
                      <w:sz w:val="16"/>
                      <w:szCs w:val="16"/>
                    </w:rPr>
                    <w:t>Дорки</w:t>
                  </w:r>
                  <w:proofErr w:type="spellEnd"/>
                  <w:r w:rsidRPr="009E1D51">
                    <w:rPr>
                      <w:rFonts w:ascii="Times New Roman" w:hAnsi="Times New Roman" w:cs="Times New Roman"/>
                      <w:sz w:val="16"/>
                      <w:szCs w:val="16"/>
                    </w:rPr>
                    <w:t xml:space="preserve"> - Чурилово до часовни).</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2024 год:</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-Ремонт а/м дороги:</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д. </w:t>
                  </w:r>
                  <w:proofErr w:type="spellStart"/>
                  <w:r w:rsidRPr="009E1D51">
                    <w:rPr>
                      <w:rFonts w:ascii="Times New Roman" w:hAnsi="Times New Roman" w:cs="Times New Roman"/>
                      <w:sz w:val="16"/>
                      <w:szCs w:val="16"/>
                    </w:rPr>
                    <w:t>Частова</w:t>
                  </w:r>
                  <w:proofErr w:type="spellEnd"/>
                  <w:r w:rsidRPr="009E1D51">
                    <w:rPr>
                      <w:rFonts w:ascii="Times New Roman" w:hAnsi="Times New Roman" w:cs="Times New Roman"/>
                      <w:sz w:val="16"/>
                      <w:szCs w:val="16"/>
                    </w:rPr>
                    <w:t xml:space="preserve">, ул. </w:t>
                  </w:r>
                  <w:proofErr w:type="spellStart"/>
                  <w:r w:rsidRPr="009E1D51">
                    <w:rPr>
                      <w:rFonts w:ascii="Times New Roman" w:hAnsi="Times New Roman" w:cs="Times New Roman"/>
                      <w:sz w:val="16"/>
                      <w:szCs w:val="16"/>
                    </w:rPr>
                    <w:t>Круповская</w:t>
                  </w:r>
                  <w:proofErr w:type="spellEnd"/>
                  <w:r w:rsidRPr="009E1D51">
                    <w:rPr>
                      <w:rFonts w:ascii="Times New Roman" w:hAnsi="Times New Roman" w:cs="Times New Roman"/>
                      <w:sz w:val="16"/>
                      <w:szCs w:val="16"/>
                    </w:rPr>
                    <w:t xml:space="preserve"> (в том числе услуги по строительному контролю)</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lastRenderedPageBreak/>
                    <w:t>в</w:t>
                  </w:r>
                  <w:proofErr w:type="gramEnd"/>
                  <w:r w:rsidRPr="009E1D51">
                    <w:rPr>
                      <w:rFonts w:ascii="Times New Roman" w:hAnsi="Times New Roman" w:cs="Times New Roman"/>
                      <w:sz w:val="16"/>
                      <w:szCs w:val="16"/>
                    </w:rPr>
                    <w:t xml:space="preserve"> рамках Проекта "Дорога к дому";</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-Ремонт а/м дороги </w:t>
                  </w:r>
                  <w:proofErr w:type="spellStart"/>
                  <w:r w:rsidRPr="009E1D51">
                    <w:rPr>
                      <w:rFonts w:ascii="Times New Roman" w:hAnsi="Times New Roman" w:cs="Times New Roman"/>
                      <w:sz w:val="16"/>
                      <w:szCs w:val="16"/>
                    </w:rPr>
                    <w:t>д.Частова</w:t>
                  </w:r>
                  <w:proofErr w:type="spellEnd"/>
                  <w:r w:rsidRPr="009E1D51">
                    <w:rPr>
                      <w:rFonts w:ascii="Times New Roman" w:hAnsi="Times New Roman" w:cs="Times New Roman"/>
                      <w:sz w:val="16"/>
                      <w:szCs w:val="16"/>
                    </w:rPr>
                    <w:t xml:space="preserve">, ул. Центральная (от магазина до конца деревни) (в том числе услуги по </w:t>
                  </w:r>
                  <w:proofErr w:type="gramStart"/>
                  <w:r w:rsidRPr="009E1D51">
                    <w:rPr>
                      <w:rFonts w:ascii="Times New Roman" w:hAnsi="Times New Roman" w:cs="Times New Roman"/>
                      <w:sz w:val="16"/>
                      <w:szCs w:val="16"/>
                    </w:rPr>
                    <w:t>строитель-ному</w:t>
                  </w:r>
                  <w:proofErr w:type="gramEnd"/>
                  <w:r w:rsidRPr="009E1D51">
                    <w:rPr>
                      <w:rFonts w:ascii="Times New Roman" w:hAnsi="Times New Roman" w:cs="Times New Roman"/>
                      <w:sz w:val="16"/>
                      <w:szCs w:val="16"/>
                    </w:rPr>
                    <w:t xml:space="preserve"> контролю);</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t>в</w:t>
                  </w:r>
                  <w:proofErr w:type="gramEnd"/>
                  <w:r w:rsidRPr="009E1D51">
                    <w:rPr>
                      <w:rFonts w:ascii="Times New Roman" w:hAnsi="Times New Roman" w:cs="Times New Roman"/>
                      <w:sz w:val="16"/>
                      <w:szCs w:val="16"/>
                    </w:rPr>
                    <w:t xml:space="preserve"> рамках Проекта "Дорога к дому";</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2025 год</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Ремонт участков а/м дорог:</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w:t>
                  </w:r>
                  <w:proofErr w:type="spellStart"/>
                  <w:r w:rsidRPr="009E1D51">
                    <w:rPr>
                      <w:rFonts w:ascii="Times New Roman" w:hAnsi="Times New Roman" w:cs="Times New Roman"/>
                      <w:sz w:val="16"/>
                      <w:szCs w:val="16"/>
                    </w:rPr>
                    <w:t>с.Бронница</w:t>
                  </w:r>
                  <w:proofErr w:type="spellEnd"/>
                  <w:r w:rsidRPr="009E1D51">
                    <w:rPr>
                      <w:rFonts w:ascii="Times New Roman" w:hAnsi="Times New Roman" w:cs="Times New Roman"/>
                      <w:sz w:val="16"/>
                      <w:szCs w:val="16"/>
                    </w:rPr>
                    <w:t xml:space="preserve">, ул. Рябиновая; </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д. Новое Село, </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t>улицы</w:t>
                  </w:r>
                  <w:proofErr w:type="gramEnd"/>
                  <w:r w:rsidRPr="009E1D51">
                    <w:rPr>
                      <w:rFonts w:ascii="Times New Roman" w:hAnsi="Times New Roman" w:cs="Times New Roman"/>
                      <w:sz w:val="16"/>
                      <w:szCs w:val="16"/>
                    </w:rPr>
                    <w:t>: Береговая 2, Песочная,  Речная</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2026 год</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Ремонт а/м дорог:</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д. Прилуки, улицы:</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Солнечная, Новгородская, Звездная;</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д. </w:t>
                  </w:r>
                  <w:proofErr w:type="spellStart"/>
                  <w:r w:rsidRPr="009E1D51">
                    <w:rPr>
                      <w:rFonts w:ascii="Times New Roman" w:hAnsi="Times New Roman" w:cs="Times New Roman"/>
                      <w:sz w:val="16"/>
                      <w:szCs w:val="16"/>
                    </w:rPr>
                    <w:t>Холынья</w:t>
                  </w:r>
                  <w:proofErr w:type="spellEnd"/>
                  <w:r w:rsidRPr="009E1D51">
                    <w:rPr>
                      <w:rFonts w:ascii="Times New Roman" w:hAnsi="Times New Roman" w:cs="Times New Roman"/>
                      <w:sz w:val="16"/>
                      <w:szCs w:val="16"/>
                    </w:rPr>
                    <w:t>, дорога на кладбище</w:t>
                  </w:r>
                </w:p>
                <w:p w:rsidR="00F4276A" w:rsidRPr="009E1D51" w:rsidRDefault="00F4276A" w:rsidP="00F4276A">
                  <w:pPr>
                    <w:pStyle w:val="a5"/>
                    <w:rPr>
                      <w:rFonts w:ascii="Times New Roman" w:hAnsi="Times New Roman" w:cs="Times New Roman"/>
                      <w:sz w:val="16"/>
                      <w:szCs w:val="16"/>
                    </w:rPr>
                  </w:pPr>
                </w:p>
              </w:tc>
              <w:tc>
                <w:tcPr>
                  <w:tcW w:w="1854" w:type="dxa"/>
                  <w:vMerge w:val="restart"/>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lastRenderedPageBreak/>
                    <w:t>Администрация поселения</w:t>
                  </w:r>
                </w:p>
              </w:tc>
              <w:tc>
                <w:tcPr>
                  <w:tcW w:w="1021" w:type="dxa"/>
                  <w:vMerge w:val="restart"/>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2022- 2026 </w:t>
                  </w:r>
                </w:p>
              </w:tc>
              <w:tc>
                <w:tcPr>
                  <w:tcW w:w="1190" w:type="dxa"/>
                  <w:vMerge w:val="restart"/>
                  <w:tcBorders>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1.1.3</w:t>
                  </w:r>
                </w:p>
              </w:tc>
              <w:tc>
                <w:tcPr>
                  <w:tcW w:w="1830"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Областной бюджет</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4813,0</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4794,0</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2443,0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1629,0</w:t>
                  </w:r>
                </w:p>
              </w:tc>
              <w:tc>
                <w:tcPr>
                  <w:tcW w:w="891"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1629,0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4"/>
              </w:trPr>
              <w:tc>
                <w:tcPr>
                  <w:tcW w:w="570" w:type="dxa"/>
                  <w:vMerge/>
                  <w:tcBorders>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307,451</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265,81373</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132,5</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86,0</w:t>
                  </w:r>
                </w:p>
              </w:tc>
              <w:tc>
                <w:tcPr>
                  <w:tcW w:w="891"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86,0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80"/>
              </w:trPr>
              <w:tc>
                <w:tcPr>
                  <w:tcW w:w="570" w:type="dxa"/>
                  <w:vMerge w:val="restart"/>
                  <w:tcBorders>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lastRenderedPageBreak/>
                    <w:t>1.5</w:t>
                  </w:r>
                </w:p>
              </w:tc>
              <w:tc>
                <w:tcPr>
                  <w:tcW w:w="2545" w:type="dxa"/>
                  <w:vMerge w:val="restart"/>
                  <w:tcBorders>
                    <w:left w:val="single" w:sz="4" w:space="0" w:color="auto"/>
                    <w:right w:val="single" w:sz="4" w:space="0" w:color="auto"/>
                  </w:tcBorders>
                  <w:shd w:val="clear" w:color="auto" w:fill="auto"/>
                  <w:vAlign w:val="bottom"/>
                </w:tcPr>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i/>
                      <w:sz w:val="16"/>
                      <w:szCs w:val="16"/>
                    </w:rPr>
                    <w:t xml:space="preserve">Мероприятия </w:t>
                  </w:r>
                  <w:proofErr w:type="gramStart"/>
                  <w:r w:rsidRPr="009E1D51">
                    <w:rPr>
                      <w:rFonts w:ascii="Times New Roman" w:hAnsi="Times New Roman" w:cs="Times New Roman"/>
                      <w:i/>
                      <w:sz w:val="16"/>
                      <w:szCs w:val="16"/>
                    </w:rPr>
                    <w:t>по  ремонту</w:t>
                  </w:r>
                  <w:proofErr w:type="gramEnd"/>
                  <w:r w:rsidRPr="009E1D51">
                    <w:rPr>
                      <w:rFonts w:ascii="Times New Roman" w:hAnsi="Times New Roman" w:cs="Times New Roman"/>
                      <w:i/>
                      <w:sz w:val="16"/>
                      <w:szCs w:val="16"/>
                    </w:rPr>
                    <w:t xml:space="preserve"> </w:t>
                  </w:r>
                  <w:proofErr w:type="spellStart"/>
                  <w:r w:rsidRPr="009E1D51">
                    <w:rPr>
                      <w:rFonts w:ascii="Times New Roman" w:hAnsi="Times New Roman" w:cs="Times New Roman"/>
                      <w:i/>
                      <w:sz w:val="16"/>
                      <w:szCs w:val="16"/>
                    </w:rPr>
                    <w:t>автомо-бильных</w:t>
                  </w:r>
                  <w:proofErr w:type="spellEnd"/>
                  <w:r w:rsidRPr="009E1D51">
                    <w:rPr>
                      <w:rFonts w:ascii="Times New Roman" w:hAnsi="Times New Roman" w:cs="Times New Roman"/>
                      <w:i/>
                      <w:sz w:val="16"/>
                      <w:szCs w:val="16"/>
                    </w:rPr>
                    <w:t xml:space="preserve"> дорог общего пользования местного значения с целью реализации правовых актов Правительства Новгородской области</w:t>
                  </w:r>
                </w:p>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i/>
                      <w:sz w:val="16"/>
                      <w:szCs w:val="16"/>
                    </w:rPr>
                    <w:t>2023 год.</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Ремонт а/дороги "</w:t>
                  </w:r>
                  <w:proofErr w:type="spellStart"/>
                  <w:r w:rsidRPr="009E1D51">
                    <w:rPr>
                      <w:rFonts w:ascii="Times New Roman" w:hAnsi="Times New Roman" w:cs="Times New Roman"/>
                      <w:sz w:val="16"/>
                      <w:szCs w:val="16"/>
                    </w:rPr>
                    <w:t>д.Холынья</w:t>
                  </w:r>
                  <w:proofErr w:type="spellEnd"/>
                  <w:r w:rsidRPr="009E1D51">
                    <w:rPr>
                      <w:rFonts w:ascii="Times New Roman" w:hAnsi="Times New Roman" w:cs="Times New Roman"/>
                      <w:sz w:val="16"/>
                      <w:szCs w:val="16"/>
                    </w:rPr>
                    <w:t xml:space="preserve"> (от церкви до дороги на </w:t>
                  </w:r>
                  <w:proofErr w:type="spellStart"/>
                  <w:r w:rsidRPr="009E1D51">
                    <w:rPr>
                      <w:rFonts w:ascii="Times New Roman" w:hAnsi="Times New Roman" w:cs="Times New Roman"/>
                      <w:sz w:val="16"/>
                      <w:szCs w:val="16"/>
                    </w:rPr>
                    <w:t>д.Малое</w:t>
                  </w:r>
                  <w:proofErr w:type="spellEnd"/>
                  <w:r w:rsidRPr="009E1D51">
                    <w:rPr>
                      <w:rFonts w:ascii="Times New Roman" w:hAnsi="Times New Roman" w:cs="Times New Roman"/>
                      <w:sz w:val="16"/>
                      <w:szCs w:val="16"/>
                    </w:rPr>
                    <w:t xml:space="preserve"> </w:t>
                  </w:r>
                  <w:proofErr w:type="spellStart"/>
                  <w:r w:rsidRPr="009E1D51">
                    <w:rPr>
                      <w:rFonts w:ascii="Times New Roman" w:hAnsi="Times New Roman" w:cs="Times New Roman"/>
                      <w:sz w:val="16"/>
                      <w:szCs w:val="16"/>
                    </w:rPr>
                    <w:t>Лучно</w:t>
                  </w:r>
                  <w:proofErr w:type="spellEnd"/>
                  <w:r w:rsidRPr="009E1D51">
                    <w:rPr>
                      <w:rFonts w:ascii="Times New Roman" w:hAnsi="Times New Roman" w:cs="Times New Roman"/>
                      <w:sz w:val="16"/>
                      <w:szCs w:val="16"/>
                    </w:rPr>
                    <w:t xml:space="preserve">)"                                      </w:t>
                  </w:r>
                  <w:proofErr w:type="gramStart"/>
                  <w:r w:rsidRPr="009E1D51">
                    <w:rPr>
                      <w:rFonts w:ascii="Times New Roman" w:hAnsi="Times New Roman" w:cs="Times New Roman"/>
                      <w:sz w:val="16"/>
                      <w:szCs w:val="16"/>
                    </w:rPr>
                    <w:t xml:space="preserve">   (</w:t>
                  </w:r>
                  <w:proofErr w:type="gramEnd"/>
                  <w:r w:rsidRPr="009E1D51">
                    <w:rPr>
                      <w:rFonts w:ascii="Times New Roman" w:hAnsi="Times New Roman" w:cs="Times New Roman"/>
                      <w:sz w:val="16"/>
                      <w:szCs w:val="16"/>
                    </w:rPr>
                    <w:t>в том числе услуги по строительному контролю)</w:t>
                  </w:r>
                </w:p>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sz w:val="16"/>
                      <w:szCs w:val="16"/>
                    </w:rPr>
                    <w:t>- Ремонт а/дороги "</w:t>
                  </w:r>
                  <w:proofErr w:type="spellStart"/>
                  <w:r w:rsidRPr="009E1D51">
                    <w:rPr>
                      <w:rFonts w:ascii="Times New Roman" w:hAnsi="Times New Roman" w:cs="Times New Roman"/>
                      <w:sz w:val="16"/>
                      <w:szCs w:val="16"/>
                    </w:rPr>
                    <w:t>д.Холынья</w:t>
                  </w:r>
                  <w:proofErr w:type="spellEnd"/>
                  <w:r w:rsidRPr="009E1D51">
                    <w:rPr>
                      <w:rFonts w:ascii="Times New Roman" w:hAnsi="Times New Roman" w:cs="Times New Roman"/>
                      <w:sz w:val="16"/>
                      <w:szCs w:val="16"/>
                    </w:rPr>
                    <w:t xml:space="preserve"> (от д.№77 до д. №55, от д.№93 до д.№85)"                                                    </w:t>
                  </w:r>
                  <w:proofErr w:type="gramStart"/>
                  <w:r w:rsidRPr="009E1D51">
                    <w:rPr>
                      <w:rFonts w:ascii="Times New Roman" w:hAnsi="Times New Roman" w:cs="Times New Roman"/>
                      <w:sz w:val="16"/>
                      <w:szCs w:val="16"/>
                    </w:rPr>
                    <w:t xml:space="preserve">   (</w:t>
                  </w:r>
                  <w:proofErr w:type="gramEnd"/>
                  <w:r w:rsidRPr="009E1D51">
                    <w:rPr>
                      <w:rFonts w:ascii="Times New Roman" w:hAnsi="Times New Roman" w:cs="Times New Roman"/>
                      <w:sz w:val="16"/>
                      <w:szCs w:val="16"/>
                    </w:rPr>
                    <w:t>в том числе услуги по строительному контролю)</w:t>
                  </w:r>
                </w:p>
              </w:tc>
              <w:tc>
                <w:tcPr>
                  <w:tcW w:w="1854" w:type="dxa"/>
                  <w:vMerge w:val="restart"/>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vMerge w:val="restart"/>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2023</w:t>
                  </w:r>
                </w:p>
              </w:tc>
              <w:tc>
                <w:tcPr>
                  <w:tcW w:w="1190" w:type="dxa"/>
                  <w:vMerge w:val="restart"/>
                  <w:tcBorders>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1.1.4</w:t>
                  </w:r>
                </w:p>
              </w:tc>
              <w:tc>
                <w:tcPr>
                  <w:tcW w:w="1830"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Областной бюджет</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1702,7</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891"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17"/>
              </w:trPr>
              <w:tc>
                <w:tcPr>
                  <w:tcW w:w="570" w:type="dxa"/>
                  <w:vMerge/>
                  <w:tcBorders>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bottom w:val="single" w:sz="4" w:space="0" w:color="auto"/>
                    <w:right w:val="single" w:sz="4" w:space="0" w:color="auto"/>
                  </w:tcBorders>
                  <w:shd w:val="clear" w:color="auto" w:fill="auto"/>
                  <w:vAlign w:val="bottom"/>
                </w:tcPr>
                <w:p w:rsidR="00F4276A" w:rsidRPr="009E1D51" w:rsidRDefault="00F4276A" w:rsidP="00F4276A">
                  <w:pPr>
                    <w:pStyle w:val="a5"/>
                    <w:rPr>
                      <w:rFonts w:ascii="Times New Roman" w:hAnsi="Times New Roman" w:cs="Times New Roman"/>
                      <w:i/>
                      <w:sz w:val="16"/>
                      <w:szCs w:val="16"/>
                    </w:rPr>
                  </w:pPr>
                </w:p>
              </w:tc>
              <w:tc>
                <w:tcPr>
                  <w:tcW w:w="1854"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17,21346</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20"/>
              </w:trPr>
              <w:tc>
                <w:tcPr>
                  <w:tcW w:w="570" w:type="dxa"/>
                  <w:vMerge w:val="restart"/>
                  <w:tcBorders>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lastRenderedPageBreak/>
                    <w:t>1.6</w:t>
                  </w:r>
                </w:p>
              </w:tc>
              <w:tc>
                <w:tcPr>
                  <w:tcW w:w="2545" w:type="dxa"/>
                  <w:vMerge w:val="restart"/>
                  <w:tcBorders>
                    <w:left w:val="single" w:sz="4" w:space="0" w:color="auto"/>
                    <w:right w:val="single" w:sz="4" w:space="0" w:color="auto"/>
                  </w:tcBorders>
                  <w:shd w:val="clear" w:color="auto" w:fill="auto"/>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i/>
                      <w:sz w:val="16"/>
                      <w:szCs w:val="16"/>
                    </w:rPr>
                    <w:t xml:space="preserve">Мероприятия по содержанию </w:t>
                  </w:r>
                  <w:proofErr w:type="gramStart"/>
                  <w:r w:rsidRPr="009E1D51">
                    <w:rPr>
                      <w:rFonts w:ascii="Times New Roman" w:hAnsi="Times New Roman" w:cs="Times New Roman"/>
                      <w:i/>
                      <w:sz w:val="16"/>
                      <w:szCs w:val="16"/>
                    </w:rPr>
                    <w:t>авто-мобильных</w:t>
                  </w:r>
                  <w:proofErr w:type="gramEnd"/>
                  <w:r w:rsidRPr="009E1D51">
                    <w:rPr>
                      <w:rFonts w:ascii="Times New Roman" w:hAnsi="Times New Roman" w:cs="Times New Roman"/>
                      <w:i/>
                      <w:sz w:val="16"/>
                      <w:szCs w:val="16"/>
                    </w:rPr>
                    <w:t xml:space="preserve"> дорог общего пользования местного значения в границах населенных пунктов поселения, в </w:t>
                  </w:r>
                  <w:proofErr w:type="spellStart"/>
                  <w:r w:rsidRPr="009E1D51">
                    <w:rPr>
                      <w:rFonts w:ascii="Times New Roman" w:hAnsi="Times New Roman" w:cs="Times New Roman"/>
                      <w:i/>
                      <w:sz w:val="16"/>
                      <w:szCs w:val="16"/>
                    </w:rPr>
                    <w:t>т.ч</w:t>
                  </w:r>
                  <w:proofErr w:type="spellEnd"/>
                  <w:r w:rsidRPr="009E1D51">
                    <w:rPr>
                      <w:rFonts w:ascii="Times New Roman" w:hAnsi="Times New Roman" w:cs="Times New Roman"/>
                      <w:i/>
                      <w:sz w:val="16"/>
                      <w:szCs w:val="16"/>
                    </w:rPr>
                    <w:t>. по объектам:</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Комплекс работ по зимнему содержанию а/м дорог поселения;</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Комплекс работ по летнему содержанию а/м дорог поселения. </w:t>
                  </w:r>
                </w:p>
                <w:p w:rsidR="00F4276A" w:rsidRPr="009E1D51" w:rsidRDefault="00F4276A" w:rsidP="00F4276A">
                  <w:pPr>
                    <w:pStyle w:val="a5"/>
                    <w:rPr>
                      <w:rFonts w:ascii="Times New Roman" w:hAnsi="Times New Roman" w:cs="Times New Roman"/>
                      <w:i/>
                      <w:sz w:val="16"/>
                      <w:szCs w:val="16"/>
                    </w:rPr>
                  </w:pPr>
                </w:p>
              </w:tc>
              <w:tc>
                <w:tcPr>
                  <w:tcW w:w="1854" w:type="dxa"/>
                  <w:vMerge w:val="restart"/>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vMerge w:val="restart"/>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2024-2026</w:t>
                  </w:r>
                </w:p>
              </w:tc>
              <w:tc>
                <w:tcPr>
                  <w:tcW w:w="1190" w:type="dxa"/>
                  <w:vMerge w:val="restart"/>
                  <w:tcBorders>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1.1.1</w:t>
                  </w:r>
                </w:p>
              </w:tc>
              <w:tc>
                <w:tcPr>
                  <w:tcW w:w="1830"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Областной бюджет</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2443,0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1629,0</w:t>
                  </w:r>
                </w:p>
              </w:tc>
              <w:tc>
                <w:tcPr>
                  <w:tcW w:w="891"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1629,0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15"/>
              </w:trPr>
              <w:tc>
                <w:tcPr>
                  <w:tcW w:w="570" w:type="dxa"/>
                  <w:vMerge/>
                  <w:tcBorders>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bottom w:val="single" w:sz="4" w:space="0" w:color="auto"/>
                    <w:right w:val="single" w:sz="4" w:space="0" w:color="auto"/>
                  </w:tcBorders>
                  <w:shd w:val="clear" w:color="auto" w:fill="auto"/>
                  <w:vAlign w:val="bottom"/>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132,5</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86,0</w:t>
                  </w:r>
                </w:p>
              </w:tc>
              <w:tc>
                <w:tcPr>
                  <w:tcW w:w="891"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86,0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3"/>
              </w:trPr>
              <w:tc>
                <w:tcPr>
                  <w:tcW w:w="9010" w:type="dxa"/>
                  <w:gridSpan w:val="6"/>
                  <w:tcBorders>
                    <w:left w:val="single" w:sz="4" w:space="0" w:color="auto"/>
                    <w:bottom w:val="single" w:sz="4" w:space="0" w:color="auto"/>
                    <w:right w:val="single" w:sz="4" w:space="0" w:color="auto"/>
                  </w:tcBorders>
                  <w:shd w:val="clear" w:color="auto" w:fill="auto"/>
                  <w:vAlign w:val="bottom"/>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Итого по Задаче 1</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6916,33223</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8544,13173</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7220,05409</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5407,7</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5461,2</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4"/>
              </w:trPr>
              <w:tc>
                <w:tcPr>
                  <w:tcW w:w="14965" w:type="dxa"/>
                  <w:gridSpan w:val="11"/>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Задача 2. Создание безопасных и благоприятных условий проживания граждан, повышение надежности инженерных систем, создание условий для экономии эксплуатационных расходов.</w:t>
                  </w:r>
                </w:p>
                <w:p w:rsidR="00F4276A" w:rsidRPr="009E1D51" w:rsidRDefault="00F4276A" w:rsidP="00F4276A">
                  <w:pPr>
                    <w:pStyle w:val="a5"/>
                    <w:rPr>
                      <w:rFonts w:ascii="Times New Roman" w:hAnsi="Times New Roman" w:cs="Times New Roman"/>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9"/>
              </w:trPr>
              <w:tc>
                <w:tcPr>
                  <w:tcW w:w="57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2.1</w:t>
                  </w:r>
                </w:p>
              </w:tc>
              <w:tc>
                <w:tcPr>
                  <w:tcW w:w="2545"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Мероприятия в области коммунального хозяйства:</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Техосмотр газопровода у д.42 по </w:t>
                  </w:r>
                  <w:proofErr w:type="spellStart"/>
                  <w:r w:rsidRPr="009E1D51">
                    <w:rPr>
                      <w:rFonts w:ascii="Times New Roman" w:hAnsi="Times New Roman" w:cs="Times New Roman"/>
                      <w:sz w:val="16"/>
                      <w:szCs w:val="16"/>
                    </w:rPr>
                    <w:t>ул.Березки</w:t>
                  </w:r>
                  <w:proofErr w:type="spellEnd"/>
                  <w:r w:rsidRPr="009E1D51">
                    <w:rPr>
                      <w:rFonts w:ascii="Times New Roman" w:hAnsi="Times New Roman" w:cs="Times New Roman"/>
                      <w:sz w:val="16"/>
                      <w:szCs w:val="16"/>
                    </w:rPr>
                    <w:t xml:space="preserve"> </w:t>
                  </w:r>
                  <w:proofErr w:type="spellStart"/>
                  <w:r w:rsidRPr="009E1D51">
                    <w:rPr>
                      <w:rFonts w:ascii="Times New Roman" w:hAnsi="Times New Roman" w:cs="Times New Roman"/>
                      <w:sz w:val="16"/>
                      <w:szCs w:val="16"/>
                    </w:rPr>
                    <w:t>с.Бронница</w:t>
                  </w:r>
                  <w:proofErr w:type="spellEnd"/>
                </w:p>
              </w:tc>
              <w:tc>
                <w:tcPr>
                  <w:tcW w:w="1854"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2022- 2026</w:t>
                  </w:r>
                </w:p>
              </w:tc>
              <w:tc>
                <w:tcPr>
                  <w:tcW w:w="119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1.2.1</w:t>
                  </w: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5,0</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9"/>
              </w:trPr>
              <w:tc>
                <w:tcPr>
                  <w:tcW w:w="9010" w:type="dxa"/>
                  <w:gridSpan w:val="6"/>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Итого по Задаче 2</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5,0</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9"/>
              </w:trPr>
              <w:tc>
                <w:tcPr>
                  <w:tcW w:w="14965" w:type="dxa"/>
                  <w:gridSpan w:val="11"/>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Задача 3. Благоустройство территорий населенных пунктов, улучшение их санитарного и экологического</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t>состояния</w:t>
                  </w:r>
                  <w:proofErr w:type="gramEnd"/>
                  <w:r w:rsidRPr="009E1D51">
                    <w:rPr>
                      <w:rFonts w:ascii="Times New Roman" w:hAnsi="Times New Roman" w:cs="Times New Roman"/>
                      <w:sz w:val="16"/>
                      <w:szCs w:val="16"/>
                    </w:rPr>
                    <w:t xml:space="preserve"> для обеспечения достойного и комфортного проживания населения</w:t>
                  </w:r>
                </w:p>
                <w:p w:rsidR="00F4276A" w:rsidRPr="009E1D51" w:rsidRDefault="00F4276A" w:rsidP="00F4276A">
                  <w:pPr>
                    <w:pStyle w:val="a5"/>
                    <w:rPr>
                      <w:rFonts w:ascii="Times New Roman" w:hAnsi="Times New Roman" w:cs="Times New Roman"/>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9"/>
              </w:trPr>
              <w:tc>
                <w:tcPr>
                  <w:tcW w:w="57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3.1</w:t>
                  </w:r>
                </w:p>
              </w:tc>
              <w:tc>
                <w:tcPr>
                  <w:tcW w:w="2545"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i/>
                      <w:sz w:val="16"/>
                      <w:szCs w:val="16"/>
                    </w:rPr>
                    <w:t>Организация уличного освещения населенных пунктов поселения с использованием новых технологий:</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коммунальные услуги за </w:t>
                  </w:r>
                  <w:proofErr w:type="gramStart"/>
                  <w:r w:rsidRPr="009E1D51">
                    <w:rPr>
                      <w:rFonts w:ascii="Times New Roman" w:hAnsi="Times New Roman" w:cs="Times New Roman"/>
                      <w:sz w:val="16"/>
                      <w:szCs w:val="16"/>
                    </w:rPr>
                    <w:t>потреблен-</w:t>
                  </w:r>
                  <w:proofErr w:type="spellStart"/>
                  <w:r w:rsidRPr="009E1D51">
                    <w:rPr>
                      <w:rFonts w:ascii="Times New Roman" w:hAnsi="Times New Roman" w:cs="Times New Roman"/>
                      <w:sz w:val="16"/>
                      <w:szCs w:val="16"/>
                    </w:rPr>
                    <w:t>ную</w:t>
                  </w:r>
                  <w:proofErr w:type="spellEnd"/>
                  <w:proofErr w:type="gramEnd"/>
                  <w:r w:rsidRPr="009E1D51">
                    <w:rPr>
                      <w:rFonts w:ascii="Times New Roman" w:hAnsi="Times New Roman" w:cs="Times New Roman"/>
                      <w:sz w:val="16"/>
                      <w:szCs w:val="16"/>
                    </w:rPr>
                    <w:t xml:space="preserve"> электроэнергию;</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-техническое </w:t>
                  </w:r>
                  <w:proofErr w:type="gramStart"/>
                  <w:r w:rsidRPr="009E1D51">
                    <w:rPr>
                      <w:rFonts w:ascii="Times New Roman" w:hAnsi="Times New Roman" w:cs="Times New Roman"/>
                      <w:sz w:val="16"/>
                      <w:szCs w:val="16"/>
                    </w:rPr>
                    <w:t>обслужи-</w:t>
                  </w:r>
                  <w:proofErr w:type="spellStart"/>
                  <w:r w:rsidRPr="009E1D51">
                    <w:rPr>
                      <w:rFonts w:ascii="Times New Roman" w:hAnsi="Times New Roman" w:cs="Times New Roman"/>
                      <w:sz w:val="16"/>
                      <w:szCs w:val="16"/>
                    </w:rPr>
                    <w:t>вание</w:t>
                  </w:r>
                  <w:proofErr w:type="spellEnd"/>
                  <w:proofErr w:type="gramEnd"/>
                  <w:r w:rsidRPr="009E1D51">
                    <w:rPr>
                      <w:rFonts w:ascii="Times New Roman" w:hAnsi="Times New Roman" w:cs="Times New Roman"/>
                      <w:sz w:val="16"/>
                      <w:szCs w:val="16"/>
                    </w:rPr>
                    <w:t xml:space="preserve"> светильников уличного освещения;</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ремонт, замена светильников уличного освещения</w:t>
                  </w:r>
                </w:p>
              </w:tc>
              <w:tc>
                <w:tcPr>
                  <w:tcW w:w="1854"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2022- 2026</w:t>
                  </w:r>
                </w:p>
              </w:tc>
              <w:tc>
                <w:tcPr>
                  <w:tcW w:w="119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1.3.1</w:t>
                  </w: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6604,75065</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4060,0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2400,0</w:t>
                  </w:r>
                  <w:bookmarkStart w:id="6" w:name="_GoBack"/>
                  <w:bookmarkEnd w:id="6"/>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1000,0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1000,0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88"/>
              </w:trPr>
              <w:tc>
                <w:tcPr>
                  <w:tcW w:w="570"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lastRenderedPageBreak/>
                    <w:t>3.2</w:t>
                  </w:r>
                </w:p>
              </w:tc>
              <w:tc>
                <w:tcPr>
                  <w:tcW w:w="2545"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i/>
                      <w:sz w:val="16"/>
                      <w:szCs w:val="16"/>
                    </w:rPr>
                    <w:t>Мероприятия по озеленению территории поселения:</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вырубка </w:t>
                  </w:r>
                  <w:proofErr w:type="spellStart"/>
                  <w:r w:rsidRPr="009E1D51">
                    <w:rPr>
                      <w:rFonts w:ascii="Times New Roman" w:hAnsi="Times New Roman" w:cs="Times New Roman"/>
                      <w:sz w:val="16"/>
                      <w:szCs w:val="16"/>
                    </w:rPr>
                    <w:t>фаутных</w:t>
                  </w:r>
                  <w:proofErr w:type="spellEnd"/>
                  <w:r w:rsidRPr="009E1D51">
                    <w:rPr>
                      <w:rFonts w:ascii="Times New Roman" w:hAnsi="Times New Roman" w:cs="Times New Roman"/>
                      <w:sz w:val="16"/>
                      <w:szCs w:val="16"/>
                    </w:rPr>
                    <w:t xml:space="preserve"> - опасных деревьев;</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скашивание травы (оплата работ, услуг, приобретение расходных материалов)</w:t>
                  </w:r>
                </w:p>
              </w:tc>
              <w:tc>
                <w:tcPr>
                  <w:tcW w:w="1854"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2022- 2026</w:t>
                  </w:r>
                </w:p>
              </w:tc>
              <w:tc>
                <w:tcPr>
                  <w:tcW w:w="1190"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1.3.2, 1.3.4</w:t>
                  </w:r>
                </w:p>
              </w:tc>
              <w:tc>
                <w:tcPr>
                  <w:tcW w:w="1830"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251,5161</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263,821</w:t>
                  </w:r>
                </w:p>
              </w:tc>
              <w:tc>
                <w:tcPr>
                  <w:tcW w:w="1356"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200,0</w:t>
                  </w:r>
                </w:p>
              </w:tc>
              <w:tc>
                <w:tcPr>
                  <w:tcW w:w="99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90,0</w:t>
                  </w:r>
                </w:p>
              </w:tc>
              <w:tc>
                <w:tcPr>
                  <w:tcW w:w="891"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82"/>
              </w:trPr>
              <w:tc>
                <w:tcPr>
                  <w:tcW w:w="57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val="restart"/>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sz w:val="16"/>
                      <w:szCs w:val="16"/>
                    </w:rPr>
                    <w:t xml:space="preserve">- хим. обработка территорий, </w:t>
                  </w:r>
                  <w:proofErr w:type="gramStart"/>
                  <w:r w:rsidRPr="009E1D51">
                    <w:rPr>
                      <w:rFonts w:ascii="Times New Roman" w:hAnsi="Times New Roman" w:cs="Times New Roman"/>
                      <w:sz w:val="16"/>
                      <w:szCs w:val="16"/>
                    </w:rPr>
                    <w:t>засорен-</w:t>
                  </w:r>
                  <w:proofErr w:type="spellStart"/>
                  <w:r w:rsidRPr="009E1D51">
                    <w:rPr>
                      <w:rFonts w:ascii="Times New Roman" w:hAnsi="Times New Roman" w:cs="Times New Roman"/>
                      <w:sz w:val="16"/>
                      <w:szCs w:val="16"/>
                    </w:rPr>
                    <w:t>ных</w:t>
                  </w:r>
                  <w:proofErr w:type="spellEnd"/>
                  <w:proofErr w:type="gramEnd"/>
                  <w:r w:rsidRPr="009E1D51">
                    <w:rPr>
                      <w:rFonts w:ascii="Times New Roman" w:hAnsi="Times New Roman" w:cs="Times New Roman"/>
                      <w:sz w:val="16"/>
                      <w:szCs w:val="16"/>
                    </w:rPr>
                    <w:t xml:space="preserve"> борщевиком Сосновского;</w:t>
                  </w:r>
                </w:p>
              </w:tc>
              <w:tc>
                <w:tcPr>
                  <w:tcW w:w="1854"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val="restart"/>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1.3.3</w:t>
                  </w:r>
                </w:p>
              </w:tc>
              <w:tc>
                <w:tcPr>
                  <w:tcW w:w="1830"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Областной бюджет</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168,0</w:t>
                  </w:r>
                </w:p>
              </w:tc>
              <w:tc>
                <w:tcPr>
                  <w:tcW w:w="1356"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99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891"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79"/>
              </w:trPr>
              <w:tc>
                <w:tcPr>
                  <w:tcW w:w="57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150,0</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119,77</w:t>
                  </w:r>
                </w:p>
              </w:tc>
              <w:tc>
                <w:tcPr>
                  <w:tcW w:w="1356"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319,2</w:t>
                  </w:r>
                </w:p>
              </w:tc>
              <w:tc>
                <w:tcPr>
                  <w:tcW w:w="99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160</w:t>
                  </w:r>
                </w:p>
              </w:tc>
              <w:tc>
                <w:tcPr>
                  <w:tcW w:w="891"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20"/>
              </w:trPr>
              <w:tc>
                <w:tcPr>
                  <w:tcW w:w="57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Уничтожение борщевика Сосновского механизированным способом</w:t>
                  </w:r>
                </w:p>
              </w:tc>
              <w:tc>
                <w:tcPr>
                  <w:tcW w:w="1854"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1.3.9</w:t>
                  </w:r>
                </w:p>
              </w:tc>
              <w:tc>
                <w:tcPr>
                  <w:tcW w:w="1830"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20,952</w:t>
                  </w:r>
                </w:p>
              </w:tc>
              <w:tc>
                <w:tcPr>
                  <w:tcW w:w="1356"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99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891"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03"/>
              </w:trPr>
              <w:tc>
                <w:tcPr>
                  <w:tcW w:w="570"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3.3</w:t>
                  </w:r>
                </w:p>
              </w:tc>
              <w:tc>
                <w:tcPr>
                  <w:tcW w:w="2545"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i/>
                      <w:sz w:val="16"/>
                      <w:szCs w:val="16"/>
                    </w:rPr>
                    <w:t>Организация ритуальных услуг и содержание мест захоронений:</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содержание</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w:t>
                  </w:r>
                  <w:proofErr w:type="gramStart"/>
                  <w:r w:rsidRPr="009E1D51">
                    <w:rPr>
                      <w:rFonts w:ascii="Times New Roman" w:hAnsi="Times New Roman" w:cs="Times New Roman"/>
                      <w:sz w:val="16"/>
                      <w:szCs w:val="16"/>
                    </w:rPr>
                    <w:t>гражданских</w:t>
                  </w:r>
                  <w:proofErr w:type="gramEnd"/>
                  <w:r w:rsidRPr="009E1D51">
                    <w:rPr>
                      <w:rFonts w:ascii="Times New Roman" w:hAnsi="Times New Roman" w:cs="Times New Roman"/>
                      <w:sz w:val="16"/>
                      <w:szCs w:val="16"/>
                    </w:rPr>
                    <w:t xml:space="preserve"> кладбищ;</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благоустройство</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w:t>
                  </w:r>
                  <w:proofErr w:type="gramStart"/>
                  <w:r w:rsidRPr="009E1D51">
                    <w:rPr>
                      <w:rFonts w:ascii="Times New Roman" w:hAnsi="Times New Roman" w:cs="Times New Roman"/>
                      <w:sz w:val="16"/>
                      <w:szCs w:val="16"/>
                    </w:rPr>
                    <w:t>воинских</w:t>
                  </w:r>
                  <w:proofErr w:type="gramEnd"/>
                  <w:r w:rsidRPr="009E1D51">
                    <w:rPr>
                      <w:rFonts w:ascii="Times New Roman" w:hAnsi="Times New Roman" w:cs="Times New Roman"/>
                      <w:sz w:val="16"/>
                      <w:szCs w:val="16"/>
                    </w:rPr>
                    <w:t xml:space="preserve"> захоронений</w:t>
                  </w:r>
                </w:p>
              </w:tc>
              <w:tc>
                <w:tcPr>
                  <w:tcW w:w="1854"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2022- 2026</w:t>
                  </w:r>
                </w:p>
              </w:tc>
              <w:tc>
                <w:tcPr>
                  <w:tcW w:w="1190"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1.3.5-1.3.6</w:t>
                  </w:r>
                </w:p>
              </w:tc>
              <w:tc>
                <w:tcPr>
                  <w:tcW w:w="1830"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322,573</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327,60</w:t>
                  </w:r>
                </w:p>
              </w:tc>
              <w:tc>
                <w:tcPr>
                  <w:tcW w:w="1356"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200,0</w:t>
                  </w:r>
                </w:p>
              </w:tc>
              <w:tc>
                <w:tcPr>
                  <w:tcW w:w="99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100,0</w:t>
                  </w:r>
                </w:p>
              </w:tc>
              <w:tc>
                <w:tcPr>
                  <w:tcW w:w="891"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9"/>
              </w:trPr>
              <w:tc>
                <w:tcPr>
                  <w:tcW w:w="570" w:type="dxa"/>
                  <w:tcBorders>
                    <w:top w:val="single" w:sz="4" w:space="0" w:color="auto"/>
                    <w:left w:val="single" w:sz="4" w:space="0" w:color="auto"/>
                    <w:bottom w:val="nil"/>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3.4</w:t>
                  </w:r>
                </w:p>
              </w:tc>
              <w:tc>
                <w:tcPr>
                  <w:tcW w:w="2545"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i/>
                      <w:sz w:val="16"/>
                      <w:szCs w:val="16"/>
                    </w:rPr>
                    <w:t>Прочие мероприятия по благоустройству, в том числе направленные на организацию уборки и утилизации твердых бытовых и иных отходов:</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ликвидация несанкционированных свалок;</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содержание, уборка общественных </w:t>
                  </w:r>
                  <w:proofErr w:type="spellStart"/>
                  <w:proofErr w:type="gramStart"/>
                  <w:r w:rsidRPr="009E1D51">
                    <w:rPr>
                      <w:rFonts w:ascii="Times New Roman" w:hAnsi="Times New Roman" w:cs="Times New Roman"/>
                      <w:sz w:val="16"/>
                      <w:szCs w:val="16"/>
                    </w:rPr>
                    <w:t>терри</w:t>
                  </w:r>
                  <w:proofErr w:type="spellEnd"/>
                  <w:r w:rsidRPr="009E1D51">
                    <w:rPr>
                      <w:rFonts w:ascii="Times New Roman" w:hAnsi="Times New Roman" w:cs="Times New Roman"/>
                      <w:sz w:val="16"/>
                      <w:szCs w:val="16"/>
                    </w:rPr>
                    <w:t>-торий</w:t>
                  </w:r>
                  <w:proofErr w:type="gramEnd"/>
                  <w:r w:rsidRPr="009E1D51">
                    <w:rPr>
                      <w:rFonts w:ascii="Times New Roman" w:hAnsi="Times New Roman" w:cs="Times New Roman"/>
                      <w:sz w:val="16"/>
                      <w:szCs w:val="16"/>
                    </w:rPr>
                    <w:t xml:space="preserve"> сельского поселения, вывоз мусора;</w:t>
                  </w:r>
                </w:p>
                <w:p w:rsidR="00F4276A" w:rsidRPr="009E1D51" w:rsidRDefault="00F4276A" w:rsidP="00F4276A">
                  <w:pPr>
                    <w:pStyle w:val="a5"/>
                    <w:rPr>
                      <w:rFonts w:ascii="Times New Roman" w:hAnsi="Times New Roman" w:cs="Times New Roman"/>
                      <w:sz w:val="16"/>
                      <w:szCs w:val="16"/>
                    </w:rPr>
                  </w:pPr>
                </w:p>
              </w:tc>
              <w:tc>
                <w:tcPr>
                  <w:tcW w:w="1854" w:type="dxa"/>
                  <w:tcBorders>
                    <w:top w:val="single" w:sz="4" w:space="0" w:color="auto"/>
                    <w:left w:val="single" w:sz="4" w:space="0" w:color="auto"/>
                    <w:bottom w:val="nil"/>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tcBorders>
                    <w:top w:val="single" w:sz="4" w:space="0" w:color="auto"/>
                    <w:left w:val="single" w:sz="4" w:space="0" w:color="auto"/>
                    <w:bottom w:val="nil"/>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2022- 2026</w:t>
                  </w:r>
                </w:p>
              </w:tc>
              <w:tc>
                <w:tcPr>
                  <w:tcW w:w="119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1.3.7</w:t>
                  </w: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744,775</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807,68064</w:t>
                  </w:r>
                </w:p>
              </w:tc>
              <w:tc>
                <w:tcPr>
                  <w:tcW w:w="1356"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120,804</w:t>
                  </w:r>
                </w:p>
              </w:tc>
              <w:tc>
                <w:tcPr>
                  <w:tcW w:w="99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114,002</w:t>
                  </w:r>
                </w:p>
              </w:tc>
              <w:tc>
                <w:tcPr>
                  <w:tcW w:w="891"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309,29</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30"/>
              </w:trPr>
              <w:tc>
                <w:tcPr>
                  <w:tcW w:w="570" w:type="dxa"/>
                  <w:vMerge w:val="restart"/>
                  <w:tcBorders>
                    <w:top w:val="nil"/>
                    <w:left w:val="single" w:sz="4" w:space="0" w:color="auto"/>
                    <w:bottom w:val="nil"/>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sz w:val="16"/>
                      <w:szCs w:val="16"/>
                    </w:rPr>
                    <w:t xml:space="preserve">- строительство (обустройство) контейнерных </w:t>
                  </w:r>
                  <w:proofErr w:type="spellStart"/>
                  <w:proofErr w:type="gramStart"/>
                  <w:r w:rsidRPr="009E1D51">
                    <w:rPr>
                      <w:rFonts w:ascii="Times New Roman" w:hAnsi="Times New Roman" w:cs="Times New Roman"/>
                      <w:sz w:val="16"/>
                      <w:szCs w:val="16"/>
                    </w:rPr>
                    <w:t>площа</w:t>
                  </w:r>
                  <w:proofErr w:type="spellEnd"/>
                  <w:r w:rsidRPr="009E1D51">
                    <w:rPr>
                      <w:rFonts w:ascii="Times New Roman" w:hAnsi="Times New Roman" w:cs="Times New Roman"/>
                      <w:sz w:val="16"/>
                      <w:szCs w:val="16"/>
                    </w:rPr>
                    <w:t>-док</w:t>
                  </w:r>
                  <w:proofErr w:type="gramEnd"/>
                  <w:r w:rsidRPr="009E1D51">
                    <w:rPr>
                      <w:rFonts w:ascii="Times New Roman" w:hAnsi="Times New Roman" w:cs="Times New Roman"/>
                      <w:sz w:val="16"/>
                      <w:szCs w:val="16"/>
                    </w:rPr>
                    <w:t xml:space="preserve"> в населенных пунктах поселения</w:t>
                  </w:r>
                </w:p>
              </w:tc>
              <w:tc>
                <w:tcPr>
                  <w:tcW w:w="1854" w:type="dxa"/>
                  <w:vMerge w:val="restart"/>
                  <w:tcBorders>
                    <w:top w:val="nil"/>
                    <w:left w:val="single" w:sz="4" w:space="0" w:color="auto"/>
                    <w:bottom w:val="nil"/>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val="restart"/>
                  <w:tcBorders>
                    <w:top w:val="nil"/>
                    <w:left w:val="single" w:sz="4" w:space="0" w:color="auto"/>
                    <w:bottom w:val="nil"/>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1.3.8</w:t>
                  </w:r>
                </w:p>
              </w:tc>
              <w:tc>
                <w:tcPr>
                  <w:tcW w:w="1830"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Областной бюджет</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153,064</w:t>
                  </w:r>
                </w:p>
              </w:tc>
              <w:tc>
                <w:tcPr>
                  <w:tcW w:w="1356"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99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w:t>
                  </w:r>
                </w:p>
              </w:tc>
              <w:tc>
                <w:tcPr>
                  <w:tcW w:w="891"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95"/>
              </w:trPr>
              <w:tc>
                <w:tcPr>
                  <w:tcW w:w="570" w:type="dxa"/>
                  <w:vMerge/>
                  <w:tcBorders>
                    <w:top w:val="nil"/>
                    <w:left w:val="single" w:sz="4" w:space="0" w:color="auto"/>
                    <w:bottom w:val="nil"/>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top w:val="nil"/>
                    <w:left w:val="single" w:sz="4" w:space="0" w:color="auto"/>
                    <w:bottom w:val="nil"/>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top w:val="nil"/>
                    <w:left w:val="single" w:sz="4" w:space="0" w:color="auto"/>
                    <w:bottom w:val="nil"/>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49,0</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65,59886</w:t>
                  </w:r>
                </w:p>
              </w:tc>
              <w:tc>
                <w:tcPr>
                  <w:tcW w:w="1356" w:type="dxa"/>
                  <w:tcBorders>
                    <w:top w:val="single" w:sz="4" w:space="0" w:color="auto"/>
                    <w:left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w:t>
                  </w:r>
                </w:p>
              </w:tc>
              <w:tc>
                <w:tcPr>
                  <w:tcW w:w="99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w:t>
                  </w:r>
                </w:p>
              </w:tc>
              <w:tc>
                <w:tcPr>
                  <w:tcW w:w="891"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9010" w:type="dxa"/>
                  <w:gridSpan w:val="6"/>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lastRenderedPageBreak/>
                    <w:t>Итого по Задаче 3</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8122,61475</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5986,4865</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3240,004</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1464,002</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1309,29</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0"/>
              </w:trPr>
              <w:tc>
                <w:tcPr>
                  <w:tcW w:w="14965" w:type="dxa"/>
                  <w:gridSpan w:val="11"/>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Задача 4. Усиление противопожарной защиты объектов и населенных пунктов сельского поселения</w:t>
                  </w:r>
                </w:p>
                <w:p w:rsidR="00F4276A" w:rsidRPr="009E1D51" w:rsidRDefault="00F4276A" w:rsidP="00F4276A">
                  <w:pPr>
                    <w:pStyle w:val="a5"/>
                    <w:rPr>
                      <w:rFonts w:ascii="Times New Roman" w:hAnsi="Times New Roman" w:cs="Times New Roman"/>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940"/>
              </w:trPr>
              <w:tc>
                <w:tcPr>
                  <w:tcW w:w="570"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4.1</w:t>
                  </w:r>
                </w:p>
              </w:tc>
              <w:tc>
                <w:tcPr>
                  <w:tcW w:w="2545" w:type="dxa"/>
                  <w:tcBorders>
                    <w:top w:val="single" w:sz="4" w:space="0" w:color="auto"/>
                    <w:left w:val="single" w:sz="4" w:space="0" w:color="auto"/>
                    <w:right w:val="single" w:sz="4" w:space="0" w:color="auto"/>
                  </w:tcBorders>
                </w:tcPr>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i/>
                      <w:sz w:val="16"/>
                      <w:szCs w:val="16"/>
                    </w:rPr>
                    <w:t>Мероприятия в области противопожарной безопасности:</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очистка </w:t>
                  </w:r>
                  <w:proofErr w:type="spellStart"/>
                  <w:proofErr w:type="gramStart"/>
                  <w:r w:rsidRPr="009E1D51">
                    <w:rPr>
                      <w:rFonts w:ascii="Times New Roman" w:hAnsi="Times New Roman" w:cs="Times New Roman"/>
                      <w:sz w:val="16"/>
                      <w:szCs w:val="16"/>
                    </w:rPr>
                    <w:t>минерализо</w:t>
                  </w:r>
                  <w:proofErr w:type="spellEnd"/>
                  <w:r w:rsidRPr="009E1D51">
                    <w:rPr>
                      <w:rFonts w:ascii="Times New Roman" w:hAnsi="Times New Roman" w:cs="Times New Roman"/>
                      <w:sz w:val="16"/>
                      <w:szCs w:val="16"/>
                    </w:rPr>
                    <w:t>-ванных</w:t>
                  </w:r>
                  <w:proofErr w:type="gramEnd"/>
                  <w:r w:rsidRPr="009E1D51">
                    <w:rPr>
                      <w:rFonts w:ascii="Times New Roman" w:hAnsi="Times New Roman" w:cs="Times New Roman"/>
                      <w:sz w:val="16"/>
                      <w:szCs w:val="16"/>
                    </w:rPr>
                    <w:t xml:space="preserve"> полос от мусора и кустарников,</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круглогодичное содержание пожарных </w:t>
                  </w:r>
                  <w:proofErr w:type="spellStart"/>
                  <w:r w:rsidRPr="009E1D51">
                    <w:rPr>
                      <w:rFonts w:ascii="Times New Roman" w:hAnsi="Times New Roman" w:cs="Times New Roman"/>
                      <w:sz w:val="16"/>
                      <w:szCs w:val="16"/>
                    </w:rPr>
                    <w:t>водоисточников</w:t>
                  </w:r>
                  <w:proofErr w:type="spellEnd"/>
                  <w:r w:rsidRPr="009E1D51">
                    <w:rPr>
                      <w:rFonts w:ascii="Times New Roman" w:hAnsi="Times New Roman" w:cs="Times New Roman"/>
                      <w:sz w:val="16"/>
                      <w:szCs w:val="16"/>
                    </w:rPr>
                    <w:t>,</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приобретение </w:t>
                  </w:r>
                  <w:proofErr w:type="spellStart"/>
                  <w:proofErr w:type="gramStart"/>
                  <w:r w:rsidRPr="009E1D51">
                    <w:rPr>
                      <w:rFonts w:ascii="Times New Roman" w:hAnsi="Times New Roman" w:cs="Times New Roman"/>
                      <w:sz w:val="16"/>
                      <w:szCs w:val="16"/>
                    </w:rPr>
                    <w:t>по-жарного</w:t>
                  </w:r>
                  <w:proofErr w:type="spellEnd"/>
                  <w:proofErr w:type="gramEnd"/>
                  <w:r w:rsidRPr="009E1D51">
                    <w:rPr>
                      <w:rFonts w:ascii="Times New Roman" w:hAnsi="Times New Roman" w:cs="Times New Roman"/>
                      <w:sz w:val="16"/>
                      <w:szCs w:val="16"/>
                    </w:rPr>
                    <w:t xml:space="preserve"> </w:t>
                  </w:r>
                  <w:proofErr w:type="spellStart"/>
                  <w:r w:rsidRPr="009E1D51">
                    <w:rPr>
                      <w:rFonts w:ascii="Times New Roman" w:hAnsi="Times New Roman" w:cs="Times New Roman"/>
                      <w:sz w:val="16"/>
                      <w:szCs w:val="16"/>
                    </w:rPr>
                    <w:t>оборудова-ния</w:t>
                  </w:r>
                  <w:proofErr w:type="spellEnd"/>
                  <w:r w:rsidRPr="009E1D51">
                    <w:rPr>
                      <w:rFonts w:ascii="Times New Roman" w:hAnsi="Times New Roman" w:cs="Times New Roman"/>
                      <w:sz w:val="16"/>
                      <w:szCs w:val="16"/>
                    </w:rPr>
                    <w:t>, расходных материалов</w:t>
                  </w:r>
                </w:p>
              </w:tc>
              <w:tc>
                <w:tcPr>
                  <w:tcW w:w="1854"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2022- 2026</w:t>
                  </w:r>
                </w:p>
              </w:tc>
              <w:tc>
                <w:tcPr>
                  <w:tcW w:w="1190"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1.4.1-1.4.4</w:t>
                  </w: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139,62</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197,4294</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166,0</w:t>
                  </w:r>
                </w:p>
              </w:tc>
              <w:tc>
                <w:tcPr>
                  <w:tcW w:w="996" w:type="dxa"/>
                  <w:tcBorders>
                    <w:top w:val="nil"/>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166,0</w:t>
                  </w:r>
                </w:p>
              </w:tc>
              <w:tc>
                <w:tcPr>
                  <w:tcW w:w="891" w:type="dxa"/>
                  <w:tcBorders>
                    <w:top w:val="nil"/>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166,0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27"/>
              </w:trPr>
              <w:tc>
                <w:tcPr>
                  <w:tcW w:w="9010" w:type="dxa"/>
                  <w:gridSpan w:val="6"/>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Итого по Задаче 4</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139,62</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197,4294</w:t>
                  </w:r>
                </w:p>
              </w:tc>
              <w:tc>
                <w:tcPr>
                  <w:tcW w:w="1356" w:type="dxa"/>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166,0</w:t>
                  </w:r>
                </w:p>
              </w:tc>
              <w:tc>
                <w:tcPr>
                  <w:tcW w:w="996" w:type="dxa"/>
                  <w:tcBorders>
                    <w:top w:val="nil"/>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166,0</w:t>
                  </w:r>
                </w:p>
              </w:tc>
              <w:tc>
                <w:tcPr>
                  <w:tcW w:w="891" w:type="dxa"/>
                  <w:tcBorders>
                    <w:top w:val="nil"/>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166,0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9"/>
              </w:trPr>
              <w:tc>
                <w:tcPr>
                  <w:tcW w:w="14965" w:type="dxa"/>
                  <w:gridSpan w:val="11"/>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Задача 5. Повышение уровня комплексного обустройства населенных пунктов, расположенных в сельской местности, объектами социальной и инженерной инфраструктуры</w:t>
                  </w:r>
                </w:p>
                <w:p w:rsidR="00F4276A" w:rsidRPr="009E1D51" w:rsidRDefault="00F4276A" w:rsidP="00F4276A">
                  <w:pPr>
                    <w:pStyle w:val="a5"/>
                    <w:rPr>
                      <w:rFonts w:ascii="Times New Roman" w:hAnsi="Times New Roman" w:cs="Times New Roman"/>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9"/>
              </w:trPr>
              <w:tc>
                <w:tcPr>
                  <w:tcW w:w="570" w:type="dxa"/>
                  <w:vMerge w:val="restart"/>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5.1</w:t>
                  </w:r>
                </w:p>
              </w:tc>
              <w:tc>
                <w:tcPr>
                  <w:tcW w:w="2545" w:type="dxa"/>
                  <w:vMerge w:val="restart"/>
                  <w:tcBorders>
                    <w:left w:val="single" w:sz="4" w:space="0" w:color="auto"/>
                    <w:right w:val="single" w:sz="4" w:space="0" w:color="auto"/>
                  </w:tcBorders>
                </w:tcPr>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Капитальный ремонт дома культуры в рамках реализации мероприятий по комплексному развитию сельских территорий Новгородской области</w:t>
                  </w:r>
                </w:p>
              </w:tc>
              <w:tc>
                <w:tcPr>
                  <w:tcW w:w="1854"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МАУ «</w:t>
                  </w:r>
                  <w:proofErr w:type="spellStart"/>
                  <w:r w:rsidRPr="009E1D51">
                    <w:rPr>
                      <w:rFonts w:ascii="Times New Roman" w:hAnsi="Times New Roman" w:cs="Times New Roman"/>
                      <w:sz w:val="16"/>
                      <w:szCs w:val="16"/>
                    </w:rPr>
                    <w:t>Бронницкий</w:t>
                  </w:r>
                  <w:proofErr w:type="spellEnd"/>
                  <w:r w:rsidRPr="009E1D51">
                    <w:rPr>
                      <w:rFonts w:ascii="Times New Roman" w:hAnsi="Times New Roman" w:cs="Times New Roman"/>
                      <w:sz w:val="16"/>
                      <w:szCs w:val="16"/>
                    </w:rPr>
                    <w:t xml:space="preserve"> СДК»</w:t>
                  </w:r>
                </w:p>
              </w:tc>
              <w:tc>
                <w:tcPr>
                  <w:tcW w:w="1021"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w:t>
                  </w:r>
                </w:p>
              </w:tc>
              <w:tc>
                <w:tcPr>
                  <w:tcW w:w="1190"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1.5.1</w:t>
                  </w: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Федеральный бюджет</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5736,70</w:t>
                  </w:r>
                </w:p>
              </w:tc>
              <w:tc>
                <w:tcPr>
                  <w:tcW w:w="1356" w:type="dxa"/>
                  <w:tcBorders>
                    <w:top w:val="nil"/>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9"/>
              </w:trPr>
              <w:tc>
                <w:tcPr>
                  <w:tcW w:w="57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Областной бюджет</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5949,63637</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9"/>
              </w:trPr>
              <w:tc>
                <w:tcPr>
                  <w:tcW w:w="57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753,17363</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9"/>
              </w:trPr>
              <w:tc>
                <w:tcPr>
                  <w:tcW w:w="570"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Внебюджетные средства</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9"/>
              </w:trPr>
              <w:tc>
                <w:tcPr>
                  <w:tcW w:w="9010" w:type="dxa"/>
                  <w:gridSpan w:val="6"/>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Итого по Задаче 5</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12439,51</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trPr>
              <w:tc>
                <w:tcPr>
                  <w:tcW w:w="14965" w:type="dxa"/>
                  <w:gridSpan w:val="11"/>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Задача 6. Поддержка проектов местных инициатив граждан, проживающих на территории </w:t>
                  </w:r>
                  <w:proofErr w:type="spellStart"/>
                  <w:r w:rsidRPr="009E1D51">
                    <w:rPr>
                      <w:rFonts w:ascii="Times New Roman" w:hAnsi="Times New Roman" w:cs="Times New Roman"/>
                      <w:sz w:val="16"/>
                      <w:szCs w:val="16"/>
                    </w:rPr>
                    <w:t>Бронницкого</w:t>
                  </w:r>
                  <w:proofErr w:type="spellEnd"/>
                  <w:r w:rsidRPr="009E1D51">
                    <w:rPr>
                      <w:rFonts w:ascii="Times New Roman" w:hAnsi="Times New Roman" w:cs="Times New Roman"/>
                      <w:sz w:val="16"/>
                      <w:szCs w:val="16"/>
                    </w:rPr>
                    <w:t xml:space="preserve"> сельского поселения</w:t>
                  </w:r>
                </w:p>
                <w:p w:rsidR="00F4276A" w:rsidRPr="009E1D51" w:rsidRDefault="00F4276A" w:rsidP="00F4276A">
                  <w:pPr>
                    <w:pStyle w:val="a5"/>
                    <w:rPr>
                      <w:rFonts w:ascii="Times New Roman" w:hAnsi="Times New Roman" w:cs="Times New Roman"/>
                      <w:color w:val="000000"/>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129"/>
              </w:trPr>
              <w:tc>
                <w:tcPr>
                  <w:tcW w:w="570"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lastRenderedPageBreak/>
                    <w:t>6.1</w:t>
                  </w:r>
                </w:p>
              </w:tc>
              <w:tc>
                <w:tcPr>
                  <w:tcW w:w="2545"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i/>
                      <w:sz w:val="16"/>
                      <w:szCs w:val="16"/>
                    </w:rPr>
                  </w:pPr>
                </w:p>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i/>
                      <w:sz w:val="16"/>
                      <w:szCs w:val="16"/>
                    </w:rPr>
                    <w:t xml:space="preserve">Мероприятия по поддержке реализации </w:t>
                  </w:r>
                  <w:proofErr w:type="gramStart"/>
                  <w:r w:rsidRPr="009E1D51">
                    <w:rPr>
                      <w:rFonts w:ascii="Times New Roman" w:hAnsi="Times New Roman" w:cs="Times New Roman"/>
                      <w:i/>
                      <w:sz w:val="16"/>
                      <w:szCs w:val="16"/>
                    </w:rPr>
                    <w:t>проектов  территориальных</w:t>
                  </w:r>
                  <w:proofErr w:type="gramEnd"/>
                  <w:r w:rsidRPr="009E1D51">
                    <w:rPr>
                      <w:rFonts w:ascii="Times New Roman" w:hAnsi="Times New Roman" w:cs="Times New Roman"/>
                      <w:i/>
                      <w:sz w:val="16"/>
                      <w:szCs w:val="16"/>
                    </w:rPr>
                    <w:t xml:space="preserve"> общественных самоуправлений,  в том числе:</w:t>
                  </w:r>
                </w:p>
                <w:p w:rsidR="00F4276A" w:rsidRPr="009E1D51" w:rsidRDefault="00F4276A" w:rsidP="00F4276A">
                  <w:pPr>
                    <w:pStyle w:val="a5"/>
                    <w:rPr>
                      <w:rFonts w:ascii="Times New Roman" w:hAnsi="Times New Roman" w:cs="Times New Roman"/>
                      <w:i/>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 год:</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Приобретение и установка уличных светильников на территории ТОС «Дружба»;</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Обустройство детской площадки в д. </w:t>
                  </w:r>
                  <w:proofErr w:type="spellStart"/>
                  <w:r w:rsidRPr="009E1D51">
                    <w:rPr>
                      <w:rFonts w:ascii="Times New Roman" w:hAnsi="Times New Roman" w:cs="Times New Roman"/>
                      <w:sz w:val="16"/>
                      <w:szCs w:val="16"/>
                    </w:rPr>
                    <w:t>Чавницы</w:t>
                  </w:r>
                  <w:proofErr w:type="spellEnd"/>
                  <w:r w:rsidRPr="009E1D51">
                    <w:rPr>
                      <w:rFonts w:ascii="Times New Roman" w:hAnsi="Times New Roman" w:cs="Times New Roman"/>
                      <w:sz w:val="16"/>
                      <w:szCs w:val="16"/>
                    </w:rPr>
                    <w:t xml:space="preserve"> </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ТОС «</w:t>
                  </w:r>
                  <w:proofErr w:type="spellStart"/>
                  <w:r w:rsidRPr="009E1D51">
                    <w:rPr>
                      <w:rFonts w:ascii="Times New Roman" w:hAnsi="Times New Roman" w:cs="Times New Roman"/>
                      <w:sz w:val="16"/>
                      <w:szCs w:val="16"/>
                    </w:rPr>
                    <w:t>Чавницы</w:t>
                  </w:r>
                  <w:proofErr w:type="spellEnd"/>
                  <w:r w:rsidRPr="009E1D51">
                    <w:rPr>
                      <w:rFonts w:ascii="Times New Roman" w:hAnsi="Times New Roman" w:cs="Times New Roman"/>
                      <w:sz w:val="16"/>
                      <w:szCs w:val="16"/>
                    </w:rPr>
                    <w:t>»;</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2023 год:</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Увековечивание памяти погибших односельчан в годы ВОВ в период 1941-1945 гг. на гражданском кладбище в д. Белая Гора ТОС «Белая Гора»;</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Устройство части ограждения гражданского кладбища в д. Наволок ТОС «Наволок».</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2024 год:</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Благоустройство прилегающей тер-</w:t>
                  </w:r>
                </w:p>
                <w:p w:rsidR="00F4276A" w:rsidRPr="009E1D51" w:rsidRDefault="00F4276A" w:rsidP="00F4276A">
                  <w:pPr>
                    <w:pStyle w:val="a5"/>
                    <w:rPr>
                      <w:rFonts w:ascii="Times New Roman" w:hAnsi="Times New Roman" w:cs="Times New Roman"/>
                      <w:sz w:val="16"/>
                      <w:szCs w:val="16"/>
                    </w:rPr>
                  </w:pPr>
                  <w:proofErr w:type="spellStart"/>
                  <w:proofErr w:type="gramStart"/>
                  <w:r w:rsidRPr="009E1D51">
                    <w:rPr>
                      <w:rFonts w:ascii="Times New Roman" w:hAnsi="Times New Roman" w:cs="Times New Roman"/>
                      <w:sz w:val="16"/>
                      <w:szCs w:val="16"/>
                    </w:rPr>
                    <w:t>ритории</w:t>
                  </w:r>
                  <w:proofErr w:type="spellEnd"/>
                  <w:proofErr w:type="gramEnd"/>
                  <w:r w:rsidRPr="009E1D51">
                    <w:rPr>
                      <w:rFonts w:ascii="Times New Roman" w:hAnsi="Times New Roman" w:cs="Times New Roman"/>
                      <w:sz w:val="16"/>
                      <w:szCs w:val="16"/>
                    </w:rPr>
                    <w:t xml:space="preserve"> к дому   № 4 по ул. Молодежная </w:t>
                  </w:r>
                  <w:proofErr w:type="spellStart"/>
                  <w:r w:rsidRPr="009E1D51">
                    <w:rPr>
                      <w:rFonts w:ascii="Times New Roman" w:hAnsi="Times New Roman" w:cs="Times New Roman"/>
                      <w:sz w:val="16"/>
                      <w:szCs w:val="16"/>
                    </w:rPr>
                    <w:t>с.Бронница</w:t>
                  </w:r>
                  <w:proofErr w:type="spellEnd"/>
                  <w:r w:rsidRPr="009E1D51">
                    <w:rPr>
                      <w:rFonts w:ascii="Times New Roman" w:hAnsi="Times New Roman" w:cs="Times New Roman"/>
                      <w:sz w:val="16"/>
                      <w:szCs w:val="16"/>
                    </w:rPr>
                    <w:t xml:space="preserve"> </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ТОС «Радуга»</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Благоустройство прилегающей тер-</w:t>
                  </w:r>
                </w:p>
                <w:p w:rsidR="00F4276A" w:rsidRPr="009E1D51" w:rsidRDefault="00F4276A" w:rsidP="00F4276A">
                  <w:pPr>
                    <w:pStyle w:val="a5"/>
                    <w:rPr>
                      <w:rFonts w:ascii="Times New Roman" w:hAnsi="Times New Roman" w:cs="Times New Roman"/>
                      <w:sz w:val="16"/>
                      <w:szCs w:val="16"/>
                    </w:rPr>
                  </w:pPr>
                  <w:proofErr w:type="spellStart"/>
                  <w:proofErr w:type="gramStart"/>
                  <w:r w:rsidRPr="009E1D51">
                    <w:rPr>
                      <w:rFonts w:ascii="Times New Roman" w:hAnsi="Times New Roman" w:cs="Times New Roman"/>
                      <w:sz w:val="16"/>
                      <w:szCs w:val="16"/>
                    </w:rPr>
                    <w:t>ритории</w:t>
                  </w:r>
                  <w:proofErr w:type="spellEnd"/>
                  <w:proofErr w:type="gramEnd"/>
                  <w:r w:rsidRPr="009E1D51">
                    <w:rPr>
                      <w:rFonts w:ascii="Times New Roman" w:hAnsi="Times New Roman" w:cs="Times New Roman"/>
                      <w:sz w:val="16"/>
                      <w:szCs w:val="16"/>
                    </w:rPr>
                    <w:t xml:space="preserve"> к дому   № 3 по ул. Мелиораторов </w:t>
                  </w:r>
                  <w:proofErr w:type="spellStart"/>
                  <w:r w:rsidRPr="009E1D51">
                    <w:rPr>
                      <w:rFonts w:ascii="Times New Roman" w:hAnsi="Times New Roman" w:cs="Times New Roman"/>
                      <w:sz w:val="16"/>
                      <w:szCs w:val="16"/>
                    </w:rPr>
                    <w:t>с.Бронница</w:t>
                  </w:r>
                  <w:proofErr w:type="spellEnd"/>
                  <w:r w:rsidRPr="009E1D51">
                    <w:rPr>
                      <w:rFonts w:ascii="Times New Roman" w:hAnsi="Times New Roman" w:cs="Times New Roman"/>
                      <w:sz w:val="16"/>
                      <w:szCs w:val="16"/>
                    </w:rPr>
                    <w:t xml:space="preserve"> </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ТОС «Березка</w:t>
                  </w:r>
                </w:p>
              </w:tc>
              <w:tc>
                <w:tcPr>
                  <w:tcW w:w="1854"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2022-2024</w:t>
                  </w:r>
                </w:p>
              </w:tc>
              <w:tc>
                <w:tcPr>
                  <w:tcW w:w="1190"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1.6.1</w:t>
                  </w:r>
                </w:p>
              </w:tc>
              <w:tc>
                <w:tcPr>
                  <w:tcW w:w="1830"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Областной бюджет</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247,0</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260,00</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60"/>
              </w:trPr>
              <w:tc>
                <w:tcPr>
                  <w:tcW w:w="570"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218,21</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299,965</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229,196</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117"/>
              </w:trPr>
              <w:tc>
                <w:tcPr>
                  <w:tcW w:w="570"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6.2</w:t>
                  </w:r>
                </w:p>
              </w:tc>
              <w:tc>
                <w:tcPr>
                  <w:tcW w:w="2545"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i/>
                      <w:sz w:val="16"/>
                      <w:szCs w:val="16"/>
                    </w:rPr>
                    <w:t>Мероприятия по реализации приоритетного проекта поддержки местных инициатив, в том числе</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 год:</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lastRenderedPageBreak/>
                    <w:t xml:space="preserve">- капитальный ремонт здания пожарной охраны, с кадастровым номером 53:11:2100101:907, по адресу: Новгородская область, Новгородский район, д. </w:t>
                  </w:r>
                  <w:proofErr w:type="spellStart"/>
                  <w:r w:rsidRPr="009E1D51">
                    <w:rPr>
                      <w:rFonts w:ascii="Times New Roman" w:hAnsi="Times New Roman" w:cs="Times New Roman"/>
                      <w:sz w:val="16"/>
                      <w:szCs w:val="16"/>
                    </w:rPr>
                    <w:t>Холынья</w:t>
                  </w:r>
                  <w:proofErr w:type="spellEnd"/>
                  <w:r w:rsidRPr="009E1D51">
                    <w:rPr>
                      <w:rFonts w:ascii="Times New Roman" w:hAnsi="Times New Roman" w:cs="Times New Roman"/>
                      <w:sz w:val="16"/>
                      <w:szCs w:val="16"/>
                    </w:rPr>
                    <w:t>, дом 54а;</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2024 год:</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Создание системы видеонаблюдения на общественной территории в с. </w:t>
                  </w:r>
                  <w:proofErr w:type="spellStart"/>
                  <w:r w:rsidRPr="009E1D51">
                    <w:rPr>
                      <w:rFonts w:ascii="Times New Roman" w:hAnsi="Times New Roman" w:cs="Times New Roman"/>
                      <w:sz w:val="16"/>
                      <w:szCs w:val="16"/>
                    </w:rPr>
                    <w:t>Бронница</w:t>
                  </w:r>
                  <w:proofErr w:type="spellEnd"/>
                  <w:r w:rsidRPr="009E1D51">
                    <w:rPr>
                      <w:rFonts w:ascii="Times New Roman" w:hAnsi="Times New Roman" w:cs="Times New Roman"/>
                      <w:sz w:val="16"/>
                      <w:szCs w:val="16"/>
                    </w:rPr>
                    <w:t xml:space="preserve"> по ул. </w:t>
                  </w:r>
                  <w:proofErr w:type="spellStart"/>
                  <w:r w:rsidRPr="009E1D51">
                    <w:rPr>
                      <w:rFonts w:ascii="Times New Roman" w:hAnsi="Times New Roman" w:cs="Times New Roman"/>
                      <w:sz w:val="16"/>
                      <w:szCs w:val="16"/>
                    </w:rPr>
                    <w:t>Бронницкой</w:t>
                  </w:r>
                  <w:proofErr w:type="spellEnd"/>
                  <w:r w:rsidRPr="009E1D51">
                    <w:rPr>
                      <w:rFonts w:ascii="Times New Roman" w:hAnsi="Times New Roman" w:cs="Times New Roman"/>
                      <w:sz w:val="16"/>
                      <w:szCs w:val="16"/>
                    </w:rPr>
                    <w:t xml:space="preserve"> у д.168</w:t>
                  </w:r>
                </w:p>
              </w:tc>
              <w:tc>
                <w:tcPr>
                  <w:tcW w:w="1854"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lastRenderedPageBreak/>
                    <w:t>Администрация поселения</w:t>
                  </w:r>
                </w:p>
              </w:tc>
              <w:tc>
                <w:tcPr>
                  <w:tcW w:w="1021"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2022-2024</w:t>
                  </w:r>
                </w:p>
              </w:tc>
              <w:tc>
                <w:tcPr>
                  <w:tcW w:w="1190" w:type="dxa"/>
                  <w:vMerge w:val="restart"/>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1.6.2</w:t>
                  </w:r>
                </w:p>
              </w:tc>
              <w:tc>
                <w:tcPr>
                  <w:tcW w:w="1830"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Областной бюджет</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1300,00</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95"/>
              </w:trPr>
              <w:tc>
                <w:tcPr>
                  <w:tcW w:w="57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510,470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110,0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c>
                <w:tcPr>
                  <w:tcW w:w="891"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65"/>
              </w:trPr>
              <w:tc>
                <w:tcPr>
                  <w:tcW w:w="570"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Внебюджетные средства</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220,00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c>
                <w:tcPr>
                  <w:tcW w:w="891"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9"/>
              </w:trPr>
              <w:tc>
                <w:tcPr>
                  <w:tcW w:w="9010" w:type="dxa"/>
                  <w:gridSpan w:val="6"/>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Итого по Задаче 6</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2495,680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559,965</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339,196</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c>
                <w:tcPr>
                  <w:tcW w:w="891"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9"/>
              </w:trPr>
              <w:tc>
                <w:tcPr>
                  <w:tcW w:w="14965" w:type="dxa"/>
                  <w:gridSpan w:val="11"/>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Задача 7. Восстановление (ремонт, благоустройство) воинских захоронений на территории </w:t>
                  </w:r>
                  <w:proofErr w:type="spellStart"/>
                  <w:r w:rsidRPr="009E1D51">
                    <w:rPr>
                      <w:rFonts w:ascii="Times New Roman" w:hAnsi="Times New Roman" w:cs="Times New Roman"/>
                      <w:sz w:val="16"/>
                      <w:szCs w:val="16"/>
                    </w:rPr>
                    <w:t>Бронницкого</w:t>
                  </w:r>
                  <w:proofErr w:type="spellEnd"/>
                  <w:r w:rsidRPr="009E1D51">
                    <w:rPr>
                      <w:rFonts w:ascii="Times New Roman" w:hAnsi="Times New Roman" w:cs="Times New Roman"/>
                      <w:sz w:val="16"/>
                      <w:szCs w:val="16"/>
                    </w:rPr>
                    <w:t xml:space="preserve"> сельского поселения с установкой мемориальных знаков и нанесением имен, погибших при защите Отечества на мемориальных сооружениях воинских захоронений</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2"/>
              </w:trPr>
              <w:tc>
                <w:tcPr>
                  <w:tcW w:w="570" w:type="dxa"/>
                  <w:vMerge w:val="restart"/>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7.1</w:t>
                  </w:r>
                </w:p>
              </w:tc>
              <w:tc>
                <w:tcPr>
                  <w:tcW w:w="2545" w:type="dxa"/>
                  <w:vMerge w:val="restart"/>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Ремонт и </w:t>
                  </w:r>
                  <w:proofErr w:type="spellStart"/>
                  <w:proofErr w:type="gramStart"/>
                  <w:r w:rsidRPr="009E1D51">
                    <w:rPr>
                      <w:rFonts w:ascii="Times New Roman" w:hAnsi="Times New Roman" w:cs="Times New Roman"/>
                      <w:sz w:val="16"/>
                      <w:szCs w:val="16"/>
                    </w:rPr>
                    <w:t>восстанов-ление</w:t>
                  </w:r>
                  <w:proofErr w:type="spellEnd"/>
                  <w:proofErr w:type="gramEnd"/>
                  <w:r w:rsidRPr="009E1D51">
                    <w:rPr>
                      <w:rFonts w:ascii="Times New Roman" w:hAnsi="Times New Roman" w:cs="Times New Roman"/>
                      <w:sz w:val="16"/>
                      <w:szCs w:val="16"/>
                    </w:rPr>
                    <w:t xml:space="preserve"> воинских захоронений:</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проведение восстановительных работ;</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 нанесение имен, погибших при защите Отечества на </w:t>
                  </w:r>
                  <w:proofErr w:type="gramStart"/>
                  <w:r w:rsidRPr="009E1D51">
                    <w:rPr>
                      <w:rFonts w:ascii="Times New Roman" w:hAnsi="Times New Roman" w:cs="Times New Roman"/>
                      <w:sz w:val="16"/>
                      <w:szCs w:val="16"/>
                    </w:rPr>
                    <w:t>мемо-</w:t>
                  </w:r>
                  <w:proofErr w:type="spellStart"/>
                  <w:r w:rsidRPr="009E1D51">
                    <w:rPr>
                      <w:rFonts w:ascii="Times New Roman" w:hAnsi="Times New Roman" w:cs="Times New Roman"/>
                      <w:sz w:val="16"/>
                      <w:szCs w:val="16"/>
                    </w:rPr>
                    <w:t>риальные</w:t>
                  </w:r>
                  <w:proofErr w:type="spellEnd"/>
                  <w:proofErr w:type="gramEnd"/>
                  <w:r w:rsidRPr="009E1D51">
                    <w:rPr>
                      <w:rFonts w:ascii="Times New Roman" w:hAnsi="Times New Roman" w:cs="Times New Roman"/>
                      <w:sz w:val="16"/>
                      <w:szCs w:val="16"/>
                    </w:rPr>
                    <w:t xml:space="preserve"> сооружения воинских захоронений;</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установка</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t>мемориальных</w:t>
                  </w:r>
                  <w:proofErr w:type="gramEnd"/>
                  <w:r w:rsidRPr="009E1D51">
                    <w:rPr>
                      <w:rFonts w:ascii="Times New Roman" w:hAnsi="Times New Roman" w:cs="Times New Roman"/>
                      <w:sz w:val="16"/>
                      <w:szCs w:val="16"/>
                    </w:rPr>
                    <w:t xml:space="preserve"> знаков</w:t>
                  </w:r>
                </w:p>
                <w:p w:rsidR="00F4276A" w:rsidRPr="009E1D51" w:rsidRDefault="00F4276A" w:rsidP="00F4276A">
                  <w:pPr>
                    <w:pStyle w:val="a5"/>
                    <w:rPr>
                      <w:rFonts w:ascii="Times New Roman" w:hAnsi="Times New Roman" w:cs="Times New Roman"/>
                      <w:sz w:val="16"/>
                      <w:szCs w:val="16"/>
                    </w:rPr>
                  </w:pPr>
                </w:p>
              </w:tc>
              <w:tc>
                <w:tcPr>
                  <w:tcW w:w="1854"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Администрация поселения</w:t>
                  </w:r>
                </w:p>
              </w:tc>
              <w:tc>
                <w:tcPr>
                  <w:tcW w:w="1021"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2022-2024</w:t>
                  </w:r>
                </w:p>
              </w:tc>
              <w:tc>
                <w:tcPr>
                  <w:tcW w:w="1190" w:type="dxa"/>
                  <w:vMerge w:val="restart"/>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1.7.1</w:t>
                  </w: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Федеральный бюджет</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154,77742</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1012,5</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631,8</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85"/>
              </w:trPr>
              <w:tc>
                <w:tcPr>
                  <w:tcW w:w="57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Областной бюджет</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35,02555</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229,125</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142,974</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45"/>
              </w:trPr>
              <w:tc>
                <w:tcPr>
                  <w:tcW w:w="570" w:type="dxa"/>
                  <w:vMerge/>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1,28025</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8,375</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5,226</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87"/>
              </w:trPr>
              <w:tc>
                <w:tcPr>
                  <w:tcW w:w="9010" w:type="dxa"/>
                  <w:gridSpan w:val="6"/>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Итого по Задаче 7</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191,08322</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1250,0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780,0</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9"/>
              </w:trPr>
              <w:tc>
                <w:tcPr>
                  <w:tcW w:w="14965" w:type="dxa"/>
                  <w:gridSpan w:val="11"/>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Задача 8. Поддержка общественно значимых проектов по благоустройству сельских территорий</w:t>
                  </w:r>
                </w:p>
                <w:p w:rsidR="00F4276A" w:rsidRPr="009E1D51" w:rsidRDefault="00F4276A" w:rsidP="00F4276A">
                  <w:pPr>
                    <w:pStyle w:val="a5"/>
                    <w:rPr>
                      <w:rFonts w:ascii="Times New Roman" w:hAnsi="Times New Roman" w:cs="Times New Roman"/>
                      <w:color w:val="000000"/>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51"/>
              </w:trPr>
              <w:tc>
                <w:tcPr>
                  <w:tcW w:w="570"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8.1</w:t>
                  </w:r>
                </w:p>
              </w:tc>
              <w:tc>
                <w:tcPr>
                  <w:tcW w:w="2545"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i/>
                      <w:sz w:val="16"/>
                      <w:szCs w:val="16"/>
                    </w:rPr>
                  </w:pPr>
                  <w:r w:rsidRPr="009E1D51">
                    <w:rPr>
                      <w:rFonts w:ascii="Times New Roman" w:hAnsi="Times New Roman" w:cs="Times New Roman"/>
                      <w:i/>
                      <w:sz w:val="16"/>
                      <w:szCs w:val="16"/>
                    </w:rPr>
                    <w:t xml:space="preserve">Мероприятия по поддержке </w:t>
                  </w:r>
                  <w:proofErr w:type="gramStart"/>
                  <w:r w:rsidRPr="009E1D51">
                    <w:rPr>
                      <w:rFonts w:ascii="Times New Roman" w:hAnsi="Times New Roman" w:cs="Times New Roman"/>
                      <w:i/>
                      <w:sz w:val="16"/>
                      <w:szCs w:val="16"/>
                    </w:rPr>
                    <w:t>обществен-но</w:t>
                  </w:r>
                  <w:proofErr w:type="gramEnd"/>
                  <w:r w:rsidRPr="009E1D51">
                    <w:rPr>
                      <w:rFonts w:ascii="Times New Roman" w:hAnsi="Times New Roman" w:cs="Times New Roman"/>
                      <w:i/>
                      <w:sz w:val="16"/>
                      <w:szCs w:val="16"/>
                    </w:rPr>
                    <w:t xml:space="preserve"> значимых проектов по благоустройству сельских территорий:</w:t>
                  </w:r>
                </w:p>
                <w:p w:rsidR="00F4276A" w:rsidRPr="009E1D51" w:rsidRDefault="00F4276A" w:rsidP="00F4276A">
                  <w:pPr>
                    <w:pStyle w:val="a5"/>
                    <w:rPr>
                      <w:rFonts w:ascii="Times New Roman" w:hAnsi="Times New Roman" w:cs="Times New Roman"/>
                      <w:i/>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2022 год: </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t>обустройство</w:t>
                  </w:r>
                  <w:proofErr w:type="gramEnd"/>
                  <w:r w:rsidRPr="009E1D51">
                    <w:rPr>
                      <w:rFonts w:ascii="Times New Roman" w:hAnsi="Times New Roman" w:cs="Times New Roman"/>
                      <w:sz w:val="16"/>
                      <w:szCs w:val="16"/>
                    </w:rPr>
                    <w:t xml:space="preserve"> зоны отдыха в с. </w:t>
                  </w:r>
                  <w:proofErr w:type="spellStart"/>
                  <w:r w:rsidRPr="009E1D51">
                    <w:rPr>
                      <w:rFonts w:ascii="Times New Roman" w:hAnsi="Times New Roman" w:cs="Times New Roman"/>
                      <w:sz w:val="16"/>
                      <w:szCs w:val="16"/>
                    </w:rPr>
                    <w:t>Бронница</w:t>
                  </w:r>
                  <w:proofErr w:type="spellEnd"/>
                  <w:r w:rsidRPr="009E1D51">
                    <w:rPr>
                      <w:rFonts w:ascii="Times New Roman" w:hAnsi="Times New Roman" w:cs="Times New Roman"/>
                      <w:sz w:val="16"/>
                      <w:szCs w:val="16"/>
                    </w:rPr>
                    <w:t xml:space="preserve">, ул. </w:t>
                  </w:r>
                  <w:proofErr w:type="spellStart"/>
                  <w:r w:rsidRPr="009E1D51">
                    <w:rPr>
                      <w:rFonts w:ascii="Times New Roman" w:hAnsi="Times New Roman" w:cs="Times New Roman"/>
                      <w:sz w:val="16"/>
                      <w:szCs w:val="16"/>
                    </w:rPr>
                    <w:t>Бронницкая</w:t>
                  </w:r>
                  <w:proofErr w:type="spellEnd"/>
                  <w:r w:rsidRPr="009E1D51">
                    <w:rPr>
                      <w:rFonts w:ascii="Times New Roman" w:hAnsi="Times New Roman" w:cs="Times New Roman"/>
                      <w:sz w:val="16"/>
                      <w:szCs w:val="16"/>
                    </w:rPr>
                    <w:t xml:space="preserve"> у д. 168</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2024 год: </w:t>
                  </w:r>
                </w:p>
                <w:p w:rsidR="00F4276A" w:rsidRPr="009E1D51" w:rsidRDefault="00F4276A" w:rsidP="00F4276A">
                  <w:pPr>
                    <w:pStyle w:val="a5"/>
                    <w:rPr>
                      <w:rFonts w:ascii="Times New Roman" w:hAnsi="Times New Roman" w:cs="Times New Roman"/>
                      <w:sz w:val="16"/>
                      <w:szCs w:val="16"/>
                    </w:rPr>
                  </w:pPr>
                  <w:proofErr w:type="gramStart"/>
                  <w:r w:rsidRPr="009E1D51">
                    <w:rPr>
                      <w:rFonts w:ascii="Times New Roman" w:hAnsi="Times New Roman" w:cs="Times New Roman"/>
                      <w:sz w:val="16"/>
                      <w:szCs w:val="16"/>
                    </w:rPr>
                    <w:lastRenderedPageBreak/>
                    <w:t>обустройство</w:t>
                  </w:r>
                  <w:proofErr w:type="gramEnd"/>
                  <w:r w:rsidRPr="009E1D51">
                    <w:rPr>
                      <w:rFonts w:ascii="Times New Roman" w:hAnsi="Times New Roman" w:cs="Times New Roman"/>
                      <w:sz w:val="16"/>
                      <w:szCs w:val="16"/>
                    </w:rPr>
                    <w:t xml:space="preserve"> зоны отдыха в с. </w:t>
                  </w:r>
                  <w:proofErr w:type="spellStart"/>
                  <w:r w:rsidRPr="009E1D51">
                    <w:rPr>
                      <w:rFonts w:ascii="Times New Roman" w:hAnsi="Times New Roman" w:cs="Times New Roman"/>
                      <w:sz w:val="16"/>
                      <w:szCs w:val="16"/>
                    </w:rPr>
                    <w:t>Бронница</w:t>
                  </w:r>
                  <w:proofErr w:type="spellEnd"/>
                  <w:r w:rsidRPr="009E1D51">
                    <w:rPr>
                      <w:rFonts w:ascii="Times New Roman" w:hAnsi="Times New Roman" w:cs="Times New Roman"/>
                      <w:sz w:val="16"/>
                      <w:szCs w:val="16"/>
                    </w:rPr>
                    <w:t>, по ул. Молодежная</w:t>
                  </w:r>
                </w:p>
                <w:p w:rsidR="00F4276A" w:rsidRPr="009E1D51" w:rsidRDefault="00F4276A" w:rsidP="00F4276A">
                  <w:pPr>
                    <w:pStyle w:val="a5"/>
                    <w:rPr>
                      <w:rFonts w:ascii="Times New Roman" w:hAnsi="Times New Roman" w:cs="Times New Roman"/>
                      <w:sz w:val="16"/>
                      <w:szCs w:val="16"/>
                    </w:rPr>
                  </w:pP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2025 год</w:t>
                  </w:r>
                </w:p>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 xml:space="preserve">Благоустройство </w:t>
                  </w:r>
                  <w:proofErr w:type="gramStart"/>
                  <w:r w:rsidRPr="009E1D51">
                    <w:rPr>
                      <w:rFonts w:ascii="Times New Roman" w:hAnsi="Times New Roman" w:cs="Times New Roman"/>
                      <w:sz w:val="16"/>
                      <w:szCs w:val="16"/>
                    </w:rPr>
                    <w:t>территории  в</w:t>
                  </w:r>
                  <w:proofErr w:type="gramEnd"/>
                  <w:r w:rsidRPr="009E1D51">
                    <w:rPr>
                      <w:rFonts w:ascii="Times New Roman" w:hAnsi="Times New Roman" w:cs="Times New Roman"/>
                      <w:sz w:val="16"/>
                      <w:szCs w:val="16"/>
                    </w:rPr>
                    <w:t xml:space="preserve"> </w:t>
                  </w:r>
                  <w:proofErr w:type="spellStart"/>
                  <w:r w:rsidRPr="009E1D51">
                    <w:rPr>
                      <w:rFonts w:ascii="Times New Roman" w:hAnsi="Times New Roman" w:cs="Times New Roman"/>
                      <w:sz w:val="16"/>
                      <w:szCs w:val="16"/>
                    </w:rPr>
                    <w:t>с.Бронница</w:t>
                  </w:r>
                  <w:proofErr w:type="spellEnd"/>
                  <w:r w:rsidRPr="009E1D51">
                    <w:rPr>
                      <w:rFonts w:ascii="Times New Roman" w:hAnsi="Times New Roman" w:cs="Times New Roman"/>
                      <w:sz w:val="16"/>
                      <w:szCs w:val="16"/>
                    </w:rPr>
                    <w:t xml:space="preserve"> у Гранитного обелиска односельчанам, погибшим на фронтах в годы ВОВ 1941-1945 гг.</w:t>
                  </w:r>
                </w:p>
                <w:p w:rsidR="00F4276A" w:rsidRPr="009E1D51" w:rsidRDefault="00F4276A" w:rsidP="00F4276A">
                  <w:pPr>
                    <w:pStyle w:val="a5"/>
                    <w:rPr>
                      <w:rFonts w:ascii="Times New Roman" w:hAnsi="Times New Roman" w:cs="Times New Roman"/>
                      <w:sz w:val="16"/>
                      <w:szCs w:val="16"/>
                    </w:rPr>
                  </w:pPr>
                </w:p>
              </w:tc>
              <w:tc>
                <w:tcPr>
                  <w:tcW w:w="1854"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lastRenderedPageBreak/>
                    <w:t>Администрация поселения</w:t>
                  </w:r>
                </w:p>
              </w:tc>
              <w:tc>
                <w:tcPr>
                  <w:tcW w:w="1021"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2022-2025</w:t>
                  </w:r>
                </w:p>
              </w:tc>
              <w:tc>
                <w:tcPr>
                  <w:tcW w:w="1190" w:type="dxa"/>
                  <w:vMerge w:val="restart"/>
                  <w:tcBorders>
                    <w:top w:val="single" w:sz="4" w:space="0" w:color="auto"/>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1.8.1</w:t>
                  </w: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Федеральный бюджет</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1264,3</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43"/>
              </w:trPr>
              <w:tc>
                <w:tcPr>
                  <w:tcW w:w="57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Областной бюджет</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922,6</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39,1245</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42"/>
              </w:trPr>
              <w:tc>
                <w:tcPr>
                  <w:tcW w:w="57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Бюджет поселения</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293,2</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391,0228</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350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57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2545"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54"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021"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190" w:type="dxa"/>
                  <w:vMerge/>
                  <w:tcBorders>
                    <w:left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p>
              </w:tc>
              <w:tc>
                <w:tcPr>
                  <w:tcW w:w="1830"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Внебюджетный фонд</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118,6</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167,5825</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150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9010" w:type="dxa"/>
                  <w:gridSpan w:val="6"/>
                  <w:tcBorders>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Итого по Задаче 8</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1334,4</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c>
                <w:tcPr>
                  <w:tcW w:w="135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1862,0298</w:t>
                  </w:r>
                </w:p>
              </w:tc>
              <w:tc>
                <w:tcPr>
                  <w:tcW w:w="996"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500,0</w:t>
                  </w:r>
                </w:p>
              </w:tc>
              <w:tc>
                <w:tcPr>
                  <w:tcW w:w="891" w:type="dxa"/>
                  <w:tcBorders>
                    <w:top w:val="single" w:sz="4" w:space="0" w:color="auto"/>
                    <w:left w:val="single" w:sz="4" w:space="0" w:color="auto"/>
                    <w:bottom w:val="single" w:sz="4" w:space="0" w:color="auto"/>
                    <w:right w:val="single" w:sz="4" w:space="0" w:color="auto"/>
                  </w:tcBorders>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0,0</w:t>
                  </w:r>
                </w:p>
              </w:tc>
            </w:tr>
            <w:tr w:rsidR="00F4276A" w:rsidRPr="009E1D51" w:rsidTr="00F427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35"/>
              </w:trPr>
              <w:tc>
                <w:tcPr>
                  <w:tcW w:w="9010" w:type="dxa"/>
                  <w:gridSpan w:val="6"/>
                  <w:tcBorders>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sz w:val="16"/>
                      <w:szCs w:val="16"/>
                    </w:rPr>
                  </w:pPr>
                  <w:r w:rsidRPr="009E1D51">
                    <w:rPr>
                      <w:rFonts w:ascii="Times New Roman" w:hAnsi="Times New Roman" w:cs="Times New Roman"/>
                      <w:sz w:val="16"/>
                      <w:szCs w:val="16"/>
                    </w:rPr>
                    <w:t>ВСЕГО ПО МУНИЦИПАЛЬНОЙ ПРОГРАММЕ</w:t>
                  </w:r>
                </w:p>
              </w:tc>
              <w:tc>
                <w:tcPr>
                  <w:tcW w:w="1356" w:type="dxa"/>
                  <w:tcBorders>
                    <w:top w:val="single" w:sz="4" w:space="0" w:color="auto"/>
                    <w:left w:val="single" w:sz="4" w:space="0" w:color="auto"/>
                    <w:bottom w:val="single" w:sz="4" w:space="0" w:color="auto"/>
                    <w:right w:val="single" w:sz="4" w:space="0" w:color="auto"/>
                  </w:tcBorders>
                  <w:shd w:val="clear" w:color="auto" w:fill="auto"/>
                  <w:tcFitText/>
                  <w:vAlign w:val="center"/>
                </w:tcPr>
                <w:p w:rsidR="00F4276A" w:rsidRPr="009E1D51" w:rsidRDefault="00F4276A" w:rsidP="00F4276A">
                  <w:pPr>
                    <w:pStyle w:val="a5"/>
                    <w:rPr>
                      <w:rFonts w:ascii="Times New Roman" w:hAnsi="Times New Roman" w:cs="Times New Roman"/>
                      <w:sz w:val="16"/>
                      <w:szCs w:val="16"/>
                    </w:rPr>
                  </w:pPr>
                  <w:r w:rsidRPr="00F4276A">
                    <w:rPr>
                      <w:rFonts w:ascii="Times New Roman" w:hAnsi="Times New Roman" w:cs="Times New Roman"/>
                      <w:spacing w:val="40"/>
                      <w:sz w:val="16"/>
                      <w:szCs w:val="16"/>
                    </w:rPr>
                    <w:t>31643,240</w:t>
                  </w:r>
                  <w:r w:rsidRPr="00F4276A">
                    <w:rPr>
                      <w:rFonts w:ascii="Times New Roman" w:hAnsi="Times New Roman" w:cs="Times New Roman"/>
                      <w:sz w:val="16"/>
                      <w:szCs w:val="16"/>
                    </w:rPr>
                    <w:t>2</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16543,01263</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13613,28389</w:t>
                  </w:r>
                </w:p>
              </w:tc>
              <w:tc>
                <w:tcPr>
                  <w:tcW w:w="996"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7542,702</w:t>
                  </w:r>
                </w:p>
              </w:tc>
              <w:tc>
                <w:tcPr>
                  <w:tcW w:w="891" w:type="dxa"/>
                  <w:tcBorders>
                    <w:top w:val="single" w:sz="4" w:space="0" w:color="auto"/>
                    <w:left w:val="single" w:sz="4" w:space="0" w:color="auto"/>
                    <w:bottom w:val="single" w:sz="4" w:space="0" w:color="auto"/>
                    <w:right w:val="single" w:sz="4" w:space="0" w:color="auto"/>
                  </w:tcBorders>
                  <w:shd w:val="clear" w:color="auto" w:fill="auto"/>
                  <w:vAlign w:val="center"/>
                </w:tcPr>
                <w:p w:rsidR="00F4276A" w:rsidRPr="009E1D51" w:rsidRDefault="00F4276A" w:rsidP="00F4276A">
                  <w:pPr>
                    <w:pStyle w:val="a5"/>
                    <w:rPr>
                      <w:rFonts w:ascii="Times New Roman" w:hAnsi="Times New Roman" w:cs="Times New Roman"/>
                      <w:color w:val="000000"/>
                      <w:sz w:val="16"/>
                      <w:szCs w:val="16"/>
                    </w:rPr>
                  </w:pPr>
                  <w:r w:rsidRPr="009E1D51">
                    <w:rPr>
                      <w:rFonts w:ascii="Times New Roman" w:hAnsi="Times New Roman" w:cs="Times New Roman"/>
                      <w:color w:val="000000"/>
                      <w:sz w:val="16"/>
                      <w:szCs w:val="16"/>
                    </w:rPr>
                    <w:t>6941,49</w:t>
                  </w:r>
                </w:p>
              </w:tc>
            </w:tr>
          </w:tbl>
          <w:p w:rsidR="00F4276A" w:rsidRPr="009E1D51" w:rsidRDefault="00F4276A" w:rsidP="00F4276A">
            <w:pPr>
              <w:pStyle w:val="a5"/>
              <w:rPr>
                <w:rFonts w:ascii="Times New Roman" w:hAnsi="Times New Roman" w:cs="Times New Roman"/>
                <w:sz w:val="16"/>
                <w:szCs w:val="16"/>
              </w:rPr>
            </w:pPr>
          </w:p>
        </w:tc>
        <w:tc>
          <w:tcPr>
            <w:tcW w:w="5279" w:type="dxa"/>
          </w:tcPr>
          <w:p w:rsidR="00F4276A" w:rsidRPr="009E1D51" w:rsidRDefault="00F4276A" w:rsidP="00F4276A">
            <w:pPr>
              <w:pStyle w:val="a5"/>
              <w:rPr>
                <w:rFonts w:ascii="Times New Roman" w:hAnsi="Times New Roman" w:cs="Times New Roman"/>
                <w:bCs/>
                <w:caps/>
                <w:sz w:val="16"/>
                <w:szCs w:val="16"/>
              </w:rPr>
            </w:pPr>
            <w:r w:rsidRPr="009E1D51">
              <w:rPr>
                <w:rFonts w:ascii="Times New Roman" w:hAnsi="Times New Roman" w:cs="Times New Roman"/>
                <w:sz w:val="16"/>
                <w:szCs w:val="16"/>
              </w:rPr>
              <w:lastRenderedPageBreak/>
              <w:t xml:space="preserve">Приложение №1 </w:t>
            </w:r>
            <w:proofErr w:type="gramStart"/>
            <w:r w:rsidRPr="009E1D51">
              <w:rPr>
                <w:rFonts w:ascii="Times New Roman" w:hAnsi="Times New Roman" w:cs="Times New Roman"/>
                <w:sz w:val="16"/>
                <w:szCs w:val="16"/>
              </w:rPr>
              <w:t>к  муниципальной</w:t>
            </w:r>
            <w:proofErr w:type="gramEnd"/>
            <w:r w:rsidRPr="009E1D51">
              <w:rPr>
                <w:rFonts w:ascii="Times New Roman" w:hAnsi="Times New Roman" w:cs="Times New Roman"/>
                <w:sz w:val="16"/>
                <w:szCs w:val="16"/>
              </w:rPr>
              <w:t xml:space="preserve"> программе «Устойчивое развитие территории </w:t>
            </w:r>
            <w:proofErr w:type="spellStart"/>
            <w:r w:rsidRPr="009E1D51">
              <w:rPr>
                <w:rFonts w:ascii="Times New Roman" w:hAnsi="Times New Roman" w:cs="Times New Roman"/>
                <w:sz w:val="16"/>
                <w:szCs w:val="16"/>
              </w:rPr>
              <w:t>Бронницкого</w:t>
            </w:r>
            <w:proofErr w:type="spellEnd"/>
            <w:r w:rsidRPr="009E1D51">
              <w:rPr>
                <w:rFonts w:ascii="Times New Roman" w:hAnsi="Times New Roman" w:cs="Times New Roman"/>
                <w:sz w:val="16"/>
                <w:szCs w:val="16"/>
              </w:rPr>
              <w:t xml:space="preserve"> сельского поселения на 2018-2021 годы»</w:t>
            </w:r>
          </w:p>
          <w:p w:rsidR="00F4276A" w:rsidRPr="009E1D51" w:rsidRDefault="00F4276A" w:rsidP="00F4276A">
            <w:pPr>
              <w:pStyle w:val="a5"/>
              <w:rPr>
                <w:rFonts w:ascii="Times New Roman" w:hAnsi="Times New Roman" w:cs="Times New Roman"/>
                <w:sz w:val="16"/>
                <w:szCs w:val="16"/>
              </w:rPr>
            </w:pPr>
          </w:p>
        </w:tc>
      </w:tr>
    </w:tbl>
    <w:p w:rsidR="00F4276A" w:rsidRPr="009E1D51" w:rsidRDefault="00F4276A" w:rsidP="00F4276A">
      <w:pPr>
        <w:pStyle w:val="a5"/>
        <w:rPr>
          <w:rFonts w:ascii="Times New Roman" w:hAnsi="Times New Roman" w:cs="Times New Roman"/>
          <w:sz w:val="16"/>
          <w:szCs w:val="16"/>
        </w:rPr>
      </w:pPr>
    </w:p>
    <w:p w:rsidR="00F4276A" w:rsidRDefault="00F4276A" w:rsidP="00E77571">
      <w:pPr>
        <w:pStyle w:val="2"/>
        <w:spacing w:before="0" w:after="375"/>
        <w:rPr>
          <w:rFonts w:ascii="Roboto" w:hAnsi="Roboto"/>
          <w:b/>
          <w:bCs/>
          <w:color w:val="000000"/>
        </w:rPr>
      </w:pPr>
    </w:p>
    <w:p w:rsidR="00F4276A" w:rsidRDefault="00F4276A" w:rsidP="00F4276A"/>
    <w:p w:rsidR="00F4276A" w:rsidRDefault="00F4276A" w:rsidP="00F4276A"/>
    <w:p w:rsidR="00F4276A" w:rsidRDefault="00F4276A" w:rsidP="00F4276A"/>
    <w:tbl>
      <w:tblPr>
        <w:tblpPr w:leftFromText="180" w:rightFromText="180" w:bottomFromText="160" w:vertAnchor="text" w:horzAnchor="margin" w:tblpXSpec="center" w:tblpY="1647"/>
        <w:tblOverlap w:val="never"/>
        <w:tblW w:w="96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49"/>
      </w:tblGrid>
      <w:tr w:rsidR="00B319B6" w:rsidTr="00B319B6">
        <w:trPr>
          <w:trHeight w:val="1465"/>
        </w:trPr>
        <w:tc>
          <w:tcPr>
            <w:tcW w:w="9649" w:type="dxa"/>
            <w:tcBorders>
              <w:top w:val="single" w:sz="4" w:space="0" w:color="auto"/>
              <w:left w:val="single" w:sz="4" w:space="0" w:color="auto"/>
              <w:bottom w:val="single" w:sz="4" w:space="0" w:color="auto"/>
              <w:right w:val="single" w:sz="4" w:space="0" w:color="auto"/>
            </w:tcBorders>
            <w:hideMark/>
          </w:tcPr>
          <w:p w:rsidR="00B319B6" w:rsidRDefault="00B319B6" w:rsidP="00B319B6">
            <w:pPr>
              <w:pStyle w:val="a5"/>
              <w:spacing w:line="256" w:lineRule="auto"/>
              <w:jc w:val="both"/>
              <w:rPr>
                <w:rFonts w:ascii="Times New Roman" w:hAnsi="Times New Roman" w:cs="Times New Roman"/>
                <w:sz w:val="16"/>
                <w:szCs w:val="16"/>
              </w:rPr>
            </w:pPr>
            <w:r>
              <w:rPr>
                <w:rFonts w:ascii="Times New Roman" w:hAnsi="Times New Roman" w:cs="Times New Roman"/>
                <w:sz w:val="16"/>
                <w:szCs w:val="16"/>
              </w:rPr>
              <w:t xml:space="preserve">  Учредитель                               главный редактор                                             адрес </w:t>
            </w:r>
            <w:proofErr w:type="gramStart"/>
            <w:r>
              <w:rPr>
                <w:rFonts w:ascii="Times New Roman" w:hAnsi="Times New Roman" w:cs="Times New Roman"/>
                <w:sz w:val="16"/>
                <w:szCs w:val="16"/>
              </w:rPr>
              <w:t xml:space="preserve">редакции:   </w:t>
            </w:r>
            <w:proofErr w:type="gramEnd"/>
            <w:r>
              <w:rPr>
                <w:rFonts w:ascii="Times New Roman" w:hAnsi="Times New Roman" w:cs="Times New Roman"/>
                <w:sz w:val="16"/>
                <w:szCs w:val="16"/>
              </w:rPr>
              <w:t xml:space="preserve">                                    номер газеты </w:t>
            </w:r>
          </w:p>
          <w:p w:rsidR="00B319B6" w:rsidRDefault="00B319B6" w:rsidP="00B319B6">
            <w:pPr>
              <w:pStyle w:val="a5"/>
              <w:spacing w:line="256" w:lineRule="auto"/>
              <w:jc w:val="both"/>
              <w:rPr>
                <w:rFonts w:ascii="Times New Roman" w:hAnsi="Times New Roman" w:cs="Times New Roman"/>
                <w:sz w:val="16"/>
                <w:szCs w:val="16"/>
              </w:rPr>
            </w:pPr>
            <w:r>
              <w:rPr>
                <w:rFonts w:ascii="Times New Roman" w:hAnsi="Times New Roman" w:cs="Times New Roman"/>
                <w:sz w:val="16"/>
                <w:szCs w:val="16"/>
              </w:rPr>
              <w:t xml:space="preserve">                                                                                                                                                                                                   Подписан   к печати    </w:t>
            </w:r>
          </w:p>
          <w:p w:rsidR="00B319B6" w:rsidRDefault="00B319B6" w:rsidP="00B319B6">
            <w:pPr>
              <w:pStyle w:val="a5"/>
              <w:spacing w:line="256" w:lineRule="auto"/>
              <w:jc w:val="both"/>
              <w:rPr>
                <w:rFonts w:ascii="Times New Roman" w:hAnsi="Times New Roman" w:cs="Times New Roman"/>
                <w:sz w:val="16"/>
                <w:szCs w:val="16"/>
              </w:rPr>
            </w:pPr>
            <w:r>
              <w:rPr>
                <w:rFonts w:ascii="Times New Roman" w:hAnsi="Times New Roman" w:cs="Times New Roman"/>
                <w:sz w:val="16"/>
                <w:szCs w:val="16"/>
              </w:rPr>
              <w:t xml:space="preserve">Администрация                     Глава </w:t>
            </w:r>
            <w:proofErr w:type="spellStart"/>
            <w:r>
              <w:rPr>
                <w:rFonts w:ascii="Times New Roman" w:hAnsi="Times New Roman" w:cs="Times New Roman"/>
                <w:sz w:val="16"/>
                <w:szCs w:val="16"/>
              </w:rPr>
              <w:t>Бронницкого</w:t>
            </w:r>
            <w:proofErr w:type="spellEnd"/>
            <w:r>
              <w:rPr>
                <w:rFonts w:ascii="Times New Roman" w:hAnsi="Times New Roman" w:cs="Times New Roman"/>
                <w:sz w:val="16"/>
                <w:szCs w:val="16"/>
              </w:rPr>
              <w:t xml:space="preserve"> сельского                      173510 Нов</w:t>
            </w:r>
            <w:r>
              <w:rPr>
                <w:rFonts w:ascii="Times New Roman" w:hAnsi="Times New Roman" w:cs="Times New Roman"/>
                <w:sz w:val="16"/>
                <w:szCs w:val="16"/>
              </w:rPr>
              <w:t>городская область             29</w:t>
            </w:r>
            <w:r>
              <w:rPr>
                <w:rFonts w:ascii="Times New Roman" w:hAnsi="Times New Roman" w:cs="Times New Roman"/>
                <w:sz w:val="16"/>
                <w:szCs w:val="16"/>
              </w:rPr>
              <w:t xml:space="preserve">.02.2024    сельского                              поселения </w:t>
            </w:r>
            <w:proofErr w:type="spellStart"/>
            <w:r>
              <w:rPr>
                <w:rFonts w:ascii="Times New Roman" w:hAnsi="Times New Roman" w:cs="Times New Roman"/>
                <w:sz w:val="16"/>
                <w:szCs w:val="16"/>
              </w:rPr>
              <w:t>Бронницкого</w:t>
            </w:r>
            <w:proofErr w:type="spellEnd"/>
            <w:r>
              <w:rPr>
                <w:rFonts w:ascii="Times New Roman" w:hAnsi="Times New Roman" w:cs="Times New Roman"/>
                <w:sz w:val="16"/>
                <w:szCs w:val="16"/>
              </w:rPr>
              <w:t xml:space="preserve">                 </w:t>
            </w:r>
            <w:proofErr w:type="spellStart"/>
            <w:r>
              <w:rPr>
                <w:rFonts w:ascii="Times New Roman" w:hAnsi="Times New Roman" w:cs="Times New Roman"/>
                <w:sz w:val="16"/>
                <w:szCs w:val="16"/>
              </w:rPr>
              <w:t>С.Г.Васильева</w:t>
            </w:r>
            <w:proofErr w:type="spellEnd"/>
            <w:r>
              <w:rPr>
                <w:rFonts w:ascii="Times New Roman" w:hAnsi="Times New Roman" w:cs="Times New Roman"/>
                <w:sz w:val="16"/>
                <w:szCs w:val="16"/>
              </w:rPr>
              <w:t xml:space="preserve">                                           Новгородский район </w:t>
            </w:r>
            <w:proofErr w:type="spellStart"/>
            <w:r>
              <w:rPr>
                <w:rFonts w:ascii="Times New Roman" w:hAnsi="Times New Roman" w:cs="Times New Roman"/>
                <w:sz w:val="16"/>
                <w:szCs w:val="16"/>
              </w:rPr>
              <w:t>с.Бронница</w:t>
            </w:r>
            <w:proofErr w:type="spellEnd"/>
            <w:r>
              <w:rPr>
                <w:rFonts w:ascii="Times New Roman" w:hAnsi="Times New Roman" w:cs="Times New Roman"/>
                <w:sz w:val="16"/>
                <w:szCs w:val="16"/>
              </w:rPr>
              <w:t xml:space="preserve">              в 10.00 </w:t>
            </w:r>
            <w:proofErr w:type="gramStart"/>
            <w:r>
              <w:rPr>
                <w:rFonts w:ascii="Times New Roman" w:hAnsi="Times New Roman" w:cs="Times New Roman"/>
                <w:sz w:val="16"/>
                <w:szCs w:val="16"/>
              </w:rPr>
              <w:t>Тираж  10</w:t>
            </w:r>
            <w:proofErr w:type="gramEnd"/>
            <w:r>
              <w:rPr>
                <w:rFonts w:ascii="Times New Roman" w:hAnsi="Times New Roman" w:cs="Times New Roman"/>
                <w:sz w:val="16"/>
                <w:szCs w:val="16"/>
              </w:rPr>
              <w:t xml:space="preserve">  </w:t>
            </w:r>
          </w:p>
          <w:p w:rsidR="00B319B6" w:rsidRDefault="00B319B6" w:rsidP="00B319B6">
            <w:pPr>
              <w:pStyle w:val="a5"/>
              <w:spacing w:line="256" w:lineRule="auto"/>
              <w:jc w:val="both"/>
              <w:rPr>
                <w:rFonts w:ascii="Times New Roman" w:hAnsi="Times New Roman" w:cs="Times New Roman"/>
                <w:sz w:val="16"/>
                <w:szCs w:val="16"/>
              </w:rPr>
            </w:pPr>
            <w:proofErr w:type="gramStart"/>
            <w:r>
              <w:rPr>
                <w:rFonts w:ascii="Times New Roman" w:hAnsi="Times New Roman" w:cs="Times New Roman"/>
                <w:sz w:val="16"/>
                <w:szCs w:val="16"/>
              </w:rPr>
              <w:t>поселения</w:t>
            </w:r>
            <w:proofErr w:type="gramEnd"/>
            <w:r>
              <w:rPr>
                <w:rFonts w:ascii="Times New Roman" w:hAnsi="Times New Roman" w:cs="Times New Roman"/>
                <w:sz w:val="16"/>
                <w:szCs w:val="16"/>
              </w:rPr>
              <w:t xml:space="preserve">                                                                                                             </w:t>
            </w:r>
            <w:proofErr w:type="spellStart"/>
            <w:r>
              <w:rPr>
                <w:rFonts w:ascii="Times New Roman" w:hAnsi="Times New Roman" w:cs="Times New Roman"/>
                <w:sz w:val="16"/>
                <w:szCs w:val="16"/>
              </w:rPr>
              <w:t>ул.Березки</w:t>
            </w:r>
            <w:proofErr w:type="spellEnd"/>
            <w:r>
              <w:rPr>
                <w:rFonts w:ascii="Times New Roman" w:hAnsi="Times New Roman" w:cs="Times New Roman"/>
                <w:sz w:val="16"/>
                <w:szCs w:val="16"/>
              </w:rPr>
              <w:t xml:space="preserve"> д.2, тел. ( 8162)744-184           распространяется</w:t>
            </w:r>
          </w:p>
          <w:p w:rsidR="00B319B6" w:rsidRDefault="00B319B6" w:rsidP="00B319B6">
            <w:pPr>
              <w:pStyle w:val="a5"/>
              <w:spacing w:line="256" w:lineRule="auto"/>
              <w:jc w:val="both"/>
              <w:rPr>
                <w:rFonts w:ascii="Times New Roman" w:hAnsi="Times New Roman" w:cs="Times New Roman"/>
                <w:sz w:val="16"/>
                <w:szCs w:val="16"/>
              </w:rPr>
            </w:pPr>
            <w:r>
              <w:rPr>
                <w:rFonts w:ascii="Times New Roman" w:hAnsi="Times New Roman" w:cs="Times New Roman"/>
                <w:sz w:val="16"/>
                <w:szCs w:val="16"/>
              </w:rPr>
              <w:t xml:space="preserve">                                                                                                                               </w:t>
            </w:r>
            <w:proofErr w:type="gramStart"/>
            <w:r>
              <w:rPr>
                <w:rFonts w:ascii="Times New Roman" w:hAnsi="Times New Roman" w:cs="Times New Roman"/>
                <w:sz w:val="16"/>
                <w:szCs w:val="16"/>
              </w:rPr>
              <w:t>факс</w:t>
            </w:r>
            <w:proofErr w:type="gramEnd"/>
            <w:r>
              <w:rPr>
                <w:rFonts w:ascii="Times New Roman" w:hAnsi="Times New Roman" w:cs="Times New Roman"/>
                <w:sz w:val="16"/>
                <w:szCs w:val="16"/>
              </w:rPr>
              <w:t>(8162)749-188                                      бесплатно</w:t>
            </w:r>
          </w:p>
          <w:p w:rsidR="00B319B6" w:rsidRDefault="00B319B6" w:rsidP="00B319B6">
            <w:pPr>
              <w:pStyle w:val="a5"/>
              <w:spacing w:line="256" w:lineRule="auto"/>
              <w:jc w:val="both"/>
              <w:rPr>
                <w:rFonts w:ascii="Times New Roman" w:hAnsi="Times New Roman" w:cs="Times New Roman"/>
                <w:sz w:val="16"/>
                <w:szCs w:val="16"/>
              </w:rPr>
            </w:pPr>
            <w:r>
              <w:rPr>
                <w:rFonts w:ascii="Times New Roman" w:hAnsi="Times New Roman" w:cs="Times New Roman"/>
                <w:sz w:val="16"/>
                <w:szCs w:val="16"/>
              </w:rPr>
              <w:t xml:space="preserve">                                                                                                                               </w:t>
            </w:r>
            <w:hyperlink r:id="rId35" w:history="1">
              <w:r w:rsidRPr="00187D75">
                <w:rPr>
                  <w:rStyle w:val="af3"/>
                  <w:rFonts w:ascii="Times New Roman" w:hAnsi="Times New Roman" w:cs="Times New Roman"/>
                  <w:sz w:val="16"/>
                  <w:szCs w:val="16"/>
                  <w:lang w:val="en-US"/>
                </w:rPr>
                <w:t>E</w:t>
              </w:r>
              <w:r w:rsidRPr="00187D75">
                <w:rPr>
                  <w:rStyle w:val="af3"/>
                  <w:rFonts w:ascii="Times New Roman" w:hAnsi="Times New Roman" w:cs="Times New Roman"/>
                  <w:sz w:val="16"/>
                  <w:szCs w:val="16"/>
                </w:rPr>
                <w:t>-</w:t>
              </w:r>
              <w:r w:rsidRPr="00187D75">
                <w:rPr>
                  <w:rStyle w:val="af3"/>
                  <w:rFonts w:ascii="Times New Roman" w:hAnsi="Times New Roman" w:cs="Times New Roman"/>
                  <w:sz w:val="16"/>
                  <w:szCs w:val="16"/>
                  <w:lang w:val="en-US"/>
                </w:rPr>
                <w:t>mail</w:t>
              </w:r>
              <w:r w:rsidRPr="00187D75">
                <w:rPr>
                  <w:rStyle w:val="af3"/>
                  <w:rFonts w:ascii="Times New Roman" w:hAnsi="Times New Roman" w:cs="Times New Roman"/>
                  <w:sz w:val="16"/>
                  <w:szCs w:val="16"/>
                </w:rPr>
                <w:t>^</w:t>
              </w:r>
              <w:r w:rsidRPr="00187D75">
                <w:rPr>
                  <w:rStyle w:val="af3"/>
                  <w:rFonts w:ascii="Times New Roman" w:hAnsi="Times New Roman" w:cs="Times New Roman"/>
                  <w:sz w:val="16"/>
                  <w:szCs w:val="16"/>
                  <w:lang w:val="en-US"/>
                </w:rPr>
                <w:t>berezki</w:t>
              </w:r>
              <w:r w:rsidRPr="00187D75">
                <w:rPr>
                  <w:rStyle w:val="af3"/>
                  <w:rFonts w:ascii="Times New Roman" w:hAnsi="Times New Roman" w:cs="Times New Roman"/>
                  <w:sz w:val="16"/>
                  <w:szCs w:val="16"/>
                </w:rPr>
                <w:t>2@</w:t>
              </w:r>
              <w:r w:rsidRPr="00187D75">
                <w:rPr>
                  <w:rStyle w:val="af3"/>
                  <w:rFonts w:ascii="Times New Roman" w:hAnsi="Times New Roman" w:cs="Times New Roman"/>
                  <w:sz w:val="16"/>
                  <w:szCs w:val="16"/>
                  <w:lang w:val="en-US"/>
                </w:rPr>
                <w:t>mail</w:t>
              </w:r>
              <w:r w:rsidRPr="00187D75">
                <w:rPr>
                  <w:rStyle w:val="af3"/>
                  <w:rFonts w:ascii="Times New Roman" w:hAnsi="Times New Roman" w:cs="Times New Roman"/>
                  <w:sz w:val="16"/>
                  <w:szCs w:val="16"/>
                </w:rPr>
                <w:t>.</w:t>
              </w:r>
              <w:proofErr w:type="spellStart"/>
              <w:r w:rsidRPr="00187D75">
                <w:rPr>
                  <w:rStyle w:val="af3"/>
                  <w:rFonts w:ascii="Times New Roman" w:hAnsi="Times New Roman" w:cs="Times New Roman"/>
                  <w:sz w:val="16"/>
                  <w:szCs w:val="16"/>
                  <w:lang w:val="en-US"/>
                </w:rPr>
                <w:t>ru</w:t>
              </w:r>
              <w:proofErr w:type="spellEnd"/>
            </w:hyperlink>
          </w:p>
          <w:p w:rsidR="00B319B6" w:rsidRDefault="00B319B6" w:rsidP="00B319B6">
            <w:pPr>
              <w:pStyle w:val="a5"/>
              <w:spacing w:line="256" w:lineRule="auto"/>
              <w:jc w:val="both"/>
              <w:rPr>
                <w:rFonts w:ascii="Times New Roman" w:hAnsi="Times New Roman" w:cs="Times New Roman"/>
                <w:b/>
                <w:sz w:val="16"/>
                <w:szCs w:val="16"/>
              </w:rPr>
            </w:pPr>
            <w:r>
              <w:rPr>
                <w:rFonts w:ascii="Times New Roman" w:hAnsi="Times New Roman" w:cs="Times New Roman"/>
                <w:sz w:val="16"/>
                <w:szCs w:val="16"/>
              </w:rPr>
              <w:t xml:space="preserve">                                                                                                                                                                                                                                                         </w:t>
            </w:r>
          </w:p>
        </w:tc>
      </w:tr>
    </w:tbl>
    <w:p w:rsidR="00F4276A" w:rsidRPr="00F4276A" w:rsidRDefault="00F4276A" w:rsidP="00F4276A">
      <w:pPr>
        <w:sectPr w:rsidR="00F4276A" w:rsidRPr="00F4276A" w:rsidSect="00F4276A">
          <w:pgSz w:w="16838" w:h="11906" w:orient="landscape"/>
          <w:pgMar w:top="851" w:right="1134" w:bottom="1701" w:left="1134" w:header="709" w:footer="709" w:gutter="0"/>
          <w:cols w:space="708"/>
          <w:docGrid w:linePitch="360"/>
        </w:sect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026066" w:rsidRDefault="00026066" w:rsidP="00E77571">
      <w:pPr>
        <w:pStyle w:val="2"/>
        <w:spacing w:before="0" w:after="375"/>
        <w:rPr>
          <w:rFonts w:ascii="Roboto" w:hAnsi="Roboto"/>
          <w:b/>
          <w:bCs/>
          <w:color w:val="000000"/>
        </w:rPr>
      </w:pPr>
    </w:p>
    <w:p w:rsidR="00E77571" w:rsidRDefault="00026066" w:rsidP="00E77571">
      <w:pPr>
        <w:pStyle w:val="a3"/>
        <w:spacing w:before="0" w:beforeAutospacing="0" w:after="240" w:afterAutospacing="0"/>
        <w:jc w:val="both"/>
        <w:rPr>
          <w:rFonts w:ascii="Roboto" w:hAnsi="Roboto"/>
          <w:color w:val="000000"/>
        </w:rPr>
      </w:pPr>
      <w:r>
        <w:rPr>
          <w:rFonts w:ascii="Roboto" w:hAnsi="Roboto"/>
          <w:color w:val="000000"/>
        </w:rPr>
        <w:t xml:space="preserve"> </w:t>
      </w:r>
    </w:p>
    <w:p w:rsidR="00CF2655" w:rsidRDefault="00CF2655" w:rsidP="00CF2655">
      <w:pPr>
        <w:ind w:firstLine="708"/>
      </w:pPr>
    </w:p>
    <w:p w:rsidR="00CF2655" w:rsidRDefault="00CF2655" w:rsidP="00CF2655">
      <w:pPr>
        <w:ind w:firstLine="708"/>
      </w:pPr>
    </w:p>
    <w:p w:rsidR="00CF2655" w:rsidRDefault="00CF2655" w:rsidP="00CF2655">
      <w:pPr>
        <w:ind w:firstLine="708"/>
      </w:pPr>
    </w:p>
    <w:p w:rsidR="00CF2655" w:rsidRDefault="00CF2655" w:rsidP="00CF2655">
      <w:pPr>
        <w:ind w:firstLine="708"/>
      </w:pPr>
    </w:p>
    <w:p w:rsidR="00CF2655" w:rsidRPr="00CF2655" w:rsidRDefault="00CF2655" w:rsidP="00CF2655">
      <w:pPr>
        <w:ind w:firstLine="708"/>
      </w:pPr>
    </w:p>
    <w:p w:rsidR="00CF2655" w:rsidRPr="00CF2655" w:rsidRDefault="00CF2655" w:rsidP="00CF2655"/>
    <w:p w:rsidR="00CF2655" w:rsidRPr="00CF2655" w:rsidRDefault="00CF2655" w:rsidP="00CF2655"/>
    <w:p w:rsidR="00265B0C" w:rsidRPr="00CF2655" w:rsidRDefault="00265B0C" w:rsidP="00CF2655"/>
    <w:sectPr w:rsidR="00265B0C" w:rsidRPr="00CF26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1242" w:rsidRDefault="00661242" w:rsidP="000B0907">
      <w:pPr>
        <w:spacing w:after="0" w:line="240" w:lineRule="auto"/>
      </w:pPr>
      <w:r>
        <w:separator/>
      </w:r>
    </w:p>
  </w:endnote>
  <w:endnote w:type="continuationSeparator" w:id="0">
    <w:p w:rsidR="00661242" w:rsidRDefault="00661242" w:rsidP="000B09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OpenSymbol">
    <w:altName w:val="Times New Roman"/>
    <w:charset w:val="00"/>
    <w:family w:val="auto"/>
    <w:pitch w:val="default"/>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CYR">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NSimSun">
    <w:panose1 w:val="02010609030101010101"/>
    <w:charset w:val="86"/>
    <w:family w:val="modern"/>
    <w:pitch w:val="fixed"/>
    <w:sig w:usb0="00000003" w:usb1="288F0000" w:usb2="00000016" w:usb3="00000000" w:csb0="00040001" w:csb1="00000000"/>
  </w:font>
  <w:font w:name="Roboto">
    <w:altName w:val="Times New Roman"/>
    <w:panose1 w:val="00000000000000000000"/>
    <w:charset w:val="00"/>
    <w:family w:val="roman"/>
    <w:notTrueType/>
    <w:pitch w:val="default"/>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14346836"/>
      <w:docPartObj>
        <w:docPartGallery w:val="Page Numbers (Bottom of Page)"/>
        <w:docPartUnique/>
      </w:docPartObj>
    </w:sdtPr>
    <w:sdtContent>
      <w:p w:rsidR="00F4276A" w:rsidRDefault="00F4276A">
        <w:pPr>
          <w:pStyle w:val="a9"/>
          <w:jc w:val="center"/>
        </w:pPr>
        <w:r>
          <w:fldChar w:fldCharType="begin"/>
        </w:r>
        <w:r>
          <w:instrText>PAGE   \* MERGEFORMAT</w:instrText>
        </w:r>
        <w:r>
          <w:fldChar w:fldCharType="separate"/>
        </w:r>
        <w:r w:rsidR="00B319B6">
          <w:rPr>
            <w:noProof/>
          </w:rPr>
          <w:t>6</w:t>
        </w:r>
        <w:r>
          <w:fldChar w:fldCharType="end"/>
        </w:r>
      </w:p>
    </w:sdtContent>
  </w:sdt>
  <w:p w:rsidR="00F4276A" w:rsidRDefault="00F4276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479568"/>
      <w:docPartObj>
        <w:docPartGallery w:val="Page Numbers (Bottom of Page)"/>
        <w:docPartUnique/>
      </w:docPartObj>
    </w:sdtPr>
    <w:sdtContent>
      <w:p w:rsidR="00F4276A" w:rsidRDefault="00F4276A">
        <w:pPr>
          <w:pStyle w:val="a9"/>
          <w:jc w:val="center"/>
        </w:pPr>
        <w:r>
          <w:fldChar w:fldCharType="begin"/>
        </w:r>
        <w:r>
          <w:instrText>PAGE   \* MERGEFORMAT</w:instrText>
        </w:r>
        <w:r>
          <w:fldChar w:fldCharType="separate"/>
        </w:r>
        <w:r w:rsidR="00B319B6">
          <w:rPr>
            <w:noProof/>
          </w:rPr>
          <w:t>11</w:t>
        </w:r>
        <w:r>
          <w:fldChar w:fldCharType="end"/>
        </w:r>
      </w:p>
    </w:sdtContent>
  </w:sdt>
  <w:p w:rsidR="00F4276A" w:rsidRDefault="00F4276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276A" w:rsidRDefault="00F4276A">
    <w:pPr>
      <w:pStyle w:val="a9"/>
      <w:framePr w:wrap="around" w:vAnchor="text" w:hAnchor="margin" w:xAlign="right" w:y="1"/>
      <w:rPr>
        <w:rStyle w:val="aff"/>
      </w:rPr>
    </w:pPr>
    <w:r>
      <w:rPr>
        <w:rStyle w:val="aff"/>
      </w:rPr>
      <w:fldChar w:fldCharType="begin"/>
    </w:r>
    <w:r>
      <w:rPr>
        <w:rStyle w:val="aff"/>
      </w:rPr>
      <w:instrText xml:space="preserve">PAGE  </w:instrText>
    </w:r>
    <w:r>
      <w:rPr>
        <w:rStyle w:val="aff"/>
      </w:rPr>
      <w:fldChar w:fldCharType="separate"/>
    </w:r>
    <w:r>
      <w:rPr>
        <w:rStyle w:val="aff"/>
        <w:noProof/>
      </w:rPr>
      <w:t>2</w:t>
    </w:r>
    <w:r>
      <w:rPr>
        <w:rStyle w:val="aff"/>
      </w:rPr>
      <w:fldChar w:fldCharType="end"/>
    </w:r>
  </w:p>
  <w:p w:rsidR="00F4276A" w:rsidRDefault="00F4276A">
    <w:pPr>
      <w:pStyle w:val="a9"/>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276A" w:rsidRDefault="00F4276A">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1242" w:rsidRDefault="00661242" w:rsidP="000B0907">
      <w:pPr>
        <w:spacing w:after="0" w:line="240" w:lineRule="auto"/>
      </w:pPr>
      <w:r>
        <w:separator/>
      </w:r>
    </w:p>
  </w:footnote>
  <w:footnote w:type="continuationSeparator" w:id="0">
    <w:p w:rsidR="00661242" w:rsidRDefault="00661242" w:rsidP="000B09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276A" w:rsidRDefault="00F4276A" w:rsidP="00F4276A">
    <w:pPr>
      <w:pStyle w:val="a7"/>
      <w:framePr w:wrap="around" w:vAnchor="text" w:hAnchor="margin" w:xAlign="center" w:y="1"/>
      <w:rPr>
        <w:rStyle w:val="aff"/>
      </w:rPr>
    </w:pPr>
    <w:r>
      <w:rPr>
        <w:rStyle w:val="aff"/>
      </w:rPr>
      <w:fldChar w:fldCharType="begin"/>
    </w:r>
    <w:r>
      <w:rPr>
        <w:rStyle w:val="aff"/>
      </w:rPr>
      <w:instrText xml:space="preserve">PAGE  </w:instrText>
    </w:r>
    <w:r>
      <w:rPr>
        <w:rStyle w:val="aff"/>
      </w:rPr>
      <w:fldChar w:fldCharType="end"/>
    </w:r>
  </w:p>
  <w:p w:rsidR="00F4276A" w:rsidRDefault="00F4276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276A" w:rsidRDefault="00F4276A" w:rsidP="00F4276A">
    <w:pPr>
      <w:pStyle w:val="a7"/>
      <w:framePr w:wrap="around" w:vAnchor="text" w:hAnchor="margin" w:xAlign="center" w:y="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276A" w:rsidRDefault="00F4276A" w:rsidP="00F4276A">
    <w:pPr>
      <w:pStyle w:val="a7"/>
      <w:framePr w:wrap="around" w:vAnchor="text" w:hAnchor="margin" w:xAlign="center" w:y="1"/>
      <w:rPr>
        <w:rStyle w:val="aff"/>
      </w:rPr>
    </w:pPr>
    <w:r>
      <w:rPr>
        <w:rStyle w:val="aff"/>
      </w:rPr>
      <w:fldChar w:fldCharType="begin"/>
    </w:r>
    <w:r>
      <w:rPr>
        <w:rStyle w:val="aff"/>
      </w:rPr>
      <w:instrText xml:space="preserve">PAGE  </w:instrText>
    </w:r>
    <w:r>
      <w:rPr>
        <w:rStyle w:val="aff"/>
      </w:rPr>
      <w:fldChar w:fldCharType="end"/>
    </w:r>
  </w:p>
  <w:p w:rsidR="00F4276A" w:rsidRDefault="00F4276A">
    <w:pPr>
      <w:pStyle w:val="a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276A" w:rsidRDefault="00F4276A" w:rsidP="00F4276A">
    <w:pPr>
      <w:pStyle w:val="a7"/>
      <w:framePr w:wrap="around" w:vAnchor="text" w:hAnchor="margin" w:xAlign="center" w:y="1"/>
      <w:rPr>
        <w:rStyle w:val="aff"/>
      </w:rPr>
    </w:pPr>
    <w:r>
      <w:rPr>
        <w:rStyle w:val="aff"/>
      </w:rPr>
      <w:fldChar w:fldCharType="begin"/>
    </w:r>
    <w:r>
      <w:rPr>
        <w:rStyle w:val="aff"/>
      </w:rPr>
      <w:instrText xml:space="preserve">PAGE  </w:instrText>
    </w:r>
    <w:r>
      <w:rPr>
        <w:rStyle w:val="aff"/>
      </w:rPr>
      <w:fldChar w:fldCharType="separate"/>
    </w:r>
    <w:r>
      <w:rPr>
        <w:rStyle w:val="aff"/>
        <w:noProof/>
      </w:rPr>
      <w:t>2</w:t>
    </w:r>
    <w:r>
      <w:rPr>
        <w:rStyle w:val="aff"/>
      </w:rPr>
      <w:fldChar w:fldCharType="end"/>
    </w:r>
  </w:p>
  <w:p w:rsidR="00F4276A" w:rsidRDefault="00F4276A">
    <w:pPr>
      <w:pStyle w:val="a7"/>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276A" w:rsidRDefault="00F4276A" w:rsidP="00F4276A">
    <w:pPr>
      <w:pStyle w:val="a7"/>
      <w:framePr w:wrap="around" w:vAnchor="text" w:hAnchor="margin" w:xAlign="center" w:y="1"/>
      <w:rPr>
        <w:rStyle w:val="aff"/>
      </w:rPr>
    </w:pPr>
    <w:r>
      <w:rPr>
        <w:rStyle w:val="aff"/>
      </w:rPr>
      <w:fldChar w:fldCharType="begin"/>
    </w:r>
    <w:r>
      <w:rPr>
        <w:rStyle w:val="aff"/>
      </w:rPr>
      <w:instrText xml:space="preserve">PAGE  </w:instrText>
    </w:r>
    <w:r>
      <w:rPr>
        <w:rStyle w:val="aff"/>
      </w:rPr>
      <w:fldChar w:fldCharType="separate"/>
    </w:r>
    <w:r w:rsidR="00B319B6">
      <w:rPr>
        <w:rStyle w:val="aff"/>
        <w:noProof/>
      </w:rPr>
      <w:t>28</w:t>
    </w:r>
    <w:r>
      <w:rPr>
        <w:rStyle w:val="aff"/>
      </w:rPr>
      <w:fldChar w:fldCharType="end"/>
    </w:r>
  </w:p>
  <w:p w:rsidR="00F4276A" w:rsidRDefault="00F4276A">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1650AF"/>
    <w:multiLevelType w:val="multilevel"/>
    <w:tmpl w:val="AA0AD58C"/>
    <w:lvl w:ilvl="0">
      <w:start w:val="1"/>
      <w:numFmt w:val="decimal"/>
      <w:lvlText w:val="%1"/>
      <w:lvlJc w:val="left"/>
      <w:pPr>
        <w:ind w:left="101" w:hanging="590"/>
      </w:pPr>
      <w:rPr>
        <w:rFonts w:hint="default"/>
        <w:lang w:val="ru-RU" w:eastAsia="en-US" w:bidi="ar-SA"/>
      </w:rPr>
    </w:lvl>
    <w:lvl w:ilvl="1">
      <w:start w:val="1"/>
      <w:numFmt w:val="decimal"/>
      <w:lvlText w:val="%1.%2."/>
      <w:lvlJc w:val="left"/>
      <w:pPr>
        <w:ind w:left="101" w:hanging="59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1993" w:hanging="590"/>
      </w:pPr>
      <w:rPr>
        <w:rFonts w:hint="default"/>
        <w:lang w:val="ru-RU" w:eastAsia="en-US" w:bidi="ar-SA"/>
      </w:rPr>
    </w:lvl>
    <w:lvl w:ilvl="3">
      <w:numFmt w:val="bullet"/>
      <w:lvlText w:val="•"/>
      <w:lvlJc w:val="left"/>
      <w:pPr>
        <w:ind w:left="2939" w:hanging="590"/>
      </w:pPr>
      <w:rPr>
        <w:rFonts w:hint="default"/>
        <w:lang w:val="ru-RU" w:eastAsia="en-US" w:bidi="ar-SA"/>
      </w:rPr>
    </w:lvl>
    <w:lvl w:ilvl="4">
      <w:numFmt w:val="bullet"/>
      <w:lvlText w:val="•"/>
      <w:lvlJc w:val="left"/>
      <w:pPr>
        <w:ind w:left="3886" w:hanging="590"/>
      </w:pPr>
      <w:rPr>
        <w:rFonts w:hint="default"/>
        <w:lang w:val="ru-RU" w:eastAsia="en-US" w:bidi="ar-SA"/>
      </w:rPr>
    </w:lvl>
    <w:lvl w:ilvl="5">
      <w:numFmt w:val="bullet"/>
      <w:lvlText w:val="•"/>
      <w:lvlJc w:val="left"/>
      <w:pPr>
        <w:ind w:left="4833" w:hanging="590"/>
      </w:pPr>
      <w:rPr>
        <w:rFonts w:hint="default"/>
        <w:lang w:val="ru-RU" w:eastAsia="en-US" w:bidi="ar-SA"/>
      </w:rPr>
    </w:lvl>
    <w:lvl w:ilvl="6">
      <w:numFmt w:val="bullet"/>
      <w:lvlText w:val="•"/>
      <w:lvlJc w:val="left"/>
      <w:pPr>
        <w:ind w:left="5779" w:hanging="590"/>
      </w:pPr>
      <w:rPr>
        <w:rFonts w:hint="default"/>
        <w:lang w:val="ru-RU" w:eastAsia="en-US" w:bidi="ar-SA"/>
      </w:rPr>
    </w:lvl>
    <w:lvl w:ilvl="7">
      <w:numFmt w:val="bullet"/>
      <w:lvlText w:val="•"/>
      <w:lvlJc w:val="left"/>
      <w:pPr>
        <w:ind w:left="6726" w:hanging="590"/>
      </w:pPr>
      <w:rPr>
        <w:rFonts w:hint="default"/>
        <w:lang w:val="ru-RU" w:eastAsia="en-US" w:bidi="ar-SA"/>
      </w:rPr>
    </w:lvl>
    <w:lvl w:ilvl="8">
      <w:numFmt w:val="bullet"/>
      <w:lvlText w:val="•"/>
      <w:lvlJc w:val="left"/>
      <w:pPr>
        <w:ind w:left="7672" w:hanging="590"/>
      </w:pPr>
      <w:rPr>
        <w:rFonts w:hint="default"/>
        <w:lang w:val="ru-RU" w:eastAsia="en-US" w:bidi="ar-SA"/>
      </w:rPr>
    </w:lvl>
  </w:abstractNum>
  <w:abstractNum w:abstractNumId="1">
    <w:nsid w:val="0AD82E13"/>
    <w:multiLevelType w:val="hybridMultilevel"/>
    <w:tmpl w:val="81E488C6"/>
    <w:lvl w:ilvl="0" w:tplc="8152A674">
      <w:start w:val="1"/>
      <w:numFmt w:val="decimal"/>
      <w:lvlText w:val="%1)"/>
      <w:lvlJc w:val="left"/>
      <w:pPr>
        <w:ind w:left="101" w:hanging="349"/>
      </w:pPr>
      <w:rPr>
        <w:rFonts w:ascii="Times New Roman" w:eastAsia="Times New Roman" w:hAnsi="Times New Roman" w:cs="Times New Roman" w:hint="default"/>
        <w:w w:val="100"/>
        <w:sz w:val="28"/>
        <w:szCs w:val="28"/>
        <w:lang w:val="ru-RU" w:eastAsia="en-US" w:bidi="ar-SA"/>
      </w:rPr>
    </w:lvl>
    <w:lvl w:ilvl="1" w:tplc="269EDD0E">
      <w:numFmt w:val="bullet"/>
      <w:lvlText w:val="•"/>
      <w:lvlJc w:val="left"/>
      <w:pPr>
        <w:ind w:left="1046" w:hanging="349"/>
      </w:pPr>
      <w:rPr>
        <w:rFonts w:hint="default"/>
        <w:lang w:val="ru-RU" w:eastAsia="en-US" w:bidi="ar-SA"/>
      </w:rPr>
    </w:lvl>
    <w:lvl w:ilvl="2" w:tplc="DFA69C4E">
      <w:numFmt w:val="bullet"/>
      <w:lvlText w:val="•"/>
      <w:lvlJc w:val="left"/>
      <w:pPr>
        <w:ind w:left="1993" w:hanging="349"/>
      </w:pPr>
      <w:rPr>
        <w:rFonts w:hint="default"/>
        <w:lang w:val="ru-RU" w:eastAsia="en-US" w:bidi="ar-SA"/>
      </w:rPr>
    </w:lvl>
    <w:lvl w:ilvl="3" w:tplc="F182984E">
      <w:numFmt w:val="bullet"/>
      <w:lvlText w:val="•"/>
      <w:lvlJc w:val="left"/>
      <w:pPr>
        <w:ind w:left="2939" w:hanging="349"/>
      </w:pPr>
      <w:rPr>
        <w:rFonts w:hint="default"/>
        <w:lang w:val="ru-RU" w:eastAsia="en-US" w:bidi="ar-SA"/>
      </w:rPr>
    </w:lvl>
    <w:lvl w:ilvl="4" w:tplc="7AA0D89A">
      <w:numFmt w:val="bullet"/>
      <w:lvlText w:val="•"/>
      <w:lvlJc w:val="left"/>
      <w:pPr>
        <w:ind w:left="3886" w:hanging="349"/>
      </w:pPr>
      <w:rPr>
        <w:rFonts w:hint="default"/>
        <w:lang w:val="ru-RU" w:eastAsia="en-US" w:bidi="ar-SA"/>
      </w:rPr>
    </w:lvl>
    <w:lvl w:ilvl="5" w:tplc="09041768">
      <w:numFmt w:val="bullet"/>
      <w:lvlText w:val="•"/>
      <w:lvlJc w:val="left"/>
      <w:pPr>
        <w:ind w:left="4833" w:hanging="349"/>
      </w:pPr>
      <w:rPr>
        <w:rFonts w:hint="default"/>
        <w:lang w:val="ru-RU" w:eastAsia="en-US" w:bidi="ar-SA"/>
      </w:rPr>
    </w:lvl>
    <w:lvl w:ilvl="6" w:tplc="424E40EA">
      <w:numFmt w:val="bullet"/>
      <w:lvlText w:val="•"/>
      <w:lvlJc w:val="left"/>
      <w:pPr>
        <w:ind w:left="5779" w:hanging="349"/>
      </w:pPr>
      <w:rPr>
        <w:rFonts w:hint="default"/>
        <w:lang w:val="ru-RU" w:eastAsia="en-US" w:bidi="ar-SA"/>
      </w:rPr>
    </w:lvl>
    <w:lvl w:ilvl="7" w:tplc="D97E5B9A">
      <w:numFmt w:val="bullet"/>
      <w:lvlText w:val="•"/>
      <w:lvlJc w:val="left"/>
      <w:pPr>
        <w:ind w:left="6726" w:hanging="349"/>
      </w:pPr>
      <w:rPr>
        <w:rFonts w:hint="default"/>
        <w:lang w:val="ru-RU" w:eastAsia="en-US" w:bidi="ar-SA"/>
      </w:rPr>
    </w:lvl>
    <w:lvl w:ilvl="8" w:tplc="AF746F58">
      <w:numFmt w:val="bullet"/>
      <w:lvlText w:val="•"/>
      <w:lvlJc w:val="left"/>
      <w:pPr>
        <w:ind w:left="7672" w:hanging="349"/>
      </w:pPr>
      <w:rPr>
        <w:rFonts w:hint="default"/>
        <w:lang w:val="ru-RU" w:eastAsia="en-US" w:bidi="ar-SA"/>
      </w:rPr>
    </w:lvl>
  </w:abstractNum>
  <w:abstractNum w:abstractNumId="2">
    <w:nsid w:val="147510C0"/>
    <w:multiLevelType w:val="multilevel"/>
    <w:tmpl w:val="8A28C814"/>
    <w:lvl w:ilvl="0">
      <w:start w:val="1"/>
      <w:numFmt w:val="decimal"/>
      <w:lvlText w:val="%1"/>
      <w:lvlJc w:val="left"/>
      <w:pPr>
        <w:ind w:left="375" w:hanging="375"/>
      </w:pPr>
      <w:rPr>
        <w:rFonts w:hint="default"/>
      </w:rPr>
    </w:lvl>
    <w:lvl w:ilvl="1">
      <w:start w:val="2"/>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156B604E"/>
    <w:multiLevelType w:val="hybridMultilevel"/>
    <w:tmpl w:val="1DC204E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15BA2916"/>
    <w:multiLevelType w:val="hybridMultilevel"/>
    <w:tmpl w:val="1C6E1F84"/>
    <w:lvl w:ilvl="0" w:tplc="04190011">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5">
    <w:nsid w:val="24D9431C"/>
    <w:multiLevelType w:val="hybridMultilevel"/>
    <w:tmpl w:val="77E648C4"/>
    <w:lvl w:ilvl="0" w:tplc="0419000F">
      <w:start w:val="1"/>
      <w:numFmt w:val="decimal"/>
      <w:lvlText w:val="%1."/>
      <w:lvlJc w:val="left"/>
      <w:pPr>
        <w:ind w:left="786" w:hanging="360"/>
      </w:pPr>
      <w:rPr>
        <w:rFonts w:hint="default"/>
      </w:rPr>
    </w:lvl>
    <w:lvl w:ilvl="1" w:tplc="04190019">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nsid w:val="27620B4C"/>
    <w:multiLevelType w:val="hybridMultilevel"/>
    <w:tmpl w:val="CAD4A228"/>
    <w:lvl w:ilvl="0" w:tplc="50368EF8">
      <w:start w:val="1"/>
      <w:numFmt w:val="decimal"/>
      <w:lvlText w:val="%1."/>
      <w:lvlJc w:val="left"/>
      <w:pPr>
        <w:ind w:left="1234" w:hanging="525"/>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A9B2A98"/>
    <w:multiLevelType w:val="multilevel"/>
    <w:tmpl w:val="9DE24E74"/>
    <w:lvl w:ilvl="0">
      <w:start w:val="1"/>
      <w:numFmt w:val="decimal"/>
      <w:lvlText w:val="%1"/>
      <w:lvlJc w:val="left"/>
      <w:pPr>
        <w:ind w:left="375" w:hanging="375"/>
      </w:pPr>
      <w:rPr>
        <w:rFonts w:hint="default"/>
      </w:rPr>
    </w:lvl>
    <w:lvl w:ilvl="1">
      <w:start w:val="1"/>
      <w:numFmt w:val="decimal"/>
      <w:lvlText w:val="%1.%2"/>
      <w:lvlJc w:val="left"/>
      <w:pPr>
        <w:ind w:left="1804" w:hanging="375"/>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014" w:hanging="144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8">
    <w:nsid w:val="2B701BBA"/>
    <w:multiLevelType w:val="hybridMultilevel"/>
    <w:tmpl w:val="C590D18C"/>
    <w:lvl w:ilvl="0" w:tplc="1016824A">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2EB50146"/>
    <w:multiLevelType w:val="multilevel"/>
    <w:tmpl w:val="28FE1EA2"/>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nsid w:val="319B483F"/>
    <w:multiLevelType w:val="hybridMultilevel"/>
    <w:tmpl w:val="9E0CA9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87511D1"/>
    <w:multiLevelType w:val="multilevel"/>
    <w:tmpl w:val="87BEE2D4"/>
    <w:lvl w:ilvl="0">
      <w:numFmt w:val="bullet"/>
      <w:lvlText w:val="–"/>
      <w:lvlJc w:val="left"/>
      <w:rPr>
        <w:rFonts w:ascii="OpenSymbol" w:eastAsia="Times New Roman" w:hAnsi="OpenSymbol"/>
      </w:rPr>
    </w:lvl>
    <w:lvl w:ilvl="1">
      <w:numFmt w:val="bullet"/>
      <w:lvlText w:val="–"/>
      <w:lvlJc w:val="left"/>
      <w:rPr>
        <w:rFonts w:ascii="OpenSymbol" w:eastAsia="Times New Roman" w:hAnsi="OpenSymbol"/>
      </w:rPr>
    </w:lvl>
    <w:lvl w:ilvl="2">
      <w:numFmt w:val="bullet"/>
      <w:lvlText w:val="–"/>
      <w:lvlJc w:val="left"/>
      <w:rPr>
        <w:rFonts w:ascii="OpenSymbol" w:eastAsia="Times New Roman" w:hAnsi="OpenSymbol"/>
      </w:rPr>
    </w:lvl>
    <w:lvl w:ilvl="3">
      <w:numFmt w:val="bullet"/>
      <w:lvlText w:val="–"/>
      <w:lvlJc w:val="left"/>
      <w:rPr>
        <w:rFonts w:ascii="OpenSymbol" w:eastAsia="Times New Roman" w:hAnsi="OpenSymbol"/>
      </w:rPr>
    </w:lvl>
    <w:lvl w:ilvl="4">
      <w:numFmt w:val="bullet"/>
      <w:lvlText w:val="–"/>
      <w:lvlJc w:val="left"/>
      <w:rPr>
        <w:rFonts w:ascii="OpenSymbol" w:eastAsia="Times New Roman" w:hAnsi="OpenSymbol"/>
      </w:rPr>
    </w:lvl>
    <w:lvl w:ilvl="5">
      <w:numFmt w:val="bullet"/>
      <w:lvlText w:val="–"/>
      <w:lvlJc w:val="left"/>
      <w:rPr>
        <w:rFonts w:ascii="OpenSymbol" w:eastAsia="Times New Roman" w:hAnsi="OpenSymbol"/>
      </w:rPr>
    </w:lvl>
    <w:lvl w:ilvl="6">
      <w:numFmt w:val="bullet"/>
      <w:lvlText w:val="–"/>
      <w:lvlJc w:val="left"/>
      <w:rPr>
        <w:rFonts w:ascii="OpenSymbol" w:eastAsia="Times New Roman" w:hAnsi="OpenSymbol"/>
      </w:rPr>
    </w:lvl>
    <w:lvl w:ilvl="7">
      <w:numFmt w:val="bullet"/>
      <w:lvlText w:val="–"/>
      <w:lvlJc w:val="left"/>
      <w:rPr>
        <w:rFonts w:ascii="OpenSymbol" w:eastAsia="Times New Roman" w:hAnsi="OpenSymbol"/>
      </w:rPr>
    </w:lvl>
    <w:lvl w:ilvl="8">
      <w:numFmt w:val="bullet"/>
      <w:lvlText w:val="–"/>
      <w:lvlJc w:val="left"/>
      <w:rPr>
        <w:rFonts w:ascii="OpenSymbol" w:eastAsia="Times New Roman" w:hAnsi="OpenSymbol"/>
      </w:rPr>
    </w:lvl>
  </w:abstractNum>
  <w:abstractNum w:abstractNumId="12">
    <w:nsid w:val="3ABC6DC7"/>
    <w:multiLevelType w:val="hybridMultilevel"/>
    <w:tmpl w:val="A0623A34"/>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C8A32EF"/>
    <w:multiLevelType w:val="hybridMultilevel"/>
    <w:tmpl w:val="7D1C429A"/>
    <w:lvl w:ilvl="0" w:tplc="6E1A5E8C">
      <w:start w:val="1"/>
      <w:numFmt w:val="decimal"/>
      <w:lvlText w:val="%1)"/>
      <w:lvlJc w:val="left"/>
      <w:pPr>
        <w:ind w:left="943" w:hanging="304"/>
      </w:pPr>
      <w:rPr>
        <w:rFonts w:ascii="Times New Roman" w:eastAsia="Times New Roman" w:hAnsi="Times New Roman" w:cs="Times New Roman" w:hint="default"/>
        <w:w w:val="100"/>
        <w:sz w:val="28"/>
        <w:szCs w:val="28"/>
        <w:lang w:val="ru-RU" w:eastAsia="en-US" w:bidi="ar-SA"/>
      </w:rPr>
    </w:lvl>
    <w:lvl w:ilvl="1" w:tplc="84D41904">
      <w:numFmt w:val="bullet"/>
      <w:lvlText w:val="•"/>
      <w:lvlJc w:val="left"/>
      <w:pPr>
        <w:ind w:left="1802" w:hanging="304"/>
      </w:pPr>
      <w:rPr>
        <w:rFonts w:hint="default"/>
        <w:lang w:val="ru-RU" w:eastAsia="en-US" w:bidi="ar-SA"/>
      </w:rPr>
    </w:lvl>
    <w:lvl w:ilvl="2" w:tplc="25E65892">
      <w:numFmt w:val="bullet"/>
      <w:lvlText w:val="•"/>
      <w:lvlJc w:val="left"/>
      <w:pPr>
        <w:ind w:left="2665" w:hanging="304"/>
      </w:pPr>
      <w:rPr>
        <w:rFonts w:hint="default"/>
        <w:lang w:val="ru-RU" w:eastAsia="en-US" w:bidi="ar-SA"/>
      </w:rPr>
    </w:lvl>
    <w:lvl w:ilvl="3" w:tplc="7590B550">
      <w:numFmt w:val="bullet"/>
      <w:lvlText w:val="•"/>
      <w:lvlJc w:val="left"/>
      <w:pPr>
        <w:ind w:left="3527" w:hanging="304"/>
      </w:pPr>
      <w:rPr>
        <w:rFonts w:hint="default"/>
        <w:lang w:val="ru-RU" w:eastAsia="en-US" w:bidi="ar-SA"/>
      </w:rPr>
    </w:lvl>
    <w:lvl w:ilvl="4" w:tplc="6204AE9A">
      <w:numFmt w:val="bullet"/>
      <w:lvlText w:val="•"/>
      <w:lvlJc w:val="left"/>
      <w:pPr>
        <w:ind w:left="4390" w:hanging="304"/>
      </w:pPr>
      <w:rPr>
        <w:rFonts w:hint="default"/>
        <w:lang w:val="ru-RU" w:eastAsia="en-US" w:bidi="ar-SA"/>
      </w:rPr>
    </w:lvl>
    <w:lvl w:ilvl="5" w:tplc="F9F866D6">
      <w:numFmt w:val="bullet"/>
      <w:lvlText w:val="•"/>
      <w:lvlJc w:val="left"/>
      <w:pPr>
        <w:ind w:left="5253" w:hanging="304"/>
      </w:pPr>
      <w:rPr>
        <w:rFonts w:hint="default"/>
        <w:lang w:val="ru-RU" w:eastAsia="en-US" w:bidi="ar-SA"/>
      </w:rPr>
    </w:lvl>
    <w:lvl w:ilvl="6" w:tplc="9F004C92">
      <w:numFmt w:val="bullet"/>
      <w:lvlText w:val="•"/>
      <w:lvlJc w:val="left"/>
      <w:pPr>
        <w:ind w:left="6115" w:hanging="304"/>
      </w:pPr>
      <w:rPr>
        <w:rFonts w:hint="default"/>
        <w:lang w:val="ru-RU" w:eastAsia="en-US" w:bidi="ar-SA"/>
      </w:rPr>
    </w:lvl>
    <w:lvl w:ilvl="7" w:tplc="DAA486F0">
      <w:numFmt w:val="bullet"/>
      <w:lvlText w:val="•"/>
      <w:lvlJc w:val="left"/>
      <w:pPr>
        <w:ind w:left="6978" w:hanging="304"/>
      </w:pPr>
      <w:rPr>
        <w:rFonts w:hint="default"/>
        <w:lang w:val="ru-RU" w:eastAsia="en-US" w:bidi="ar-SA"/>
      </w:rPr>
    </w:lvl>
    <w:lvl w:ilvl="8" w:tplc="09288080">
      <w:numFmt w:val="bullet"/>
      <w:lvlText w:val="•"/>
      <w:lvlJc w:val="left"/>
      <w:pPr>
        <w:ind w:left="7840" w:hanging="304"/>
      </w:pPr>
      <w:rPr>
        <w:rFonts w:hint="default"/>
        <w:lang w:val="ru-RU" w:eastAsia="en-US" w:bidi="ar-SA"/>
      </w:rPr>
    </w:lvl>
  </w:abstractNum>
  <w:abstractNum w:abstractNumId="14">
    <w:nsid w:val="46A61399"/>
    <w:multiLevelType w:val="hybridMultilevel"/>
    <w:tmpl w:val="3684DE28"/>
    <w:lvl w:ilvl="0" w:tplc="4AA61114">
      <w:start w:val="1"/>
      <w:numFmt w:val="decimal"/>
      <w:lvlText w:val="%1."/>
      <w:lvlJc w:val="left"/>
      <w:pPr>
        <w:ind w:left="101" w:hanging="438"/>
      </w:pPr>
      <w:rPr>
        <w:rFonts w:ascii="Times New Roman" w:eastAsia="Times New Roman" w:hAnsi="Times New Roman" w:cs="Times New Roman" w:hint="default"/>
        <w:w w:val="100"/>
        <w:sz w:val="28"/>
        <w:szCs w:val="28"/>
        <w:lang w:val="ru-RU" w:eastAsia="en-US" w:bidi="ar-SA"/>
      </w:rPr>
    </w:lvl>
    <w:lvl w:ilvl="1" w:tplc="9AECDDDA">
      <w:start w:val="1"/>
      <w:numFmt w:val="decimal"/>
      <w:lvlText w:val="%2."/>
      <w:lvlJc w:val="left"/>
      <w:pPr>
        <w:ind w:left="3344" w:hanging="280"/>
        <w:jc w:val="right"/>
      </w:pPr>
      <w:rPr>
        <w:rFonts w:ascii="Times New Roman" w:eastAsia="Times New Roman" w:hAnsi="Times New Roman" w:cs="Times New Roman" w:hint="default"/>
        <w:b/>
        <w:bCs/>
        <w:w w:val="100"/>
        <w:sz w:val="28"/>
        <w:szCs w:val="28"/>
        <w:lang w:val="ru-RU" w:eastAsia="en-US" w:bidi="ar-SA"/>
      </w:rPr>
    </w:lvl>
    <w:lvl w:ilvl="2" w:tplc="8C52897E">
      <w:numFmt w:val="bullet"/>
      <w:lvlText w:val="•"/>
      <w:lvlJc w:val="left"/>
      <w:pPr>
        <w:ind w:left="4031" w:hanging="280"/>
      </w:pPr>
      <w:rPr>
        <w:rFonts w:hint="default"/>
        <w:lang w:val="ru-RU" w:eastAsia="en-US" w:bidi="ar-SA"/>
      </w:rPr>
    </w:lvl>
    <w:lvl w:ilvl="3" w:tplc="482E6E1A">
      <w:numFmt w:val="bullet"/>
      <w:lvlText w:val="•"/>
      <w:lvlJc w:val="left"/>
      <w:pPr>
        <w:ind w:left="4723" w:hanging="280"/>
      </w:pPr>
      <w:rPr>
        <w:rFonts w:hint="default"/>
        <w:lang w:val="ru-RU" w:eastAsia="en-US" w:bidi="ar-SA"/>
      </w:rPr>
    </w:lvl>
    <w:lvl w:ilvl="4" w:tplc="48A8A884">
      <w:numFmt w:val="bullet"/>
      <w:lvlText w:val="•"/>
      <w:lvlJc w:val="left"/>
      <w:pPr>
        <w:ind w:left="5415" w:hanging="280"/>
      </w:pPr>
      <w:rPr>
        <w:rFonts w:hint="default"/>
        <w:lang w:val="ru-RU" w:eastAsia="en-US" w:bidi="ar-SA"/>
      </w:rPr>
    </w:lvl>
    <w:lvl w:ilvl="5" w:tplc="5EBA6D84">
      <w:numFmt w:val="bullet"/>
      <w:lvlText w:val="•"/>
      <w:lvlJc w:val="left"/>
      <w:pPr>
        <w:ind w:left="6107" w:hanging="280"/>
      </w:pPr>
      <w:rPr>
        <w:rFonts w:hint="default"/>
        <w:lang w:val="ru-RU" w:eastAsia="en-US" w:bidi="ar-SA"/>
      </w:rPr>
    </w:lvl>
    <w:lvl w:ilvl="6" w:tplc="C2C21190">
      <w:numFmt w:val="bullet"/>
      <w:lvlText w:val="•"/>
      <w:lvlJc w:val="left"/>
      <w:pPr>
        <w:ind w:left="6798" w:hanging="280"/>
      </w:pPr>
      <w:rPr>
        <w:rFonts w:hint="default"/>
        <w:lang w:val="ru-RU" w:eastAsia="en-US" w:bidi="ar-SA"/>
      </w:rPr>
    </w:lvl>
    <w:lvl w:ilvl="7" w:tplc="1D409F26">
      <w:numFmt w:val="bullet"/>
      <w:lvlText w:val="•"/>
      <w:lvlJc w:val="left"/>
      <w:pPr>
        <w:ind w:left="7490" w:hanging="280"/>
      </w:pPr>
      <w:rPr>
        <w:rFonts w:hint="default"/>
        <w:lang w:val="ru-RU" w:eastAsia="en-US" w:bidi="ar-SA"/>
      </w:rPr>
    </w:lvl>
    <w:lvl w:ilvl="8" w:tplc="26062544">
      <w:numFmt w:val="bullet"/>
      <w:lvlText w:val="•"/>
      <w:lvlJc w:val="left"/>
      <w:pPr>
        <w:ind w:left="8182" w:hanging="280"/>
      </w:pPr>
      <w:rPr>
        <w:rFonts w:hint="default"/>
        <w:lang w:val="ru-RU" w:eastAsia="en-US" w:bidi="ar-SA"/>
      </w:rPr>
    </w:lvl>
  </w:abstractNum>
  <w:abstractNum w:abstractNumId="15">
    <w:nsid w:val="50B3398F"/>
    <w:multiLevelType w:val="hybridMultilevel"/>
    <w:tmpl w:val="2A103044"/>
    <w:lvl w:ilvl="0" w:tplc="FDA2BDF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3065F23"/>
    <w:multiLevelType w:val="multilevel"/>
    <w:tmpl w:val="F648C626"/>
    <w:lvl w:ilvl="0">
      <w:start w:val="2"/>
      <w:numFmt w:val="decimal"/>
      <w:lvlText w:val="%1"/>
      <w:lvlJc w:val="left"/>
      <w:pPr>
        <w:ind w:left="101" w:hanging="548"/>
      </w:pPr>
      <w:rPr>
        <w:rFonts w:hint="default"/>
        <w:lang w:val="ru-RU" w:eastAsia="en-US" w:bidi="ar-SA"/>
      </w:rPr>
    </w:lvl>
    <w:lvl w:ilvl="1">
      <w:start w:val="1"/>
      <w:numFmt w:val="decimal"/>
      <w:lvlText w:val="%1.%2."/>
      <w:lvlJc w:val="left"/>
      <w:pPr>
        <w:ind w:left="101" w:hanging="548"/>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1993" w:hanging="548"/>
      </w:pPr>
      <w:rPr>
        <w:rFonts w:hint="default"/>
        <w:lang w:val="ru-RU" w:eastAsia="en-US" w:bidi="ar-SA"/>
      </w:rPr>
    </w:lvl>
    <w:lvl w:ilvl="3">
      <w:numFmt w:val="bullet"/>
      <w:lvlText w:val="•"/>
      <w:lvlJc w:val="left"/>
      <w:pPr>
        <w:ind w:left="2939" w:hanging="548"/>
      </w:pPr>
      <w:rPr>
        <w:rFonts w:hint="default"/>
        <w:lang w:val="ru-RU" w:eastAsia="en-US" w:bidi="ar-SA"/>
      </w:rPr>
    </w:lvl>
    <w:lvl w:ilvl="4">
      <w:numFmt w:val="bullet"/>
      <w:lvlText w:val="•"/>
      <w:lvlJc w:val="left"/>
      <w:pPr>
        <w:ind w:left="3886" w:hanging="548"/>
      </w:pPr>
      <w:rPr>
        <w:rFonts w:hint="default"/>
        <w:lang w:val="ru-RU" w:eastAsia="en-US" w:bidi="ar-SA"/>
      </w:rPr>
    </w:lvl>
    <w:lvl w:ilvl="5">
      <w:numFmt w:val="bullet"/>
      <w:lvlText w:val="•"/>
      <w:lvlJc w:val="left"/>
      <w:pPr>
        <w:ind w:left="4833" w:hanging="548"/>
      </w:pPr>
      <w:rPr>
        <w:rFonts w:hint="default"/>
        <w:lang w:val="ru-RU" w:eastAsia="en-US" w:bidi="ar-SA"/>
      </w:rPr>
    </w:lvl>
    <w:lvl w:ilvl="6">
      <w:numFmt w:val="bullet"/>
      <w:lvlText w:val="•"/>
      <w:lvlJc w:val="left"/>
      <w:pPr>
        <w:ind w:left="5779" w:hanging="548"/>
      </w:pPr>
      <w:rPr>
        <w:rFonts w:hint="default"/>
        <w:lang w:val="ru-RU" w:eastAsia="en-US" w:bidi="ar-SA"/>
      </w:rPr>
    </w:lvl>
    <w:lvl w:ilvl="7">
      <w:numFmt w:val="bullet"/>
      <w:lvlText w:val="•"/>
      <w:lvlJc w:val="left"/>
      <w:pPr>
        <w:ind w:left="6726" w:hanging="548"/>
      </w:pPr>
      <w:rPr>
        <w:rFonts w:hint="default"/>
        <w:lang w:val="ru-RU" w:eastAsia="en-US" w:bidi="ar-SA"/>
      </w:rPr>
    </w:lvl>
    <w:lvl w:ilvl="8">
      <w:numFmt w:val="bullet"/>
      <w:lvlText w:val="•"/>
      <w:lvlJc w:val="left"/>
      <w:pPr>
        <w:ind w:left="7672" w:hanging="548"/>
      </w:pPr>
      <w:rPr>
        <w:rFonts w:hint="default"/>
        <w:lang w:val="ru-RU" w:eastAsia="en-US" w:bidi="ar-SA"/>
      </w:rPr>
    </w:lvl>
  </w:abstractNum>
  <w:abstractNum w:abstractNumId="17">
    <w:nsid w:val="54FA3F43"/>
    <w:multiLevelType w:val="hybridMultilevel"/>
    <w:tmpl w:val="860A9892"/>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68165AA"/>
    <w:multiLevelType w:val="hybridMultilevel"/>
    <w:tmpl w:val="235AB6B8"/>
    <w:lvl w:ilvl="0" w:tplc="B6A0B80E">
      <w:start w:val="1"/>
      <w:numFmt w:val="decimal"/>
      <w:lvlText w:val="%1."/>
      <w:lvlJc w:val="left"/>
      <w:pPr>
        <w:ind w:left="1129" w:hanging="420"/>
      </w:pPr>
      <w:rPr>
        <w:rFonts w:eastAsia="Arial" w:cs="Arial" w:hint="default"/>
        <w:color w:val="auto"/>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B6E4FDA"/>
    <w:multiLevelType w:val="hybridMultilevel"/>
    <w:tmpl w:val="54A253A4"/>
    <w:lvl w:ilvl="0" w:tplc="478AF728">
      <w:start w:val="1"/>
      <w:numFmt w:val="decimal"/>
      <w:lvlText w:val="%1."/>
      <w:lvlJc w:val="left"/>
      <w:pPr>
        <w:ind w:left="493" w:hanging="360"/>
      </w:pPr>
      <w:rPr>
        <w:rFonts w:hint="default"/>
      </w:rPr>
    </w:lvl>
    <w:lvl w:ilvl="1" w:tplc="04190019" w:tentative="1">
      <w:start w:val="1"/>
      <w:numFmt w:val="lowerLetter"/>
      <w:lvlText w:val="%2."/>
      <w:lvlJc w:val="left"/>
      <w:pPr>
        <w:ind w:left="1213" w:hanging="360"/>
      </w:pPr>
    </w:lvl>
    <w:lvl w:ilvl="2" w:tplc="0419001B" w:tentative="1">
      <w:start w:val="1"/>
      <w:numFmt w:val="lowerRoman"/>
      <w:lvlText w:val="%3."/>
      <w:lvlJc w:val="right"/>
      <w:pPr>
        <w:ind w:left="1933" w:hanging="180"/>
      </w:pPr>
    </w:lvl>
    <w:lvl w:ilvl="3" w:tplc="0419000F" w:tentative="1">
      <w:start w:val="1"/>
      <w:numFmt w:val="decimal"/>
      <w:lvlText w:val="%4."/>
      <w:lvlJc w:val="left"/>
      <w:pPr>
        <w:ind w:left="2653" w:hanging="360"/>
      </w:pPr>
    </w:lvl>
    <w:lvl w:ilvl="4" w:tplc="04190019" w:tentative="1">
      <w:start w:val="1"/>
      <w:numFmt w:val="lowerLetter"/>
      <w:lvlText w:val="%5."/>
      <w:lvlJc w:val="left"/>
      <w:pPr>
        <w:ind w:left="3373" w:hanging="360"/>
      </w:pPr>
    </w:lvl>
    <w:lvl w:ilvl="5" w:tplc="0419001B" w:tentative="1">
      <w:start w:val="1"/>
      <w:numFmt w:val="lowerRoman"/>
      <w:lvlText w:val="%6."/>
      <w:lvlJc w:val="right"/>
      <w:pPr>
        <w:ind w:left="4093" w:hanging="180"/>
      </w:pPr>
    </w:lvl>
    <w:lvl w:ilvl="6" w:tplc="0419000F" w:tentative="1">
      <w:start w:val="1"/>
      <w:numFmt w:val="decimal"/>
      <w:lvlText w:val="%7."/>
      <w:lvlJc w:val="left"/>
      <w:pPr>
        <w:ind w:left="4813" w:hanging="360"/>
      </w:pPr>
    </w:lvl>
    <w:lvl w:ilvl="7" w:tplc="04190019" w:tentative="1">
      <w:start w:val="1"/>
      <w:numFmt w:val="lowerLetter"/>
      <w:lvlText w:val="%8."/>
      <w:lvlJc w:val="left"/>
      <w:pPr>
        <w:ind w:left="5533" w:hanging="360"/>
      </w:pPr>
    </w:lvl>
    <w:lvl w:ilvl="8" w:tplc="0419001B" w:tentative="1">
      <w:start w:val="1"/>
      <w:numFmt w:val="lowerRoman"/>
      <w:lvlText w:val="%9."/>
      <w:lvlJc w:val="right"/>
      <w:pPr>
        <w:ind w:left="6253" w:hanging="180"/>
      </w:pPr>
    </w:lvl>
  </w:abstractNum>
  <w:abstractNum w:abstractNumId="20">
    <w:nsid w:val="65F9417A"/>
    <w:multiLevelType w:val="multilevel"/>
    <w:tmpl w:val="BB9AA226"/>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1">
    <w:nsid w:val="722F5097"/>
    <w:multiLevelType w:val="hybridMultilevel"/>
    <w:tmpl w:val="07AC9A76"/>
    <w:lvl w:ilvl="0" w:tplc="2E365202">
      <w:start w:val="1"/>
      <w:numFmt w:val="decimal"/>
      <w:lvlText w:val="%1."/>
      <w:lvlJc w:val="left"/>
      <w:pPr>
        <w:ind w:left="880" w:hanging="240"/>
      </w:pPr>
      <w:rPr>
        <w:rFonts w:ascii="Times New Roman" w:eastAsia="Times New Roman" w:hAnsi="Times New Roman" w:cs="Times New Roman" w:hint="default"/>
        <w:w w:val="100"/>
        <w:sz w:val="24"/>
        <w:szCs w:val="24"/>
        <w:lang w:val="ru-RU" w:eastAsia="en-US" w:bidi="ar-SA"/>
      </w:rPr>
    </w:lvl>
    <w:lvl w:ilvl="1" w:tplc="A5F67A1E">
      <w:numFmt w:val="bullet"/>
      <w:lvlText w:val="•"/>
      <w:lvlJc w:val="left"/>
      <w:pPr>
        <w:ind w:left="1748" w:hanging="240"/>
      </w:pPr>
      <w:rPr>
        <w:rFonts w:hint="default"/>
        <w:lang w:val="ru-RU" w:eastAsia="en-US" w:bidi="ar-SA"/>
      </w:rPr>
    </w:lvl>
    <w:lvl w:ilvl="2" w:tplc="6D76EADA">
      <w:numFmt w:val="bullet"/>
      <w:lvlText w:val="•"/>
      <w:lvlJc w:val="left"/>
      <w:pPr>
        <w:ind w:left="2617" w:hanging="240"/>
      </w:pPr>
      <w:rPr>
        <w:rFonts w:hint="default"/>
        <w:lang w:val="ru-RU" w:eastAsia="en-US" w:bidi="ar-SA"/>
      </w:rPr>
    </w:lvl>
    <w:lvl w:ilvl="3" w:tplc="6862FE0A">
      <w:numFmt w:val="bullet"/>
      <w:lvlText w:val="•"/>
      <w:lvlJc w:val="left"/>
      <w:pPr>
        <w:ind w:left="3485" w:hanging="240"/>
      </w:pPr>
      <w:rPr>
        <w:rFonts w:hint="default"/>
        <w:lang w:val="ru-RU" w:eastAsia="en-US" w:bidi="ar-SA"/>
      </w:rPr>
    </w:lvl>
    <w:lvl w:ilvl="4" w:tplc="59C20436">
      <w:numFmt w:val="bullet"/>
      <w:lvlText w:val="•"/>
      <w:lvlJc w:val="left"/>
      <w:pPr>
        <w:ind w:left="4354" w:hanging="240"/>
      </w:pPr>
      <w:rPr>
        <w:rFonts w:hint="default"/>
        <w:lang w:val="ru-RU" w:eastAsia="en-US" w:bidi="ar-SA"/>
      </w:rPr>
    </w:lvl>
    <w:lvl w:ilvl="5" w:tplc="010A4F2E">
      <w:numFmt w:val="bullet"/>
      <w:lvlText w:val="•"/>
      <w:lvlJc w:val="left"/>
      <w:pPr>
        <w:ind w:left="5223" w:hanging="240"/>
      </w:pPr>
      <w:rPr>
        <w:rFonts w:hint="default"/>
        <w:lang w:val="ru-RU" w:eastAsia="en-US" w:bidi="ar-SA"/>
      </w:rPr>
    </w:lvl>
    <w:lvl w:ilvl="6" w:tplc="02721826">
      <w:numFmt w:val="bullet"/>
      <w:lvlText w:val="•"/>
      <w:lvlJc w:val="left"/>
      <w:pPr>
        <w:ind w:left="6091" w:hanging="240"/>
      </w:pPr>
      <w:rPr>
        <w:rFonts w:hint="default"/>
        <w:lang w:val="ru-RU" w:eastAsia="en-US" w:bidi="ar-SA"/>
      </w:rPr>
    </w:lvl>
    <w:lvl w:ilvl="7" w:tplc="E7E6101A">
      <w:numFmt w:val="bullet"/>
      <w:lvlText w:val="•"/>
      <w:lvlJc w:val="left"/>
      <w:pPr>
        <w:ind w:left="6960" w:hanging="240"/>
      </w:pPr>
      <w:rPr>
        <w:rFonts w:hint="default"/>
        <w:lang w:val="ru-RU" w:eastAsia="en-US" w:bidi="ar-SA"/>
      </w:rPr>
    </w:lvl>
    <w:lvl w:ilvl="8" w:tplc="07468172">
      <w:numFmt w:val="bullet"/>
      <w:lvlText w:val="•"/>
      <w:lvlJc w:val="left"/>
      <w:pPr>
        <w:ind w:left="7828" w:hanging="240"/>
      </w:pPr>
      <w:rPr>
        <w:rFonts w:hint="default"/>
        <w:lang w:val="ru-RU" w:eastAsia="en-US" w:bidi="ar-SA"/>
      </w:rPr>
    </w:lvl>
  </w:abstractNum>
  <w:abstractNum w:abstractNumId="22">
    <w:nsid w:val="727A7D01"/>
    <w:multiLevelType w:val="hybridMultilevel"/>
    <w:tmpl w:val="BCF467D4"/>
    <w:lvl w:ilvl="0" w:tplc="80A4A9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7B246F2D"/>
    <w:multiLevelType w:val="hybridMultilevel"/>
    <w:tmpl w:val="A7BC53D6"/>
    <w:lvl w:ilvl="0" w:tplc="04190005">
      <w:start w:val="1"/>
      <w:numFmt w:val="bullet"/>
      <w:lvlText w:val=""/>
      <w:lvlJc w:val="left"/>
      <w:pPr>
        <w:tabs>
          <w:tab w:val="num" w:pos="720"/>
        </w:tabs>
        <w:ind w:left="720" w:hanging="360"/>
      </w:pPr>
      <w:rPr>
        <w:rFonts w:ascii="Wingdings" w:hAnsi="Wingdings" w:hint="default"/>
      </w:rPr>
    </w:lvl>
    <w:lvl w:ilvl="1" w:tplc="04190001">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7C162F27"/>
    <w:multiLevelType w:val="hybridMultilevel"/>
    <w:tmpl w:val="5C8CDBE4"/>
    <w:lvl w:ilvl="0" w:tplc="56D21520">
      <w:start w:val="1"/>
      <w:numFmt w:val="decimal"/>
      <w:lvlText w:val="%1)"/>
      <w:lvlJc w:val="left"/>
      <w:pPr>
        <w:ind w:left="101" w:hanging="364"/>
      </w:pPr>
      <w:rPr>
        <w:rFonts w:ascii="Times New Roman" w:eastAsia="Times New Roman" w:hAnsi="Times New Roman" w:cs="Times New Roman" w:hint="default"/>
        <w:w w:val="100"/>
        <w:sz w:val="28"/>
        <w:szCs w:val="28"/>
        <w:lang w:val="ru-RU" w:eastAsia="en-US" w:bidi="ar-SA"/>
      </w:rPr>
    </w:lvl>
    <w:lvl w:ilvl="1" w:tplc="CFDEFB0E">
      <w:numFmt w:val="bullet"/>
      <w:lvlText w:val="•"/>
      <w:lvlJc w:val="left"/>
      <w:pPr>
        <w:ind w:left="1046" w:hanging="364"/>
      </w:pPr>
      <w:rPr>
        <w:rFonts w:hint="default"/>
        <w:lang w:val="ru-RU" w:eastAsia="en-US" w:bidi="ar-SA"/>
      </w:rPr>
    </w:lvl>
    <w:lvl w:ilvl="2" w:tplc="ED407766">
      <w:numFmt w:val="bullet"/>
      <w:lvlText w:val="•"/>
      <w:lvlJc w:val="left"/>
      <w:pPr>
        <w:ind w:left="1993" w:hanging="364"/>
      </w:pPr>
      <w:rPr>
        <w:rFonts w:hint="default"/>
        <w:lang w:val="ru-RU" w:eastAsia="en-US" w:bidi="ar-SA"/>
      </w:rPr>
    </w:lvl>
    <w:lvl w:ilvl="3" w:tplc="F1DAE3C0">
      <w:numFmt w:val="bullet"/>
      <w:lvlText w:val="•"/>
      <w:lvlJc w:val="left"/>
      <w:pPr>
        <w:ind w:left="2939" w:hanging="364"/>
      </w:pPr>
      <w:rPr>
        <w:rFonts w:hint="default"/>
        <w:lang w:val="ru-RU" w:eastAsia="en-US" w:bidi="ar-SA"/>
      </w:rPr>
    </w:lvl>
    <w:lvl w:ilvl="4" w:tplc="00C6298C">
      <w:numFmt w:val="bullet"/>
      <w:lvlText w:val="•"/>
      <w:lvlJc w:val="left"/>
      <w:pPr>
        <w:ind w:left="3886" w:hanging="364"/>
      </w:pPr>
      <w:rPr>
        <w:rFonts w:hint="default"/>
        <w:lang w:val="ru-RU" w:eastAsia="en-US" w:bidi="ar-SA"/>
      </w:rPr>
    </w:lvl>
    <w:lvl w:ilvl="5" w:tplc="41F47F84">
      <w:numFmt w:val="bullet"/>
      <w:lvlText w:val="•"/>
      <w:lvlJc w:val="left"/>
      <w:pPr>
        <w:ind w:left="4833" w:hanging="364"/>
      </w:pPr>
      <w:rPr>
        <w:rFonts w:hint="default"/>
        <w:lang w:val="ru-RU" w:eastAsia="en-US" w:bidi="ar-SA"/>
      </w:rPr>
    </w:lvl>
    <w:lvl w:ilvl="6" w:tplc="74A20892">
      <w:numFmt w:val="bullet"/>
      <w:lvlText w:val="•"/>
      <w:lvlJc w:val="left"/>
      <w:pPr>
        <w:ind w:left="5779" w:hanging="364"/>
      </w:pPr>
      <w:rPr>
        <w:rFonts w:hint="default"/>
        <w:lang w:val="ru-RU" w:eastAsia="en-US" w:bidi="ar-SA"/>
      </w:rPr>
    </w:lvl>
    <w:lvl w:ilvl="7" w:tplc="18C47662">
      <w:numFmt w:val="bullet"/>
      <w:lvlText w:val="•"/>
      <w:lvlJc w:val="left"/>
      <w:pPr>
        <w:ind w:left="6726" w:hanging="364"/>
      </w:pPr>
      <w:rPr>
        <w:rFonts w:hint="default"/>
        <w:lang w:val="ru-RU" w:eastAsia="en-US" w:bidi="ar-SA"/>
      </w:rPr>
    </w:lvl>
    <w:lvl w:ilvl="8" w:tplc="0A98E144">
      <w:numFmt w:val="bullet"/>
      <w:lvlText w:val="•"/>
      <w:lvlJc w:val="left"/>
      <w:pPr>
        <w:ind w:left="7672" w:hanging="364"/>
      </w:pPr>
      <w:rPr>
        <w:rFonts w:hint="default"/>
        <w:lang w:val="ru-RU" w:eastAsia="en-US" w:bidi="ar-SA"/>
      </w:rPr>
    </w:lvl>
  </w:abstractNum>
  <w:abstractNum w:abstractNumId="25">
    <w:nsid w:val="7E1A7D70"/>
    <w:multiLevelType w:val="hybridMultilevel"/>
    <w:tmpl w:val="8EA84816"/>
    <w:lvl w:ilvl="0" w:tplc="A1A0117E">
      <w:start w:val="4"/>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1"/>
  </w:num>
  <w:num w:numId="2">
    <w:abstractNumId w:val="13"/>
  </w:num>
  <w:num w:numId="3">
    <w:abstractNumId w:val="1"/>
  </w:num>
  <w:num w:numId="4">
    <w:abstractNumId w:val="24"/>
  </w:num>
  <w:num w:numId="5">
    <w:abstractNumId w:val="16"/>
  </w:num>
  <w:num w:numId="6">
    <w:abstractNumId w:val="0"/>
  </w:num>
  <w:num w:numId="7">
    <w:abstractNumId w:val="14"/>
  </w:num>
  <w:num w:numId="8">
    <w:abstractNumId w:val="5"/>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5"/>
  </w:num>
  <w:num w:numId="11">
    <w:abstractNumId w:val="8"/>
  </w:num>
  <w:num w:numId="12">
    <w:abstractNumId w:val="4"/>
  </w:num>
  <w:num w:numId="13">
    <w:abstractNumId w:val="23"/>
  </w:num>
  <w:num w:numId="14">
    <w:abstractNumId w:val="22"/>
  </w:num>
  <w:num w:numId="15">
    <w:abstractNumId w:val="11"/>
  </w:num>
  <w:num w:numId="16">
    <w:abstractNumId w:val="15"/>
  </w:num>
  <w:num w:numId="17">
    <w:abstractNumId w:val="18"/>
  </w:num>
  <w:num w:numId="18">
    <w:abstractNumId w:val="17"/>
  </w:num>
  <w:num w:numId="19">
    <w:abstractNumId w:val="3"/>
  </w:num>
  <w:num w:numId="20">
    <w:abstractNumId w:val="19"/>
  </w:num>
  <w:num w:numId="21">
    <w:abstractNumId w:val="10"/>
  </w:num>
  <w:num w:numId="22">
    <w:abstractNumId w:val="12"/>
  </w:num>
  <w:num w:numId="23">
    <w:abstractNumId w:val="6"/>
  </w:num>
  <w:num w:numId="24">
    <w:abstractNumId w:val="20"/>
  </w:num>
  <w:num w:numId="25">
    <w:abstractNumId w:val="7"/>
  </w:num>
  <w:num w:numId="26">
    <w:abstractNumId w:val="2"/>
  </w:num>
  <w:num w:numId="2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DB5"/>
    <w:rsid w:val="0000081B"/>
    <w:rsid w:val="0001043A"/>
    <w:rsid w:val="00026066"/>
    <w:rsid w:val="00032948"/>
    <w:rsid w:val="000B0907"/>
    <w:rsid w:val="000B4F94"/>
    <w:rsid w:val="000E614D"/>
    <w:rsid w:val="000F3518"/>
    <w:rsid w:val="000F762B"/>
    <w:rsid w:val="000F7809"/>
    <w:rsid w:val="00165ACA"/>
    <w:rsid w:val="001746BC"/>
    <w:rsid w:val="00194066"/>
    <w:rsid w:val="001A62DD"/>
    <w:rsid w:val="001B2473"/>
    <w:rsid w:val="001B425C"/>
    <w:rsid w:val="001F0600"/>
    <w:rsid w:val="00233590"/>
    <w:rsid w:val="002659A5"/>
    <w:rsid w:val="00265B0C"/>
    <w:rsid w:val="002A672D"/>
    <w:rsid w:val="003A2085"/>
    <w:rsid w:val="003E4DCD"/>
    <w:rsid w:val="003F1E49"/>
    <w:rsid w:val="004506F7"/>
    <w:rsid w:val="004A461A"/>
    <w:rsid w:val="004B39F7"/>
    <w:rsid w:val="004B5540"/>
    <w:rsid w:val="004E0479"/>
    <w:rsid w:val="005742A6"/>
    <w:rsid w:val="005858A9"/>
    <w:rsid w:val="00592FDD"/>
    <w:rsid w:val="005A0A89"/>
    <w:rsid w:val="00613704"/>
    <w:rsid w:val="006266BE"/>
    <w:rsid w:val="00636DB5"/>
    <w:rsid w:val="00654F75"/>
    <w:rsid w:val="00661242"/>
    <w:rsid w:val="00661A90"/>
    <w:rsid w:val="00673018"/>
    <w:rsid w:val="00693C25"/>
    <w:rsid w:val="006A3A95"/>
    <w:rsid w:val="006D5533"/>
    <w:rsid w:val="00704630"/>
    <w:rsid w:val="00731A4E"/>
    <w:rsid w:val="007A28E6"/>
    <w:rsid w:val="007A73B8"/>
    <w:rsid w:val="007E62BA"/>
    <w:rsid w:val="008002F2"/>
    <w:rsid w:val="00915AE6"/>
    <w:rsid w:val="00974076"/>
    <w:rsid w:val="00983DD1"/>
    <w:rsid w:val="00A07F35"/>
    <w:rsid w:val="00AF2F92"/>
    <w:rsid w:val="00B319B6"/>
    <w:rsid w:val="00B32A78"/>
    <w:rsid w:val="00B9650B"/>
    <w:rsid w:val="00BA1BB9"/>
    <w:rsid w:val="00BE3645"/>
    <w:rsid w:val="00BF375C"/>
    <w:rsid w:val="00C1547E"/>
    <w:rsid w:val="00C365B1"/>
    <w:rsid w:val="00C3756F"/>
    <w:rsid w:val="00CC59F9"/>
    <w:rsid w:val="00CE739B"/>
    <w:rsid w:val="00CF1FEB"/>
    <w:rsid w:val="00CF2655"/>
    <w:rsid w:val="00D43CE1"/>
    <w:rsid w:val="00D57438"/>
    <w:rsid w:val="00D71437"/>
    <w:rsid w:val="00D83287"/>
    <w:rsid w:val="00D8537F"/>
    <w:rsid w:val="00D939EF"/>
    <w:rsid w:val="00DC79DE"/>
    <w:rsid w:val="00DD6F14"/>
    <w:rsid w:val="00E77571"/>
    <w:rsid w:val="00EE0AFF"/>
    <w:rsid w:val="00F3110D"/>
    <w:rsid w:val="00F4276A"/>
    <w:rsid w:val="00F80ABD"/>
    <w:rsid w:val="00F941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8FCC51-B42D-425D-9D04-356F0242C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6DB5"/>
    <w:pPr>
      <w:spacing w:line="256" w:lineRule="auto"/>
    </w:pPr>
  </w:style>
  <w:style w:type="paragraph" w:styleId="1">
    <w:name w:val="heading 1"/>
    <w:basedOn w:val="a"/>
    <w:link w:val="10"/>
    <w:qFormat/>
    <w:rsid w:val="00B32A78"/>
    <w:pPr>
      <w:widowControl w:val="0"/>
      <w:autoSpaceDE w:val="0"/>
      <w:autoSpaceDN w:val="0"/>
      <w:spacing w:after="0" w:line="240" w:lineRule="auto"/>
      <w:ind w:left="1318"/>
      <w:outlineLvl w:val="0"/>
    </w:pPr>
    <w:rPr>
      <w:rFonts w:ascii="Times New Roman" w:eastAsia="Times New Roman" w:hAnsi="Times New Roman" w:cs="Times New Roman"/>
      <w:b/>
      <w:bCs/>
      <w:sz w:val="32"/>
      <w:szCs w:val="32"/>
    </w:rPr>
  </w:style>
  <w:style w:type="paragraph" w:styleId="2">
    <w:name w:val="heading 2"/>
    <w:basedOn w:val="a"/>
    <w:next w:val="a"/>
    <w:link w:val="20"/>
    <w:unhideWhenUsed/>
    <w:qFormat/>
    <w:rsid w:val="00E7757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qFormat/>
    <w:rsid w:val="00974076"/>
    <w:pPr>
      <w:keepNext/>
      <w:spacing w:after="0" w:line="240" w:lineRule="auto"/>
      <w:jc w:val="center"/>
      <w:outlineLvl w:val="2"/>
    </w:pPr>
    <w:rPr>
      <w:rFonts w:ascii="Times New Roman" w:eastAsia="Times New Roman" w:hAnsi="Times New Roman" w:cs="Times New Roman"/>
      <w:sz w:val="32"/>
      <w:szCs w:val="20"/>
      <w:lang w:eastAsia="ru-RU"/>
    </w:rPr>
  </w:style>
  <w:style w:type="paragraph" w:styleId="4">
    <w:name w:val="heading 4"/>
    <w:basedOn w:val="a"/>
    <w:next w:val="a"/>
    <w:link w:val="40"/>
    <w:qFormat/>
    <w:rsid w:val="00974076"/>
    <w:pPr>
      <w:keepNext/>
      <w:spacing w:before="240" w:after="60" w:line="240" w:lineRule="auto"/>
      <w:outlineLvl w:val="3"/>
    </w:pPr>
    <w:rPr>
      <w:rFonts w:ascii="Calibri" w:eastAsia="Times New Roman" w:hAnsi="Calibri" w:cs="Times New Roman"/>
      <w:b/>
      <w:bCs/>
      <w:sz w:val="28"/>
      <w:szCs w:val="28"/>
      <w:lang w:eastAsia="ru-RU"/>
    </w:rPr>
  </w:style>
  <w:style w:type="paragraph" w:styleId="5">
    <w:name w:val="heading 5"/>
    <w:basedOn w:val="a"/>
    <w:next w:val="a"/>
    <w:link w:val="50"/>
    <w:uiPriority w:val="9"/>
    <w:qFormat/>
    <w:rsid w:val="00974076"/>
    <w:pPr>
      <w:spacing w:before="240" w:after="60" w:line="240" w:lineRule="auto"/>
      <w:outlineLvl w:val="4"/>
    </w:pPr>
    <w:rPr>
      <w:rFonts w:ascii="Times New Roman" w:eastAsia="Times New Roman" w:hAnsi="Times New Roman" w:cs="Times New Roman"/>
      <w:b/>
      <w:bCs/>
      <w:i/>
      <w:iCs/>
      <w:sz w:val="26"/>
      <w:szCs w:val="26"/>
      <w:lang w:eastAsia="ru-RU"/>
    </w:rPr>
  </w:style>
  <w:style w:type="paragraph" w:styleId="6">
    <w:name w:val="heading 6"/>
    <w:basedOn w:val="a"/>
    <w:next w:val="a"/>
    <w:link w:val="60"/>
    <w:semiHidden/>
    <w:unhideWhenUsed/>
    <w:qFormat/>
    <w:rsid w:val="00F4276A"/>
    <w:pPr>
      <w:spacing w:before="240" w:after="60" w:line="240" w:lineRule="auto"/>
      <w:outlineLvl w:val="5"/>
    </w:pPr>
    <w:rPr>
      <w:rFonts w:ascii="Calibri" w:eastAsia="Times New Roman" w:hAnsi="Calibri"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paragraph" w:styleId="a3">
    <w:name w:val="Normal (Web)"/>
    <w:basedOn w:val="a"/>
    <w:uiPriority w:val="99"/>
    <w:unhideWhenUsed/>
    <w:rsid w:val="00636DB5"/>
    <w:pPr>
      <w:spacing w:before="100" w:beforeAutospacing="1" w:after="100" w:afterAutospacing="1" w:line="240" w:lineRule="auto"/>
    </w:pPr>
    <w:rPr>
      <w:rFonts w:ascii="Times New Roman" w:eastAsiaTheme="minorEastAsia" w:hAnsi="Times New Roman" w:cs="Times New Roman"/>
      <w:sz w:val="24"/>
      <w:szCs w:val="24"/>
      <w:lang w:eastAsia="ru-RU"/>
    </w:rPr>
  </w:style>
  <w:style w:type="character" w:customStyle="1" w:styleId="a4">
    <w:name w:val="Без интервала Знак"/>
    <w:link w:val="a5"/>
    <w:uiPriority w:val="1"/>
    <w:locked/>
    <w:rsid w:val="00636DB5"/>
  </w:style>
  <w:style w:type="paragraph" w:styleId="a5">
    <w:name w:val="No Spacing"/>
    <w:link w:val="a4"/>
    <w:uiPriority w:val="1"/>
    <w:qFormat/>
    <w:rsid w:val="00636DB5"/>
    <w:pPr>
      <w:spacing w:after="0" w:line="240" w:lineRule="auto"/>
    </w:pPr>
  </w:style>
  <w:style w:type="character" w:styleId="a6">
    <w:name w:val="Strong"/>
    <w:basedOn w:val="a0"/>
    <w:uiPriority w:val="22"/>
    <w:qFormat/>
    <w:rsid w:val="000B0907"/>
    <w:rPr>
      <w:b/>
      <w:bCs/>
    </w:rPr>
  </w:style>
  <w:style w:type="character" w:customStyle="1" w:styleId="js-phone-number">
    <w:name w:val="js-phone-number"/>
    <w:basedOn w:val="a0"/>
    <w:rsid w:val="000B0907"/>
  </w:style>
  <w:style w:type="paragraph" w:styleId="a7">
    <w:name w:val="header"/>
    <w:basedOn w:val="a"/>
    <w:link w:val="a8"/>
    <w:unhideWhenUsed/>
    <w:rsid w:val="000B0907"/>
    <w:pPr>
      <w:tabs>
        <w:tab w:val="center" w:pos="4677"/>
        <w:tab w:val="right" w:pos="9355"/>
      </w:tabs>
      <w:spacing w:after="0" w:line="240" w:lineRule="auto"/>
    </w:pPr>
  </w:style>
  <w:style w:type="character" w:customStyle="1" w:styleId="a8">
    <w:name w:val="Верхний колонтитул Знак"/>
    <w:basedOn w:val="a0"/>
    <w:link w:val="a7"/>
    <w:rsid w:val="000B0907"/>
  </w:style>
  <w:style w:type="paragraph" w:styleId="a9">
    <w:name w:val="footer"/>
    <w:basedOn w:val="a"/>
    <w:link w:val="aa"/>
    <w:uiPriority w:val="99"/>
    <w:unhideWhenUsed/>
    <w:rsid w:val="000B0907"/>
    <w:pPr>
      <w:tabs>
        <w:tab w:val="center" w:pos="4677"/>
        <w:tab w:val="right" w:pos="9355"/>
      </w:tabs>
      <w:spacing w:after="0" w:line="240" w:lineRule="auto"/>
    </w:pPr>
  </w:style>
  <w:style w:type="character" w:customStyle="1" w:styleId="aa">
    <w:name w:val="Нижний колонтитул Знак"/>
    <w:basedOn w:val="a0"/>
    <w:link w:val="a9"/>
    <w:uiPriority w:val="99"/>
    <w:rsid w:val="000B0907"/>
  </w:style>
  <w:style w:type="character" w:customStyle="1" w:styleId="10">
    <w:name w:val="Заголовок 1 Знак"/>
    <w:basedOn w:val="a0"/>
    <w:link w:val="1"/>
    <w:rsid w:val="00B32A78"/>
    <w:rPr>
      <w:rFonts w:ascii="Times New Roman" w:eastAsia="Times New Roman" w:hAnsi="Times New Roman" w:cs="Times New Roman"/>
      <w:b/>
      <w:bCs/>
      <w:sz w:val="32"/>
      <w:szCs w:val="32"/>
    </w:rPr>
  </w:style>
  <w:style w:type="table" w:customStyle="1" w:styleId="TableNormal">
    <w:name w:val="Table Normal"/>
    <w:uiPriority w:val="2"/>
    <w:semiHidden/>
    <w:unhideWhenUsed/>
    <w:qFormat/>
    <w:rsid w:val="00B32A7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b">
    <w:name w:val="Body Text"/>
    <w:basedOn w:val="a"/>
    <w:link w:val="ac"/>
    <w:qFormat/>
    <w:rsid w:val="00B32A78"/>
    <w:pPr>
      <w:widowControl w:val="0"/>
      <w:autoSpaceDE w:val="0"/>
      <w:autoSpaceDN w:val="0"/>
      <w:spacing w:after="0" w:line="240" w:lineRule="auto"/>
      <w:ind w:left="113" w:firstLine="710"/>
      <w:jc w:val="both"/>
    </w:pPr>
    <w:rPr>
      <w:rFonts w:ascii="Times New Roman" w:eastAsia="Times New Roman" w:hAnsi="Times New Roman" w:cs="Times New Roman"/>
      <w:sz w:val="28"/>
      <w:szCs w:val="28"/>
    </w:rPr>
  </w:style>
  <w:style w:type="character" w:customStyle="1" w:styleId="ac">
    <w:name w:val="Основной текст Знак"/>
    <w:basedOn w:val="a0"/>
    <w:link w:val="ab"/>
    <w:rsid w:val="00B32A78"/>
    <w:rPr>
      <w:rFonts w:ascii="Times New Roman" w:eastAsia="Times New Roman" w:hAnsi="Times New Roman" w:cs="Times New Roman"/>
      <w:sz w:val="28"/>
      <w:szCs w:val="28"/>
    </w:rPr>
  </w:style>
  <w:style w:type="paragraph" w:styleId="ad">
    <w:name w:val="Title"/>
    <w:basedOn w:val="a"/>
    <w:link w:val="ae"/>
    <w:qFormat/>
    <w:rsid w:val="00B32A78"/>
    <w:pPr>
      <w:widowControl w:val="0"/>
      <w:autoSpaceDE w:val="0"/>
      <w:autoSpaceDN w:val="0"/>
      <w:spacing w:before="1" w:after="0" w:line="240" w:lineRule="auto"/>
      <w:ind w:left="3513"/>
    </w:pPr>
    <w:rPr>
      <w:rFonts w:ascii="Times New Roman" w:eastAsia="Times New Roman" w:hAnsi="Times New Roman" w:cs="Times New Roman"/>
      <w:b/>
      <w:bCs/>
      <w:sz w:val="36"/>
      <w:szCs w:val="36"/>
    </w:rPr>
  </w:style>
  <w:style w:type="character" w:customStyle="1" w:styleId="ae">
    <w:name w:val="Название Знак"/>
    <w:basedOn w:val="a0"/>
    <w:link w:val="ad"/>
    <w:rsid w:val="00B32A78"/>
    <w:rPr>
      <w:rFonts w:ascii="Times New Roman" w:eastAsia="Times New Roman" w:hAnsi="Times New Roman" w:cs="Times New Roman"/>
      <w:b/>
      <w:bCs/>
      <w:sz w:val="36"/>
      <w:szCs w:val="36"/>
    </w:rPr>
  </w:style>
  <w:style w:type="paragraph" w:styleId="af">
    <w:name w:val="List Paragraph"/>
    <w:basedOn w:val="a"/>
    <w:qFormat/>
    <w:rsid w:val="00B32A78"/>
    <w:pPr>
      <w:widowControl w:val="0"/>
      <w:autoSpaceDE w:val="0"/>
      <w:autoSpaceDN w:val="0"/>
      <w:spacing w:after="0" w:line="240" w:lineRule="auto"/>
      <w:ind w:left="113" w:firstLine="710"/>
      <w:jc w:val="both"/>
    </w:pPr>
    <w:rPr>
      <w:rFonts w:ascii="Times New Roman" w:eastAsia="Times New Roman" w:hAnsi="Times New Roman" w:cs="Times New Roman"/>
    </w:rPr>
  </w:style>
  <w:style w:type="paragraph" w:customStyle="1" w:styleId="TableParagraph">
    <w:name w:val="Table Paragraph"/>
    <w:basedOn w:val="a"/>
    <w:uiPriority w:val="1"/>
    <w:qFormat/>
    <w:rsid w:val="00B32A78"/>
    <w:pPr>
      <w:widowControl w:val="0"/>
      <w:autoSpaceDE w:val="0"/>
      <w:autoSpaceDN w:val="0"/>
      <w:spacing w:after="0" w:line="309" w:lineRule="exact"/>
    </w:pPr>
    <w:rPr>
      <w:rFonts w:ascii="Times New Roman" w:eastAsia="Times New Roman" w:hAnsi="Times New Roman" w:cs="Times New Roman"/>
    </w:rPr>
  </w:style>
  <w:style w:type="table" w:styleId="af0">
    <w:name w:val="Table Grid"/>
    <w:basedOn w:val="a1"/>
    <w:uiPriority w:val="59"/>
    <w:rsid w:val="00B32A78"/>
    <w:pPr>
      <w:widowControl w:val="0"/>
      <w:autoSpaceDE w:val="0"/>
      <w:autoSpaceDN w:val="0"/>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alloon Text"/>
    <w:basedOn w:val="a"/>
    <w:link w:val="af2"/>
    <w:unhideWhenUsed/>
    <w:rsid w:val="00B32A78"/>
    <w:pPr>
      <w:widowControl w:val="0"/>
      <w:autoSpaceDE w:val="0"/>
      <w:autoSpaceDN w:val="0"/>
      <w:spacing w:after="0" w:line="240" w:lineRule="auto"/>
    </w:pPr>
    <w:rPr>
      <w:rFonts w:ascii="Segoe UI" w:eastAsia="Times New Roman" w:hAnsi="Segoe UI" w:cs="Segoe UI"/>
      <w:sz w:val="18"/>
      <w:szCs w:val="18"/>
    </w:rPr>
  </w:style>
  <w:style w:type="character" w:customStyle="1" w:styleId="af2">
    <w:name w:val="Текст выноски Знак"/>
    <w:basedOn w:val="a0"/>
    <w:link w:val="af1"/>
    <w:rsid w:val="00B32A78"/>
    <w:rPr>
      <w:rFonts w:ascii="Segoe UI" w:eastAsia="Times New Roman" w:hAnsi="Segoe UI" w:cs="Segoe UI"/>
      <w:sz w:val="18"/>
      <w:szCs w:val="18"/>
    </w:rPr>
  </w:style>
  <w:style w:type="character" w:styleId="af3">
    <w:name w:val="Hyperlink"/>
    <w:rsid w:val="001A62DD"/>
    <w:rPr>
      <w:color w:val="0000FF"/>
      <w:u w:val="single"/>
    </w:rPr>
  </w:style>
  <w:style w:type="paragraph" w:customStyle="1" w:styleId="msonormalmrcssattr">
    <w:name w:val="msonormal_mr_css_attr"/>
    <w:basedOn w:val="a"/>
    <w:rsid w:val="004506F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
    <w:rsid w:val="000F3518"/>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0F3518"/>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0F3518"/>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0F351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69">
    <w:name w:val="xl69"/>
    <w:basedOn w:val="a"/>
    <w:rsid w:val="000F351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70">
    <w:name w:val="xl70"/>
    <w:basedOn w:val="a"/>
    <w:rsid w:val="000F3518"/>
    <w:pPr>
      <w:pBdr>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71">
    <w:name w:val="xl71"/>
    <w:basedOn w:val="a"/>
    <w:rsid w:val="000F3518"/>
    <w:pPr>
      <w:pBdr>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72">
    <w:name w:val="xl72"/>
    <w:basedOn w:val="a"/>
    <w:rsid w:val="000F3518"/>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73">
    <w:name w:val="xl73"/>
    <w:basedOn w:val="a"/>
    <w:rsid w:val="000F3518"/>
    <w:pPr>
      <w:pBdr>
        <w:top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74">
    <w:name w:val="xl74"/>
    <w:basedOn w:val="a"/>
    <w:rsid w:val="000F3518"/>
    <w:pP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75">
    <w:name w:val="xl75"/>
    <w:basedOn w:val="a"/>
    <w:rsid w:val="000F3518"/>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6">
    <w:name w:val="xl76"/>
    <w:basedOn w:val="a"/>
    <w:rsid w:val="000F3518"/>
    <w:pP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77">
    <w:name w:val="xl77"/>
    <w:basedOn w:val="a"/>
    <w:rsid w:val="000F3518"/>
    <w:pP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78">
    <w:name w:val="xl78"/>
    <w:basedOn w:val="a"/>
    <w:rsid w:val="000F3518"/>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79">
    <w:name w:val="xl79"/>
    <w:basedOn w:val="a"/>
    <w:rsid w:val="000F3518"/>
    <w:pPr>
      <w:pBdr>
        <w:bottom w:val="single" w:sz="8"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80">
    <w:name w:val="xl80"/>
    <w:basedOn w:val="a"/>
    <w:rsid w:val="000F3518"/>
    <w:pP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81">
    <w:name w:val="xl81"/>
    <w:basedOn w:val="a"/>
    <w:rsid w:val="000F3518"/>
    <w:pPr>
      <w:pBdr>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82">
    <w:name w:val="xl82"/>
    <w:basedOn w:val="a"/>
    <w:rsid w:val="000F3518"/>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83">
    <w:name w:val="xl83"/>
    <w:basedOn w:val="a"/>
    <w:rsid w:val="000F3518"/>
    <w:pPr>
      <w:pBdr>
        <w:top w:val="single" w:sz="8" w:space="0" w:color="auto"/>
        <w:left w:val="single" w:sz="8"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84">
    <w:name w:val="xl84"/>
    <w:basedOn w:val="a"/>
    <w:rsid w:val="000F3518"/>
    <w:pPr>
      <w:pBdr>
        <w:top w:val="single" w:sz="4" w:space="0" w:color="auto"/>
        <w:left w:val="single" w:sz="8"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85">
    <w:name w:val="xl85"/>
    <w:basedOn w:val="a"/>
    <w:rsid w:val="000F3518"/>
    <w:pPr>
      <w:pBdr>
        <w:top w:val="single" w:sz="4" w:space="0" w:color="auto"/>
        <w:bottom w:val="single" w:sz="4" w:space="0" w:color="auto"/>
        <w:right w:val="single" w:sz="8" w:space="0" w:color="auto"/>
      </w:pBdr>
      <w:shd w:val="clear" w:color="000000" w:fill="C0C0C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6">
    <w:name w:val="xl86"/>
    <w:basedOn w:val="a"/>
    <w:rsid w:val="000F3518"/>
    <w:pPr>
      <w:pBdr>
        <w:top w:val="single" w:sz="8" w:space="0" w:color="auto"/>
        <w:left w:val="single" w:sz="8" w:space="0" w:color="auto"/>
        <w:bottom w:val="single" w:sz="8"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87">
    <w:name w:val="xl87"/>
    <w:basedOn w:val="a"/>
    <w:rsid w:val="000F3518"/>
    <w:pPr>
      <w:pBdr>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88">
    <w:name w:val="xl88"/>
    <w:basedOn w:val="a"/>
    <w:rsid w:val="000F3518"/>
    <w:pPr>
      <w:pBdr>
        <w:left w:val="single" w:sz="4"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89">
    <w:name w:val="xl89"/>
    <w:basedOn w:val="a"/>
    <w:rsid w:val="000F3518"/>
    <w:pPr>
      <w:pBdr>
        <w:left w:val="single" w:sz="4" w:space="0" w:color="auto"/>
        <w:right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90">
    <w:name w:val="xl90"/>
    <w:basedOn w:val="a"/>
    <w:rsid w:val="000F3518"/>
    <w:pP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91">
    <w:name w:val="xl91"/>
    <w:basedOn w:val="a"/>
    <w:rsid w:val="000F3518"/>
    <w:pPr>
      <w:pBdr>
        <w:bottom w:val="single" w:sz="8" w:space="0" w:color="auto"/>
        <w:right w:val="single" w:sz="4" w:space="0" w:color="auto"/>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92">
    <w:name w:val="xl92"/>
    <w:basedOn w:val="a"/>
    <w:rsid w:val="000F3518"/>
    <w:pPr>
      <w:pBdr>
        <w:left w:val="single" w:sz="4" w:space="0" w:color="auto"/>
        <w:bottom w:val="single" w:sz="8" w:space="0" w:color="auto"/>
        <w:right w:val="single" w:sz="4" w:space="0" w:color="auto"/>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93">
    <w:name w:val="xl93"/>
    <w:basedOn w:val="a"/>
    <w:rsid w:val="000F3518"/>
    <w:pPr>
      <w:pBdr>
        <w:left w:val="single" w:sz="8"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94">
    <w:name w:val="xl94"/>
    <w:basedOn w:val="a"/>
    <w:rsid w:val="000F3518"/>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95">
    <w:name w:val="xl95"/>
    <w:basedOn w:val="a"/>
    <w:rsid w:val="000F3518"/>
    <w:pPr>
      <w:pBdr>
        <w:bottom w:val="single" w:sz="4" w:space="0" w:color="auto"/>
        <w:right w:val="single" w:sz="4" w:space="0" w:color="auto"/>
      </w:pBdr>
      <w:shd w:val="clear" w:color="000000" w:fill="69FFFF"/>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96">
    <w:name w:val="xl96"/>
    <w:basedOn w:val="a"/>
    <w:rsid w:val="000F3518"/>
    <w:pPr>
      <w:pBdr>
        <w:left w:val="single" w:sz="4" w:space="0" w:color="auto"/>
        <w:bottom w:val="single" w:sz="8" w:space="0" w:color="auto"/>
        <w:right w:val="single" w:sz="8" w:space="0" w:color="auto"/>
      </w:pBdr>
      <w:shd w:val="clear"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97">
    <w:name w:val="xl97"/>
    <w:basedOn w:val="a"/>
    <w:rsid w:val="000F3518"/>
    <w:pPr>
      <w:pBdr>
        <w:top w:val="single" w:sz="8" w:space="0" w:color="auto"/>
        <w:bottom w:val="single" w:sz="8" w:space="0" w:color="auto"/>
        <w:right w:val="single" w:sz="4" w:space="0" w:color="auto"/>
      </w:pBdr>
      <w:shd w:val="clear" w:color="000000" w:fill="FFFF99"/>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98">
    <w:name w:val="xl98"/>
    <w:basedOn w:val="a"/>
    <w:rsid w:val="000F3518"/>
    <w:pPr>
      <w:pBdr>
        <w:left w:val="single" w:sz="4" w:space="0" w:color="auto"/>
        <w:bottom w:val="single" w:sz="4" w:space="0" w:color="auto"/>
        <w:right w:val="single" w:sz="8"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99">
    <w:name w:val="xl99"/>
    <w:basedOn w:val="a"/>
    <w:rsid w:val="000F3518"/>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00">
    <w:name w:val="xl100"/>
    <w:basedOn w:val="a"/>
    <w:rsid w:val="000F3518"/>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01">
    <w:name w:val="xl101"/>
    <w:basedOn w:val="a"/>
    <w:rsid w:val="000F3518"/>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02">
    <w:name w:val="xl102"/>
    <w:basedOn w:val="a"/>
    <w:rsid w:val="000F3518"/>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03">
    <w:name w:val="xl103"/>
    <w:basedOn w:val="a"/>
    <w:rsid w:val="000F3518"/>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04">
    <w:name w:val="xl104"/>
    <w:basedOn w:val="a"/>
    <w:rsid w:val="000F3518"/>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05">
    <w:name w:val="xl105"/>
    <w:basedOn w:val="a"/>
    <w:rsid w:val="000F3518"/>
    <w:pPr>
      <w:pBdr>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06">
    <w:name w:val="xl106"/>
    <w:basedOn w:val="a"/>
    <w:rsid w:val="000F3518"/>
    <w:pPr>
      <w:pBdr>
        <w:bottom w:val="single" w:sz="4" w:space="0" w:color="auto"/>
        <w:right w:val="single" w:sz="4" w:space="0" w:color="auto"/>
      </w:pBdr>
      <w:shd w:val="clear" w:color="000000" w:fill="FFFF99"/>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07">
    <w:name w:val="xl107"/>
    <w:basedOn w:val="a"/>
    <w:rsid w:val="000F351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08">
    <w:name w:val="xl108"/>
    <w:basedOn w:val="a"/>
    <w:rsid w:val="000F3518"/>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09">
    <w:name w:val="xl109"/>
    <w:basedOn w:val="a"/>
    <w:rsid w:val="000F3518"/>
    <w:pPr>
      <w:pBdr>
        <w:left w:val="single" w:sz="4" w:space="0" w:color="auto"/>
        <w:right w:val="single" w:sz="8" w:space="0" w:color="auto"/>
      </w:pBdr>
      <w:shd w:val="clear" w:color="000000" w:fill="C0C0C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0">
    <w:name w:val="xl110"/>
    <w:basedOn w:val="a"/>
    <w:rsid w:val="000F3518"/>
    <w:pPr>
      <w:pBdr>
        <w:left w:val="single" w:sz="4" w:space="0" w:color="auto"/>
        <w:bottom w:val="single" w:sz="4" w:space="0" w:color="auto"/>
      </w:pBdr>
      <w:shd w:val="clear" w:color="000000" w:fill="C0C0C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1">
    <w:name w:val="xl111"/>
    <w:basedOn w:val="a"/>
    <w:rsid w:val="000F3518"/>
    <w:pPr>
      <w:pBdr>
        <w:left w:val="single" w:sz="4" w:space="0" w:color="auto"/>
      </w:pBdr>
      <w:shd w:val="clear" w:color="000000" w:fill="C0C0C0"/>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2">
    <w:name w:val="xl112"/>
    <w:basedOn w:val="a"/>
    <w:rsid w:val="000F3518"/>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3">
    <w:name w:val="xl113"/>
    <w:basedOn w:val="a"/>
    <w:rsid w:val="000F3518"/>
    <w:pPr>
      <w:pBdr>
        <w:bottom w:val="single" w:sz="4" w:space="0" w:color="auto"/>
        <w:right w:val="single" w:sz="4" w:space="0" w:color="auto"/>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14">
    <w:name w:val="xl114"/>
    <w:basedOn w:val="a"/>
    <w:rsid w:val="000F3518"/>
    <w:pPr>
      <w:pBdr>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15">
    <w:name w:val="xl115"/>
    <w:basedOn w:val="a"/>
    <w:rsid w:val="000F3518"/>
    <w:pPr>
      <w:pBdr>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16">
    <w:name w:val="xl116"/>
    <w:basedOn w:val="a"/>
    <w:rsid w:val="000F3518"/>
    <w:pPr>
      <w:pBdr>
        <w:bottom w:val="single" w:sz="4" w:space="0" w:color="auto"/>
        <w:right w:val="single" w:sz="4" w:space="0" w:color="auto"/>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17">
    <w:name w:val="xl117"/>
    <w:basedOn w:val="a"/>
    <w:rsid w:val="000F3518"/>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18">
    <w:name w:val="xl118"/>
    <w:basedOn w:val="a"/>
    <w:rsid w:val="000F3518"/>
    <w:pPr>
      <w:pBdr>
        <w:left w:val="single" w:sz="4" w:space="0" w:color="auto"/>
        <w:bottom w:val="single" w:sz="4" w:space="0" w:color="auto"/>
        <w:right w:val="single" w:sz="8" w:space="0" w:color="auto"/>
      </w:pBdr>
      <w:shd w:val="clear"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19">
    <w:name w:val="xl119"/>
    <w:basedOn w:val="a"/>
    <w:rsid w:val="000F351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0">
    <w:name w:val="xl120"/>
    <w:basedOn w:val="a"/>
    <w:rsid w:val="000F3518"/>
    <w:pPr>
      <w:pBdr>
        <w:left w:val="single" w:sz="4" w:space="0" w:color="auto"/>
        <w:bottom w:val="single" w:sz="4" w:space="0" w:color="auto"/>
        <w:right w:val="single" w:sz="8" w:space="0" w:color="auto"/>
      </w:pBdr>
      <w:shd w:val="clear" w:color="000000" w:fill="69FFFF"/>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21">
    <w:name w:val="xl121"/>
    <w:basedOn w:val="a"/>
    <w:rsid w:val="000F3518"/>
    <w:pPr>
      <w:pBdr>
        <w:top w:val="single" w:sz="4" w:space="0" w:color="auto"/>
        <w:left w:val="single" w:sz="4" w:space="0" w:color="auto"/>
        <w:bottom w:val="single" w:sz="4" w:space="0" w:color="auto"/>
        <w:right w:val="single" w:sz="8" w:space="0" w:color="auto"/>
      </w:pBdr>
      <w:shd w:val="clear" w:color="000000" w:fill="69FFFF"/>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22">
    <w:name w:val="xl122"/>
    <w:basedOn w:val="a"/>
    <w:rsid w:val="000F3518"/>
    <w:pPr>
      <w:pBdr>
        <w:top w:val="single" w:sz="8" w:space="0" w:color="auto"/>
        <w:left w:val="single" w:sz="4" w:space="0" w:color="auto"/>
        <w:bottom w:val="single" w:sz="4" w:space="0" w:color="auto"/>
        <w:right w:val="single" w:sz="8" w:space="0" w:color="auto"/>
      </w:pBdr>
      <w:shd w:val="clear" w:color="000000" w:fill="FFFF99"/>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23">
    <w:name w:val="xl123"/>
    <w:basedOn w:val="a"/>
    <w:rsid w:val="000F3518"/>
    <w:pPr>
      <w:pBdr>
        <w:top w:val="single" w:sz="8" w:space="0" w:color="auto"/>
        <w:left w:val="single" w:sz="4" w:space="0" w:color="auto"/>
        <w:bottom w:val="single" w:sz="8" w:space="0" w:color="auto"/>
        <w:right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24">
    <w:name w:val="xl124"/>
    <w:basedOn w:val="a"/>
    <w:rsid w:val="000F3518"/>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5">
    <w:name w:val="xl125"/>
    <w:basedOn w:val="a"/>
    <w:rsid w:val="000F3518"/>
    <w:pPr>
      <w:pBdr>
        <w:bottom w:val="single" w:sz="4" w:space="0" w:color="auto"/>
        <w:right w:val="single" w:sz="4" w:space="0" w:color="auto"/>
      </w:pBdr>
      <w:shd w:val="clear"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26">
    <w:name w:val="xl126"/>
    <w:basedOn w:val="a"/>
    <w:rsid w:val="000F3518"/>
    <w:pPr>
      <w:pBdr>
        <w:top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27">
    <w:name w:val="xl127"/>
    <w:basedOn w:val="a"/>
    <w:rsid w:val="000F3518"/>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28">
    <w:name w:val="xl128"/>
    <w:basedOn w:val="a"/>
    <w:rsid w:val="000F3518"/>
    <w:pPr>
      <w:pBdr>
        <w:left w:val="single" w:sz="4" w:space="0" w:color="auto"/>
        <w:bottom w:val="single" w:sz="4" w:space="0" w:color="auto"/>
        <w:right w:val="single" w:sz="8" w:space="0" w:color="auto"/>
      </w:pBdr>
      <w:shd w:val="clear" w:color="000000" w:fill="CCFFCC"/>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9">
    <w:name w:val="xl129"/>
    <w:basedOn w:val="a"/>
    <w:rsid w:val="000F3518"/>
    <w:pPr>
      <w:pBdr>
        <w:left w:val="single" w:sz="8"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0">
    <w:name w:val="xl130"/>
    <w:basedOn w:val="a"/>
    <w:rsid w:val="000F3518"/>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1">
    <w:name w:val="xl131"/>
    <w:basedOn w:val="a"/>
    <w:rsid w:val="000F3518"/>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2">
    <w:name w:val="xl132"/>
    <w:basedOn w:val="a"/>
    <w:rsid w:val="000F3518"/>
    <w:pPr>
      <w:pBdr>
        <w:left w:val="single" w:sz="4" w:space="0" w:color="auto"/>
        <w:bottom w:val="single" w:sz="4" w:space="0" w:color="auto"/>
        <w:right w:val="single" w:sz="4" w:space="0" w:color="auto"/>
      </w:pBdr>
      <w:shd w:val="clear"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33">
    <w:name w:val="xl133"/>
    <w:basedOn w:val="a"/>
    <w:rsid w:val="000F3518"/>
    <w:pPr>
      <w:pBdr>
        <w:left w:val="single" w:sz="4" w:space="0" w:color="auto"/>
        <w:bottom w:val="single" w:sz="4" w:space="0" w:color="auto"/>
        <w:right w:val="single" w:sz="8" w:space="0" w:color="auto"/>
      </w:pBdr>
      <w:shd w:val="clear"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34">
    <w:name w:val="xl134"/>
    <w:basedOn w:val="a"/>
    <w:rsid w:val="000F3518"/>
    <w:pPr>
      <w:pBdr>
        <w:top w:val="single" w:sz="8" w:space="0" w:color="auto"/>
        <w:left w:val="single" w:sz="4" w:space="0" w:color="auto"/>
        <w:bottom w:val="single" w:sz="4" w:space="0" w:color="auto"/>
        <w:right w:val="single" w:sz="8" w:space="0" w:color="auto"/>
      </w:pBdr>
      <w:shd w:val="clear" w:color="000000" w:fill="69FFFF"/>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35">
    <w:name w:val="xl135"/>
    <w:basedOn w:val="a"/>
    <w:rsid w:val="000F3518"/>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36">
    <w:name w:val="xl136"/>
    <w:basedOn w:val="a"/>
    <w:rsid w:val="000F3518"/>
    <w:pPr>
      <w:pBdr>
        <w:left w:val="single" w:sz="4" w:space="0" w:color="auto"/>
        <w:bottom w:val="single" w:sz="4" w:space="0" w:color="auto"/>
      </w:pBdr>
      <w:shd w:val="clear" w:color="000000" w:fill="CCFFCC"/>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7">
    <w:name w:val="xl137"/>
    <w:basedOn w:val="a"/>
    <w:rsid w:val="000F3518"/>
    <w:pPr>
      <w:pBdr>
        <w:top w:val="single" w:sz="4" w:space="0" w:color="auto"/>
        <w:left w:val="single" w:sz="8"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8">
    <w:name w:val="xl138"/>
    <w:basedOn w:val="a"/>
    <w:rsid w:val="000F3518"/>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9">
    <w:name w:val="xl139"/>
    <w:basedOn w:val="a"/>
    <w:rsid w:val="000F3518"/>
    <w:pPr>
      <w:pBdr>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40">
    <w:name w:val="xl140"/>
    <w:basedOn w:val="a"/>
    <w:rsid w:val="000F3518"/>
    <w:pPr>
      <w:pBdr>
        <w:top w:val="single" w:sz="4" w:space="0" w:color="auto"/>
        <w:left w:val="single" w:sz="4" w:space="0" w:color="auto"/>
        <w:bottom w:val="single" w:sz="4" w:space="0" w:color="auto"/>
        <w:right w:val="dotted"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41">
    <w:name w:val="xl141"/>
    <w:basedOn w:val="a"/>
    <w:rsid w:val="000F3518"/>
    <w:pPr>
      <w:pBdr>
        <w:top w:val="single" w:sz="4" w:space="0" w:color="auto"/>
        <w:left w:val="dotted"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42">
    <w:name w:val="xl142"/>
    <w:basedOn w:val="a"/>
    <w:rsid w:val="000F3518"/>
    <w:pPr>
      <w:pBdr>
        <w:top w:val="single" w:sz="4" w:space="0" w:color="auto"/>
        <w:left w:val="single" w:sz="4" w:space="0" w:color="auto"/>
        <w:bottom w:val="single" w:sz="4" w:space="0" w:color="auto"/>
        <w:right w:val="dotted"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43">
    <w:name w:val="xl143"/>
    <w:basedOn w:val="a"/>
    <w:rsid w:val="000F3518"/>
    <w:pPr>
      <w:pBdr>
        <w:top w:val="single" w:sz="4" w:space="0" w:color="auto"/>
        <w:left w:val="dotted" w:sz="4" w:space="0" w:color="auto"/>
        <w:bottom w:val="single" w:sz="4" w:space="0" w:color="auto"/>
        <w:right w:val="dotted"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44">
    <w:name w:val="xl144"/>
    <w:basedOn w:val="a"/>
    <w:rsid w:val="000F3518"/>
    <w:pPr>
      <w:pBdr>
        <w:top w:val="single" w:sz="4" w:space="0" w:color="auto"/>
        <w:left w:val="dotted" w:sz="4" w:space="0" w:color="auto"/>
        <w:bottom w:val="single" w:sz="4" w:space="0" w:color="auto"/>
        <w:right w:val="dotted"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45">
    <w:name w:val="xl145"/>
    <w:basedOn w:val="a"/>
    <w:rsid w:val="000F3518"/>
    <w:pPr>
      <w:pBdr>
        <w:left w:val="single" w:sz="4" w:space="0" w:color="auto"/>
        <w:bottom w:val="single" w:sz="4" w:space="0" w:color="auto"/>
        <w:right w:val="single" w:sz="8" w:space="0" w:color="auto"/>
      </w:pBdr>
      <w:shd w:val="pct25" w:color="000000" w:fill="CCFFCC"/>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6">
    <w:name w:val="xl146"/>
    <w:basedOn w:val="a"/>
    <w:rsid w:val="000F3518"/>
    <w:pPr>
      <w:pBdr>
        <w:left w:val="single" w:sz="8" w:space="0" w:color="auto"/>
        <w:bottom w:val="single" w:sz="4" w:space="0" w:color="auto"/>
        <w:right w:val="single" w:sz="4" w:space="0" w:color="auto"/>
      </w:pBdr>
      <w:shd w:val="pct25"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47">
    <w:name w:val="xl147"/>
    <w:basedOn w:val="a"/>
    <w:rsid w:val="000F3518"/>
    <w:pPr>
      <w:pBdr>
        <w:top w:val="single" w:sz="4" w:space="0" w:color="auto"/>
        <w:left w:val="single" w:sz="4" w:space="0" w:color="auto"/>
        <w:bottom w:val="single" w:sz="4" w:space="0" w:color="auto"/>
      </w:pBdr>
      <w:shd w:val="pct25"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48">
    <w:name w:val="xl148"/>
    <w:basedOn w:val="a"/>
    <w:rsid w:val="000F3518"/>
    <w:pPr>
      <w:pBdr>
        <w:bottom w:val="single" w:sz="4" w:space="0" w:color="auto"/>
        <w:right w:val="single" w:sz="4" w:space="0" w:color="auto"/>
      </w:pBdr>
      <w:shd w:val="pct25"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49">
    <w:name w:val="xl149"/>
    <w:basedOn w:val="a"/>
    <w:rsid w:val="000F3518"/>
    <w:pPr>
      <w:pBdr>
        <w:left w:val="single" w:sz="4" w:space="0" w:color="auto"/>
        <w:bottom w:val="single" w:sz="4" w:space="0" w:color="auto"/>
        <w:right w:val="single" w:sz="4" w:space="0" w:color="auto"/>
      </w:pBdr>
      <w:shd w:val="pct25"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50">
    <w:name w:val="xl150"/>
    <w:basedOn w:val="a"/>
    <w:rsid w:val="000F3518"/>
    <w:pPr>
      <w:pBdr>
        <w:left w:val="single" w:sz="4" w:space="0" w:color="auto"/>
        <w:bottom w:val="single" w:sz="4" w:space="0" w:color="auto"/>
        <w:right w:val="single" w:sz="8" w:space="0" w:color="auto"/>
      </w:pBdr>
      <w:shd w:val="pct25"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51">
    <w:name w:val="xl151"/>
    <w:basedOn w:val="a"/>
    <w:rsid w:val="000F3518"/>
    <w:pPr>
      <w:pBdr>
        <w:left w:val="single" w:sz="4" w:space="0" w:color="auto"/>
        <w:bottom w:val="single" w:sz="4" w:space="0" w:color="auto"/>
      </w:pBdr>
      <w:shd w:val="pct25" w:color="000000" w:fill="auto"/>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2">
    <w:name w:val="xl152"/>
    <w:basedOn w:val="a"/>
    <w:rsid w:val="000F3518"/>
    <w:pPr>
      <w:pBdr>
        <w:left w:val="single" w:sz="8" w:space="0" w:color="auto"/>
        <w:bottom w:val="single" w:sz="4" w:space="0" w:color="auto"/>
        <w:right w:val="single" w:sz="4" w:space="0" w:color="auto"/>
      </w:pBdr>
      <w:shd w:val="pct25" w:color="000000" w:fill="auto"/>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53">
    <w:name w:val="xl153"/>
    <w:basedOn w:val="a"/>
    <w:rsid w:val="000F3518"/>
    <w:pPr>
      <w:pBdr>
        <w:top w:val="single" w:sz="4" w:space="0" w:color="auto"/>
        <w:left w:val="single" w:sz="4" w:space="0" w:color="auto"/>
        <w:bottom w:val="single" w:sz="4" w:space="0" w:color="auto"/>
        <w:right w:val="dotted" w:sz="4" w:space="0" w:color="auto"/>
      </w:pBdr>
      <w:shd w:val="pct25" w:color="000000" w:fill="auto"/>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54">
    <w:name w:val="xl154"/>
    <w:basedOn w:val="a"/>
    <w:rsid w:val="000F3518"/>
    <w:pPr>
      <w:pBdr>
        <w:bottom w:val="single" w:sz="4" w:space="0" w:color="auto"/>
        <w:right w:val="single" w:sz="4" w:space="0" w:color="auto"/>
      </w:pBdr>
      <w:shd w:val="pct25" w:color="000000" w:fill="auto"/>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55">
    <w:name w:val="xl155"/>
    <w:basedOn w:val="a"/>
    <w:rsid w:val="000F3518"/>
    <w:pPr>
      <w:pBdr>
        <w:left w:val="single" w:sz="4" w:space="0" w:color="auto"/>
        <w:bottom w:val="single" w:sz="4" w:space="0" w:color="auto"/>
        <w:right w:val="single" w:sz="4" w:space="0" w:color="auto"/>
      </w:pBdr>
      <w:shd w:val="pct25" w:color="000000" w:fill="auto"/>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56">
    <w:name w:val="xl156"/>
    <w:basedOn w:val="a"/>
    <w:rsid w:val="000F3518"/>
    <w:pPr>
      <w:pBdr>
        <w:left w:val="single" w:sz="4" w:space="0" w:color="auto"/>
        <w:bottom w:val="single" w:sz="4" w:space="0" w:color="auto"/>
        <w:right w:val="single" w:sz="8" w:space="0" w:color="auto"/>
      </w:pBdr>
      <w:shd w:val="pct25" w:color="000000" w:fill="CCFFCC"/>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157">
    <w:name w:val="xl157"/>
    <w:basedOn w:val="a"/>
    <w:rsid w:val="000F3518"/>
    <w:pPr>
      <w:pBdr>
        <w:top w:val="single" w:sz="4" w:space="0" w:color="auto"/>
        <w:left w:val="single" w:sz="4" w:space="0" w:color="auto"/>
        <w:bottom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58">
    <w:name w:val="xl158"/>
    <w:basedOn w:val="a"/>
    <w:rsid w:val="000F3518"/>
    <w:pPr>
      <w:pBdr>
        <w:top w:val="single" w:sz="4" w:space="0" w:color="auto"/>
        <w:bottom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59">
    <w:name w:val="xl159"/>
    <w:basedOn w:val="a"/>
    <w:rsid w:val="000F3518"/>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60">
    <w:name w:val="xl160"/>
    <w:basedOn w:val="a"/>
    <w:rsid w:val="000F3518"/>
    <w:pPr>
      <w:pBdr>
        <w:top w:val="single" w:sz="4" w:space="0" w:color="auto"/>
        <w:left w:val="single" w:sz="4" w:space="0" w:color="auto"/>
        <w:bottom w:val="single" w:sz="4" w:space="0" w:color="auto"/>
      </w:pBdr>
      <w:shd w:val="clear" w:color="000000" w:fill="69FFFF"/>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61">
    <w:name w:val="xl161"/>
    <w:basedOn w:val="a"/>
    <w:rsid w:val="000F3518"/>
    <w:pPr>
      <w:pBdr>
        <w:top w:val="single" w:sz="4" w:space="0" w:color="auto"/>
        <w:bottom w:val="single" w:sz="4" w:space="0" w:color="auto"/>
      </w:pBdr>
      <w:shd w:val="clear" w:color="000000" w:fill="69FFFF"/>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62">
    <w:name w:val="xl162"/>
    <w:basedOn w:val="a"/>
    <w:rsid w:val="000F3518"/>
    <w:pPr>
      <w:pBdr>
        <w:top w:val="single" w:sz="4" w:space="0" w:color="auto"/>
        <w:bottom w:val="single" w:sz="4" w:space="0" w:color="auto"/>
        <w:right w:val="single" w:sz="4" w:space="0" w:color="auto"/>
      </w:pBdr>
      <w:shd w:val="clear" w:color="000000" w:fill="69FFFF"/>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63">
    <w:name w:val="xl163"/>
    <w:basedOn w:val="a"/>
    <w:rsid w:val="000F3518"/>
    <w:pPr>
      <w:spacing w:before="100" w:beforeAutospacing="1" w:after="100" w:afterAutospacing="1" w:line="240" w:lineRule="auto"/>
      <w:jc w:val="center"/>
    </w:pPr>
    <w:rPr>
      <w:rFonts w:ascii="Arial CYR" w:eastAsia="Times New Roman" w:hAnsi="Arial CYR" w:cs="Arial CYR"/>
      <w:b/>
      <w:bCs/>
      <w:lang w:eastAsia="ru-RU"/>
    </w:rPr>
  </w:style>
  <w:style w:type="paragraph" w:customStyle="1" w:styleId="xl164">
    <w:name w:val="xl164"/>
    <w:basedOn w:val="a"/>
    <w:rsid w:val="000F3518"/>
    <w:pPr>
      <w:pBdr>
        <w:top w:val="single" w:sz="4" w:space="0" w:color="auto"/>
        <w:left w:val="single" w:sz="4" w:space="0" w:color="auto"/>
        <w:bottom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65">
    <w:name w:val="xl165"/>
    <w:basedOn w:val="a"/>
    <w:rsid w:val="000F3518"/>
    <w:pPr>
      <w:pBdr>
        <w:top w:val="single" w:sz="4" w:space="0" w:color="auto"/>
        <w:bottom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66">
    <w:name w:val="xl166"/>
    <w:basedOn w:val="a"/>
    <w:rsid w:val="000F3518"/>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67">
    <w:name w:val="xl167"/>
    <w:basedOn w:val="a"/>
    <w:rsid w:val="000F351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68">
    <w:name w:val="xl168"/>
    <w:basedOn w:val="a"/>
    <w:rsid w:val="000F3518"/>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69">
    <w:name w:val="xl169"/>
    <w:basedOn w:val="a"/>
    <w:rsid w:val="000F351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0">
    <w:name w:val="xl170"/>
    <w:basedOn w:val="a"/>
    <w:rsid w:val="000F3518"/>
    <w:pPr>
      <w:pBdr>
        <w:top w:val="single" w:sz="4" w:space="0" w:color="auto"/>
        <w:lef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1">
    <w:name w:val="xl171"/>
    <w:basedOn w:val="a"/>
    <w:rsid w:val="000F3518"/>
    <w:pPr>
      <w:pBdr>
        <w:top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2">
    <w:name w:val="xl172"/>
    <w:basedOn w:val="a"/>
    <w:rsid w:val="000F3518"/>
    <w:pPr>
      <w:pBdr>
        <w:top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3">
    <w:name w:val="xl173"/>
    <w:basedOn w:val="a"/>
    <w:rsid w:val="000F3518"/>
    <w:pPr>
      <w:pBdr>
        <w:lef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4">
    <w:name w:val="xl174"/>
    <w:basedOn w:val="a"/>
    <w:rsid w:val="000F3518"/>
    <w:pP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5">
    <w:name w:val="xl175"/>
    <w:basedOn w:val="a"/>
    <w:rsid w:val="000F3518"/>
    <w:pPr>
      <w:pBdr>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6">
    <w:name w:val="xl176"/>
    <w:basedOn w:val="a"/>
    <w:rsid w:val="000F3518"/>
    <w:pPr>
      <w:pBdr>
        <w:left w:val="single" w:sz="4" w:space="0" w:color="auto"/>
        <w:bottom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7">
    <w:name w:val="xl177"/>
    <w:basedOn w:val="a"/>
    <w:rsid w:val="000F3518"/>
    <w:pPr>
      <w:pBdr>
        <w:bottom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8">
    <w:name w:val="xl178"/>
    <w:basedOn w:val="a"/>
    <w:rsid w:val="000F3518"/>
    <w:pPr>
      <w:pBdr>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79">
    <w:name w:val="xl179"/>
    <w:basedOn w:val="a"/>
    <w:rsid w:val="000F3518"/>
    <w:pPr>
      <w:pBdr>
        <w:top w:val="single" w:sz="8" w:space="0" w:color="auto"/>
        <w:left w:val="single" w:sz="4" w:space="0" w:color="auto"/>
        <w:bottom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80">
    <w:name w:val="xl180"/>
    <w:basedOn w:val="a"/>
    <w:rsid w:val="000F3518"/>
    <w:pPr>
      <w:pBdr>
        <w:top w:val="single" w:sz="8" w:space="0" w:color="auto"/>
        <w:bottom w:val="single" w:sz="8"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81">
    <w:name w:val="xl181"/>
    <w:basedOn w:val="a"/>
    <w:rsid w:val="000F3518"/>
    <w:pPr>
      <w:pBdr>
        <w:top w:val="single" w:sz="8" w:space="0" w:color="auto"/>
        <w:bottom w:val="single" w:sz="8"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82">
    <w:name w:val="xl182"/>
    <w:basedOn w:val="a"/>
    <w:rsid w:val="000F3518"/>
    <w:pPr>
      <w:pBdr>
        <w:top w:val="single" w:sz="8" w:space="0" w:color="auto"/>
        <w:left w:val="single" w:sz="4" w:space="0" w:color="auto"/>
        <w:bottom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83">
    <w:name w:val="xl183"/>
    <w:basedOn w:val="a"/>
    <w:rsid w:val="000F3518"/>
    <w:pPr>
      <w:pBdr>
        <w:top w:val="single" w:sz="8" w:space="0" w:color="auto"/>
        <w:bottom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84">
    <w:name w:val="xl184"/>
    <w:basedOn w:val="a"/>
    <w:rsid w:val="000F3518"/>
    <w:pPr>
      <w:pBdr>
        <w:top w:val="single" w:sz="8"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85">
    <w:name w:val="xl185"/>
    <w:basedOn w:val="a"/>
    <w:rsid w:val="000F3518"/>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86">
    <w:name w:val="xl186"/>
    <w:basedOn w:val="a"/>
    <w:rsid w:val="000F3518"/>
    <w:pPr>
      <w:pBdr>
        <w:top w:val="single" w:sz="4" w:space="0" w:color="auto"/>
        <w:bottom w:val="single" w:sz="8"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87">
    <w:name w:val="xl187"/>
    <w:basedOn w:val="a"/>
    <w:rsid w:val="000F3518"/>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88">
    <w:name w:val="xl188"/>
    <w:basedOn w:val="a"/>
    <w:rsid w:val="000F3518"/>
    <w:pPr>
      <w:pBdr>
        <w:top w:val="single" w:sz="4" w:space="0" w:color="auto"/>
        <w:left w:val="dotted" w:sz="4" w:space="0" w:color="auto"/>
        <w:bottom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89">
    <w:name w:val="xl189"/>
    <w:basedOn w:val="a"/>
    <w:rsid w:val="000F3518"/>
    <w:pPr>
      <w:pBdr>
        <w:top w:val="single" w:sz="4" w:space="0" w:color="auto"/>
        <w:bottom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0">
    <w:name w:val="xl190"/>
    <w:basedOn w:val="a"/>
    <w:rsid w:val="000F3518"/>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1">
    <w:name w:val="xl191"/>
    <w:basedOn w:val="a"/>
    <w:rsid w:val="000F3518"/>
    <w:pPr>
      <w:pBdr>
        <w:top w:val="single" w:sz="4" w:space="0" w:color="auto"/>
        <w:bottom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2">
    <w:name w:val="xl192"/>
    <w:basedOn w:val="a"/>
    <w:rsid w:val="000F3518"/>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3">
    <w:name w:val="xl193"/>
    <w:basedOn w:val="a"/>
    <w:rsid w:val="000F3518"/>
    <w:pPr>
      <w:pBdr>
        <w:top w:val="single" w:sz="4" w:space="0" w:color="auto"/>
        <w:left w:val="dotted" w:sz="4" w:space="0" w:color="auto"/>
        <w:bottom w:val="single" w:sz="4" w:space="0" w:color="auto"/>
      </w:pBdr>
      <w:shd w:val="pct25"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4">
    <w:name w:val="xl194"/>
    <w:basedOn w:val="a"/>
    <w:rsid w:val="000F3518"/>
    <w:pPr>
      <w:pBdr>
        <w:top w:val="single" w:sz="4" w:space="0" w:color="auto"/>
        <w:bottom w:val="single" w:sz="4" w:space="0" w:color="auto"/>
      </w:pBdr>
      <w:shd w:val="pct25"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5">
    <w:name w:val="xl195"/>
    <w:basedOn w:val="a"/>
    <w:rsid w:val="000F3518"/>
    <w:pPr>
      <w:pBdr>
        <w:top w:val="single" w:sz="4" w:space="0" w:color="auto"/>
        <w:bottom w:val="single" w:sz="4" w:space="0" w:color="auto"/>
        <w:right w:val="single" w:sz="4" w:space="0" w:color="auto"/>
      </w:pBdr>
      <w:shd w:val="pct25"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196">
    <w:name w:val="xl196"/>
    <w:basedOn w:val="a"/>
    <w:rsid w:val="000F3518"/>
    <w:pPr>
      <w:pBdr>
        <w:top w:val="single" w:sz="4" w:space="0" w:color="auto"/>
        <w:lef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97">
    <w:name w:val="xl197"/>
    <w:basedOn w:val="a"/>
    <w:rsid w:val="000F3518"/>
    <w:pPr>
      <w:pBdr>
        <w:top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98">
    <w:name w:val="xl198"/>
    <w:basedOn w:val="a"/>
    <w:rsid w:val="000F3518"/>
    <w:pPr>
      <w:pBdr>
        <w:top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99">
    <w:name w:val="xl199"/>
    <w:basedOn w:val="a"/>
    <w:rsid w:val="000F3518"/>
    <w:pPr>
      <w:pBdr>
        <w:left w:val="single" w:sz="4" w:space="0" w:color="auto"/>
        <w:bottom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00">
    <w:name w:val="xl200"/>
    <w:basedOn w:val="a"/>
    <w:rsid w:val="000F3518"/>
    <w:pPr>
      <w:pBdr>
        <w:bottom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01">
    <w:name w:val="xl201"/>
    <w:basedOn w:val="a"/>
    <w:rsid w:val="000F3518"/>
    <w:pPr>
      <w:pBdr>
        <w:bottom w:val="single" w:sz="4"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02">
    <w:name w:val="xl202"/>
    <w:basedOn w:val="a"/>
    <w:rsid w:val="000F3518"/>
    <w:pPr>
      <w:pBdr>
        <w:top w:val="single" w:sz="4" w:space="0" w:color="auto"/>
        <w:bottom w:val="single" w:sz="4" w:space="0" w:color="auto"/>
      </w:pBdr>
      <w:shd w:val="pct25" w:color="000000" w:fill="auto"/>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03">
    <w:name w:val="xl203"/>
    <w:basedOn w:val="a"/>
    <w:rsid w:val="000F3518"/>
    <w:pPr>
      <w:pBdr>
        <w:top w:val="single" w:sz="4" w:space="0" w:color="auto"/>
        <w:bottom w:val="single" w:sz="4" w:space="0" w:color="auto"/>
        <w:right w:val="single" w:sz="4" w:space="0" w:color="auto"/>
      </w:pBdr>
      <w:shd w:val="pct25" w:color="000000" w:fill="auto"/>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ConsPlusNormal">
    <w:name w:val="ConsPlusNormal"/>
    <w:link w:val="ConsPlusNormal0"/>
    <w:rsid w:val="000F35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4">
    <w:name w:val="FollowedHyperlink"/>
    <w:uiPriority w:val="99"/>
    <w:unhideWhenUsed/>
    <w:rsid w:val="000F3518"/>
    <w:rPr>
      <w:rFonts w:cs="Times New Roman"/>
      <w:color w:val="800080"/>
      <w:u w:val="single"/>
    </w:rPr>
  </w:style>
  <w:style w:type="paragraph" w:customStyle="1" w:styleId="xl204">
    <w:name w:val="xl204"/>
    <w:basedOn w:val="a"/>
    <w:rsid w:val="000F3518"/>
    <w:pPr>
      <w:pBdr>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05">
    <w:name w:val="xl205"/>
    <w:basedOn w:val="a"/>
    <w:rsid w:val="000F3518"/>
    <w:pPr>
      <w:pBdr>
        <w:left w:val="single" w:sz="4" w:space="0" w:color="auto"/>
        <w:bottom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06">
    <w:name w:val="xl206"/>
    <w:basedOn w:val="a"/>
    <w:rsid w:val="000F3518"/>
    <w:pPr>
      <w:pBdr>
        <w:bottom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07">
    <w:name w:val="xl207"/>
    <w:basedOn w:val="a"/>
    <w:rsid w:val="000F3518"/>
    <w:pPr>
      <w:pBdr>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08">
    <w:name w:val="xl208"/>
    <w:basedOn w:val="a"/>
    <w:rsid w:val="000F3518"/>
    <w:pPr>
      <w:pBdr>
        <w:top w:val="single" w:sz="4" w:space="0" w:color="auto"/>
        <w:left w:val="dotted" w:sz="4" w:space="0" w:color="auto"/>
        <w:bottom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09">
    <w:name w:val="xl209"/>
    <w:basedOn w:val="a"/>
    <w:rsid w:val="000F3518"/>
    <w:pPr>
      <w:pBdr>
        <w:top w:val="single" w:sz="4" w:space="0" w:color="auto"/>
        <w:bottom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10">
    <w:name w:val="xl210"/>
    <w:basedOn w:val="a"/>
    <w:rsid w:val="000F3518"/>
    <w:pPr>
      <w:pBdr>
        <w:top w:val="single" w:sz="4" w:space="0" w:color="auto"/>
        <w:left w:val="single" w:sz="4" w:space="0" w:color="auto"/>
        <w:bottom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1">
    <w:name w:val="xl211"/>
    <w:basedOn w:val="a"/>
    <w:rsid w:val="000F3518"/>
    <w:pPr>
      <w:pBdr>
        <w:top w:val="single" w:sz="4" w:space="0" w:color="auto"/>
        <w:bottom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2">
    <w:name w:val="xl212"/>
    <w:basedOn w:val="a"/>
    <w:rsid w:val="000F3518"/>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3">
    <w:name w:val="xl213"/>
    <w:basedOn w:val="a"/>
    <w:rsid w:val="000F3518"/>
    <w:pPr>
      <w:pBdr>
        <w:top w:val="single" w:sz="4" w:space="0" w:color="auto"/>
        <w:left w:val="single" w:sz="4" w:space="0" w:color="auto"/>
        <w:bottom w:val="single" w:sz="4" w:space="0" w:color="auto"/>
      </w:pBdr>
      <w:shd w:val="clear" w:color="000000" w:fill="69FFFF"/>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4">
    <w:name w:val="xl214"/>
    <w:basedOn w:val="a"/>
    <w:rsid w:val="000F3518"/>
    <w:pPr>
      <w:pBdr>
        <w:top w:val="single" w:sz="4" w:space="0" w:color="auto"/>
        <w:bottom w:val="single" w:sz="4" w:space="0" w:color="auto"/>
      </w:pBdr>
      <w:shd w:val="clear" w:color="000000" w:fill="69FFFF"/>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5">
    <w:name w:val="xl215"/>
    <w:basedOn w:val="a"/>
    <w:rsid w:val="000F3518"/>
    <w:pPr>
      <w:pBdr>
        <w:top w:val="single" w:sz="4" w:space="0" w:color="auto"/>
        <w:bottom w:val="single" w:sz="4" w:space="0" w:color="auto"/>
        <w:right w:val="single" w:sz="4" w:space="0" w:color="auto"/>
      </w:pBdr>
      <w:shd w:val="clear" w:color="000000" w:fill="69FFFF"/>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6">
    <w:name w:val="xl216"/>
    <w:basedOn w:val="a"/>
    <w:rsid w:val="000F3518"/>
    <w:pPr>
      <w:pBdr>
        <w:top w:val="single" w:sz="4" w:space="0" w:color="auto"/>
        <w:left w:val="dotted" w:sz="4" w:space="0" w:color="auto"/>
        <w:bottom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7">
    <w:name w:val="xl217"/>
    <w:basedOn w:val="a"/>
    <w:rsid w:val="000F3518"/>
    <w:pPr>
      <w:pBdr>
        <w:top w:val="single" w:sz="4" w:space="0" w:color="auto"/>
        <w:bottom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8">
    <w:name w:val="xl218"/>
    <w:basedOn w:val="a"/>
    <w:rsid w:val="000F3518"/>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19">
    <w:name w:val="xl219"/>
    <w:basedOn w:val="a"/>
    <w:rsid w:val="000F3518"/>
    <w:pPr>
      <w:pBdr>
        <w:top w:val="single" w:sz="4" w:space="0" w:color="auto"/>
        <w:bottom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20">
    <w:name w:val="xl220"/>
    <w:basedOn w:val="a"/>
    <w:rsid w:val="000F3518"/>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21">
    <w:name w:val="xl221"/>
    <w:basedOn w:val="a"/>
    <w:rsid w:val="000F3518"/>
    <w:pPr>
      <w:pBdr>
        <w:top w:val="single" w:sz="4" w:space="0" w:color="auto"/>
        <w:bottom w:val="single" w:sz="4" w:space="0" w:color="auto"/>
      </w:pBdr>
      <w:shd w:val="pct25" w:color="000000" w:fill="auto"/>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22">
    <w:name w:val="xl222"/>
    <w:basedOn w:val="a"/>
    <w:rsid w:val="000F3518"/>
    <w:pPr>
      <w:pBdr>
        <w:top w:val="single" w:sz="4" w:space="0" w:color="auto"/>
        <w:bottom w:val="single" w:sz="4" w:space="0" w:color="auto"/>
        <w:right w:val="single" w:sz="4" w:space="0" w:color="auto"/>
      </w:pBdr>
      <w:shd w:val="pct25" w:color="000000" w:fill="auto"/>
      <w:spacing w:before="100" w:beforeAutospacing="1" w:after="100" w:afterAutospacing="1" w:line="240" w:lineRule="auto"/>
      <w:jc w:val="center"/>
    </w:pPr>
    <w:rPr>
      <w:rFonts w:ascii="Arial CYR" w:eastAsia="Times New Roman" w:hAnsi="Arial CYR" w:cs="Arial CYR"/>
      <w:sz w:val="16"/>
      <w:szCs w:val="16"/>
      <w:lang w:eastAsia="ru-RU"/>
    </w:rPr>
  </w:style>
  <w:style w:type="numbering" w:customStyle="1" w:styleId="11">
    <w:name w:val="Нет списка1"/>
    <w:next w:val="a2"/>
    <w:uiPriority w:val="99"/>
    <w:semiHidden/>
    <w:unhideWhenUsed/>
    <w:rsid w:val="000F3518"/>
  </w:style>
  <w:style w:type="paragraph" w:customStyle="1" w:styleId="msonormal0">
    <w:name w:val="msonormal"/>
    <w:basedOn w:val="a"/>
    <w:rsid w:val="000F3518"/>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
    <w:name w:val="Нет списка2"/>
    <w:next w:val="a2"/>
    <w:uiPriority w:val="99"/>
    <w:semiHidden/>
    <w:unhideWhenUsed/>
    <w:rsid w:val="000F3518"/>
  </w:style>
  <w:style w:type="character" w:styleId="af5">
    <w:name w:val="annotation reference"/>
    <w:unhideWhenUsed/>
    <w:rsid w:val="000F3518"/>
    <w:rPr>
      <w:sz w:val="16"/>
      <w:szCs w:val="16"/>
    </w:rPr>
  </w:style>
  <w:style w:type="paragraph" w:styleId="af6">
    <w:name w:val="annotation text"/>
    <w:basedOn w:val="a"/>
    <w:link w:val="af7"/>
    <w:unhideWhenUsed/>
    <w:rsid w:val="000F3518"/>
    <w:pPr>
      <w:spacing w:line="259" w:lineRule="auto"/>
    </w:pPr>
    <w:rPr>
      <w:rFonts w:ascii="Calibri" w:eastAsia="Times New Roman" w:hAnsi="Calibri" w:cs="Times New Roman"/>
      <w:sz w:val="20"/>
      <w:szCs w:val="20"/>
    </w:rPr>
  </w:style>
  <w:style w:type="character" w:customStyle="1" w:styleId="af7">
    <w:name w:val="Текст примечания Знак"/>
    <w:basedOn w:val="a0"/>
    <w:link w:val="af6"/>
    <w:rsid w:val="000F3518"/>
    <w:rPr>
      <w:rFonts w:ascii="Calibri" w:eastAsia="Times New Roman" w:hAnsi="Calibri" w:cs="Times New Roman"/>
      <w:sz w:val="20"/>
      <w:szCs w:val="20"/>
    </w:rPr>
  </w:style>
  <w:style w:type="paragraph" w:styleId="af8">
    <w:name w:val="annotation subject"/>
    <w:basedOn w:val="af6"/>
    <w:next w:val="af6"/>
    <w:link w:val="af9"/>
    <w:unhideWhenUsed/>
    <w:rsid w:val="000F3518"/>
    <w:rPr>
      <w:b/>
      <w:bCs/>
    </w:rPr>
  </w:style>
  <w:style w:type="character" w:customStyle="1" w:styleId="af9">
    <w:name w:val="Тема примечания Знак"/>
    <w:basedOn w:val="af7"/>
    <w:link w:val="af8"/>
    <w:rsid w:val="000F3518"/>
    <w:rPr>
      <w:rFonts w:ascii="Calibri" w:eastAsia="Times New Roman" w:hAnsi="Calibri" w:cs="Times New Roman"/>
      <w:b/>
      <w:bCs/>
      <w:sz w:val="20"/>
      <w:szCs w:val="20"/>
    </w:rPr>
  </w:style>
  <w:style w:type="paragraph" w:customStyle="1" w:styleId="xl223">
    <w:name w:val="xl223"/>
    <w:basedOn w:val="a"/>
    <w:rsid w:val="000F3518"/>
    <w:pPr>
      <w:pBdr>
        <w:top w:val="single" w:sz="4" w:space="0" w:color="auto"/>
        <w:left w:val="single" w:sz="8" w:space="0" w:color="auto"/>
        <w:bottom w:val="single" w:sz="4" w:space="0" w:color="auto"/>
        <w:right w:val="single" w:sz="4" w:space="0" w:color="auto"/>
      </w:pBdr>
      <w:shd w:val="pct25" w:color="000000" w:fill="CC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24">
    <w:name w:val="xl224"/>
    <w:basedOn w:val="a"/>
    <w:rsid w:val="000F3518"/>
    <w:pPr>
      <w:pBdr>
        <w:top w:val="single" w:sz="4" w:space="0" w:color="auto"/>
        <w:left w:val="single" w:sz="4" w:space="0" w:color="auto"/>
        <w:bottom w:val="single" w:sz="4" w:space="0" w:color="auto"/>
        <w:right w:val="single" w:sz="4" w:space="0" w:color="auto"/>
      </w:pBdr>
      <w:shd w:val="pct25" w:color="000000" w:fill="CCFFCC"/>
      <w:spacing w:before="100" w:beforeAutospacing="1" w:after="100" w:afterAutospacing="1" w:line="240" w:lineRule="auto"/>
    </w:pPr>
    <w:rPr>
      <w:rFonts w:ascii="Times New Roman" w:eastAsia="Times New Roman" w:hAnsi="Times New Roman" w:cs="Times New Roman"/>
      <w:b/>
      <w:bCs/>
      <w:i/>
      <w:iCs/>
      <w:sz w:val="16"/>
      <w:szCs w:val="16"/>
      <w:lang w:eastAsia="ru-RU"/>
    </w:rPr>
  </w:style>
  <w:style w:type="paragraph" w:customStyle="1" w:styleId="xl225">
    <w:name w:val="xl225"/>
    <w:basedOn w:val="a"/>
    <w:rsid w:val="000F3518"/>
    <w:pPr>
      <w:pBdr>
        <w:top w:val="single" w:sz="4" w:space="0" w:color="auto"/>
        <w:left w:val="single" w:sz="4" w:space="0" w:color="auto"/>
        <w:bottom w:val="single" w:sz="4" w:space="0" w:color="auto"/>
        <w:right w:val="single" w:sz="4" w:space="0" w:color="auto"/>
      </w:pBdr>
      <w:shd w:val="pct25" w:color="000000" w:fill="CCFFCC"/>
      <w:spacing w:before="100" w:beforeAutospacing="1" w:after="100" w:afterAutospacing="1" w:line="240" w:lineRule="auto"/>
      <w:jc w:val="right"/>
    </w:pPr>
    <w:rPr>
      <w:rFonts w:ascii="Times New Roman" w:eastAsia="Times New Roman" w:hAnsi="Times New Roman" w:cs="Times New Roman"/>
      <w:b/>
      <w:bCs/>
      <w:i/>
      <w:iCs/>
      <w:sz w:val="16"/>
      <w:szCs w:val="16"/>
      <w:lang w:eastAsia="ru-RU"/>
    </w:rPr>
  </w:style>
  <w:style w:type="paragraph" w:customStyle="1" w:styleId="xl226">
    <w:name w:val="xl226"/>
    <w:basedOn w:val="a"/>
    <w:rsid w:val="000F3518"/>
    <w:pPr>
      <w:pBdr>
        <w:top w:val="single" w:sz="4" w:space="0" w:color="auto"/>
        <w:left w:val="single" w:sz="4" w:space="0" w:color="auto"/>
        <w:bottom w:val="single" w:sz="4" w:space="0" w:color="auto"/>
        <w:right w:val="single" w:sz="8" w:space="0" w:color="auto"/>
      </w:pBdr>
      <w:shd w:val="pct25" w:color="000000" w:fill="CCFFCC"/>
      <w:spacing w:before="100" w:beforeAutospacing="1" w:after="100" w:afterAutospacing="1" w:line="240" w:lineRule="auto"/>
      <w:jc w:val="right"/>
    </w:pPr>
    <w:rPr>
      <w:rFonts w:ascii="Times New Roman" w:eastAsia="Times New Roman" w:hAnsi="Times New Roman" w:cs="Times New Roman"/>
      <w:b/>
      <w:bCs/>
      <w:i/>
      <w:iCs/>
      <w:sz w:val="16"/>
      <w:szCs w:val="16"/>
      <w:lang w:eastAsia="ru-RU"/>
    </w:rPr>
  </w:style>
  <w:style w:type="paragraph" w:customStyle="1" w:styleId="xl227">
    <w:name w:val="xl227"/>
    <w:basedOn w:val="a"/>
    <w:rsid w:val="000F3518"/>
    <w:pPr>
      <w:pBdr>
        <w:top w:val="single" w:sz="4" w:space="0" w:color="auto"/>
        <w:bottom w:val="single" w:sz="4" w:space="0" w:color="auto"/>
      </w:pBdr>
      <w:shd w:val="pct25" w:color="000000" w:fill="auto"/>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28">
    <w:name w:val="xl228"/>
    <w:basedOn w:val="a"/>
    <w:rsid w:val="000F3518"/>
    <w:pPr>
      <w:pBdr>
        <w:top w:val="single" w:sz="4" w:space="0" w:color="auto"/>
        <w:left w:val="single" w:sz="8" w:space="0" w:color="auto"/>
        <w:bottom w:val="single" w:sz="4" w:space="0" w:color="auto"/>
        <w:right w:val="single" w:sz="4" w:space="0" w:color="auto"/>
      </w:pBdr>
      <w:shd w:val="pct25" w:color="000000" w:fill="auto"/>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29">
    <w:name w:val="xl229"/>
    <w:basedOn w:val="a"/>
    <w:rsid w:val="000F3518"/>
    <w:pPr>
      <w:pBdr>
        <w:top w:val="single" w:sz="4" w:space="0" w:color="auto"/>
        <w:left w:val="single" w:sz="4" w:space="0" w:color="auto"/>
        <w:bottom w:val="single" w:sz="4" w:space="0" w:color="auto"/>
        <w:right w:val="single" w:sz="4" w:space="0" w:color="auto"/>
      </w:pBdr>
      <w:shd w:val="pct25" w:color="000000" w:fill="auto"/>
      <w:spacing w:before="100" w:beforeAutospacing="1" w:after="100" w:afterAutospacing="1" w:line="240" w:lineRule="auto"/>
    </w:pPr>
    <w:rPr>
      <w:rFonts w:ascii="Arial CYR" w:eastAsia="Times New Roman" w:hAnsi="Arial CYR" w:cs="Arial CYR"/>
      <w:sz w:val="16"/>
      <w:szCs w:val="16"/>
      <w:lang w:eastAsia="ru-RU"/>
    </w:rPr>
  </w:style>
  <w:style w:type="paragraph" w:customStyle="1" w:styleId="xl230">
    <w:name w:val="xl230"/>
    <w:basedOn w:val="a"/>
    <w:rsid w:val="000F3518"/>
    <w:pPr>
      <w:pBdr>
        <w:top w:val="single" w:sz="4" w:space="0" w:color="auto"/>
        <w:left w:val="single" w:sz="4" w:space="0" w:color="auto"/>
        <w:bottom w:val="single" w:sz="4" w:space="0" w:color="auto"/>
        <w:right w:val="single" w:sz="4" w:space="0" w:color="auto"/>
      </w:pBdr>
      <w:shd w:val="pct25" w:color="000000" w:fill="auto"/>
      <w:spacing w:before="100" w:beforeAutospacing="1" w:after="100" w:afterAutospacing="1" w:line="240" w:lineRule="auto"/>
      <w:jc w:val="right"/>
    </w:pPr>
    <w:rPr>
      <w:rFonts w:ascii="Arial CYR" w:eastAsia="Times New Roman" w:hAnsi="Arial CYR" w:cs="Arial CYR"/>
      <w:sz w:val="16"/>
      <w:szCs w:val="16"/>
      <w:lang w:eastAsia="ru-RU"/>
    </w:rPr>
  </w:style>
  <w:style w:type="paragraph" w:customStyle="1" w:styleId="xl231">
    <w:name w:val="xl231"/>
    <w:basedOn w:val="a"/>
    <w:rsid w:val="000F3518"/>
    <w:pPr>
      <w:pBdr>
        <w:top w:val="single" w:sz="4" w:space="0" w:color="auto"/>
        <w:left w:val="single" w:sz="4" w:space="0" w:color="auto"/>
        <w:bottom w:val="single" w:sz="4" w:space="0" w:color="auto"/>
        <w:right w:val="single" w:sz="8" w:space="0" w:color="auto"/>
      </w:pBdr>
      <w:shd w:val="pct25" w:color="000000" w:fill="CCFFFF"/>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xl232">
    <w:name w:val="xl232"/>
    <w:basedOn w:val="a"/>
    <w:rsid w:val="000F351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33">
    <w:name w:val="xl233"/>
    <w:basedOn w:val="a"/>
    <w:rsid w:val="000F3518"/>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234">
    <w:name w:val="xl234"/>
    <w:basedOn w:val="a"/>
    <w:rsid w:val="000F3518"/>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35">
    <w:name w:val="xl235"/>
    <w:basedOn w:val="a"/>
    <w:rsid w:val="000F351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36">
    <w:name w:val="xl236"/>
    <w:basedOn w:val="a"/>
    <w:rsid w:val="000F3518"/>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37">
    <w:name w:val="xl237"/>
    <w:basedOn w:val="a"/>
    <w:rsid w:val="000F351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38">
    <w:name w:val="xl238"/>
    <w:basedOn w:val="a"/>
    <w:rsid w:val="000F3518"/>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39">
    <w:name w:val="xl239"/>
    <w:basedOn w:val="a"/>
    <w:rsid w:val="000F3518"/>
    <w:pPr>
      <w:pBdr>
        <w:top w:val="single" w:sz="4" w:space="0" w:color="auto"/>
        <w:bottom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40">
    <w:name w:val="xl240"/>
    <w:basedOn w:val="a"/>
    <w:rsid w:val="000F3518"/>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41">
    <w:name w:val="xl241"/>
    <w:basedOn w:val="a"/>
    <w:rsid w:val="000F3518"/>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242">
    <w:name w:val="xl242"/>
    <w:basedOn w:val="a"/>
    <w:rsid w:val="000F3518"/>
    <w:pPr>
      <w:pBdr>
        <w:top w:val="single" w:sz="4" w:space="0" w:color="auto"/>
        <w:left w:val="single" w:sz="4" w:space="0" w:color="auto"/>
        <w:bottom w:val="single" w:sz="4" w:space="0" w:color="auto"/>
        <w:right w:val="single" w:sz="4" w:space="0" w:color="auto"/>
      </w:pBdr>
      <w:shd w:val="pct25" w:color="000000" w:fill="CC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43">
    <w:name w:val="xl243"/>
    <w:basedOn w:val="a"/>
    <w:rsid w:val="000F3518"/>
    <w:pPr>
      <w:pBdr>
        <w:top w:val="single" w:sz="4" w:space="0" w:color="auto"/>
        <w:left w:val="single" w:sz="4" w:space="0" w:color="auto"/>
        <w:bottom w:val="single" w:sz="4" w:space="0" w:color="auto"/>
        <w:right w:val="single" w:sz="4" w:space="0" w:color="auto"/>
      </w:pBdr>
      <w:shd w:val="pct25" w:color="000000" w:fill="auto"/>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44">
    <w:name w:val="xl244"/>
    <w:basedOn w:val="a"/>
    <w:rsid w:val="000F351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45">
    <w:name w:val="xl245"/>
    <w:basedOn w:val="a"/>
    <w:rsid w:val="000F3518"/>
    <w:pPr>
      <w:spacing w:before="100" w:beforeAutospacing="1" w:after="100" w:afterAutospacing="1" w:line="240" w:lineRule="auto"/>
      <w:jc w:val="center"/>
    </w:pPr>
    <w:rPr>
      <w:rFonts w:ascii="Arial CYR" w:eastAsia="Times New Roman" w:hAnsi="Arial CYR" w:cs="Arial CYR"/>
      <w:b/>
      <w:bCs/>
      <w:lang w:eastAsia="ru-RU"/>
    </w:rPr>
  </w:style>
  <w:style w:type="paragraph" w:customStyle="1" w:styleId="xl246">
    <w:name w:val="xl246"/>
    <w:basedOn w:val="a"/>
    <w:rsid w:val="000F351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47">
    <w:name w:val="xl247"/>
    <w:basedOn w:val="a"/>
    <w:rsid w:val="000F3518"/>
    <w:pPr>
      <w:pBdr>
        <w:top w:val="single" w:sz="4" w:space="0" w:color="auto"/>
        <w:left w:val="single" w:sz="4" w:space="0" w:color="auto"/>
        <w:bottom w:val="single" w:sz="4" w:space="0" w:color="auto"/>
      </w:pBdr>
      <w:shd w:val="clear" w:color="000000" w:fill="FF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48">
    <w:name w:val="xl248"/>
    <w:basedOn w:val="a"/>
    <w:rsid w:val="000F3518"/>
    <w:pPr>
      <w:pBdr>
        <w:top w:val="single" w:sz="4" w:space="0" w:color="auto"/>
        <w:bottom w:val="single" w:sz="4" w:space="0" w:color="auto"/>
      </w:pBdr>
      <w:shd w:val="clear" w:color="000000" w:fill="FF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49">
    <w:name w:val="xl249"/>
    <w:basedOn w:val="a"/>
    <w:rsid w:val="000F3518"/>
    <w:pPr>
      <w:pBdr>
        <w:top w:val="single" w:sz="4" w:space="0" w:color="auto"/>
        <w:bottom w:val="single" w:sz="4" w:space="0" w:color="auto"/>
        <w:right w:val="single" w:sz="4" w:space="0" w:color="auto"/>
      </w:pBdr>
      <w:shd w:val="clear" w:color="000000" w:fill="FF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50">
    <w:name w:val="xl250"/>
    <w:basedOn w:val="a"/>
    <w:rsid w:val="000F3518"/>
    <w:pPr>
      <w:pBdr>
        <w:top w:val="single" w:sz="8" w:space="0" w:color="auto"/>
        <w:left w:val="single" w:sz="4" w:space="0" w:color="auto"/>
        <w:bottom w:val="single" w:sz="8"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251">
    <w:name w:val="xl251"/>
    <w:basedOn w:val="a"/>
    <w:rsid w:val="000F3518"/>
    <w:pPr>
      <w:pBdr>
        <w:top w:val="single" w:sz="4" w:space="0" w:color="auto"/>
        <w:left w:val="single" w:sz="4" w:space="0" w:color="auto"/>
        <w:bottom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52">
    <w:name w:val="xl252"/>
    <w:basedOn w:val="a"/>
    <w:rsid w:val="000F3518"/>
    <w:pPr>
      <w:pBdr>
        <w:top w:val="single" w:sz="4" w:space="0" w:color="auto"/>
        <w:bottom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53">
    <w:name w:val="xl253"/>
    <w:basedOn w:val="a"/>
    <w:rsid w:val="000F3518"/>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54">
    <w:name w:val="xl254"/>
    <w:basedOn w:val="a"/>
    <w:rsid w:val="000F3518"/>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55">
    <w:name w:val="xl255"/>
    <w:basedOn w:val="a"/>
    <w:rsid w:val="000F351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256">
    <w:name w:val="xl256"/>
    <w:basedOn w:val="a"/>
    <w:rsid w:val="000F3518"/>
    <w:pPr>
      <w:pBdr>
        <w:top w:val="single" w:sz="8"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257">
    <w:name w:val="xl257"/>
    <w:basedOn w:val="a"/>
    <w:rsid w:val="000F3518"/>
    <w:pPr>
      <w:pBdr>
        <w:top w:val="single" w:sz="4" w:space="0" w:color="auto"/>
        <w:left w:val="single" w:sz="4" w:space="0" w:color="auto"/>
        <w:bottom w:val="single" w:sz="4" w:space="0" w:color="auto"/>
        <w:right w:val="single" w:sz="4" w:space="0" w:color="auto"/>
      </w:pBdr>
      <w:shd w:val="pct25" w:color="000000" w:fill="FF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paragraph" w:customStyle="1" w:styleId="xl258">
    <w:name w:val="xl258"/>
    <w:basedOn w:val="a"/>
    <w:rsid w:val="000F3518"/>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259">
    <w:name w:val="xl259"/>
    <w:basedOn w:val="a"/>
    <w:rsid w:val="000F351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lang w:eastAsia="ru-RU"/>
    </w:rPr>
  </w:style>
  <w:style w:type="paragraph" w:customStyle="1" w:styleId="xl260">
    <w:name w:val="xl260"/>
    <w:basedOn w:val="a"/>
    <w:rsid w:val="000F3518"/>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line="240" w:lineRule="auto"/>
      <w:jc w:val="center"/>
    </w:pPr>
    <w:rPr>
      <w:rFonts w:ascii="Times New Roman" w:eastAsia="Times New Roman" w:hAnsi="Times New Roman" w:cs="Times New Roman"/>
      <w:b/>
      <w:bCs/>
      <w:i/>
      <w:iCs/>
      <w:sz w:val="16"/>
      <w:szCs w:val="16"/>
      <w:lang w:eastAsia="ru-RU"/>
    </w:rPr>
  </w:style>
  <w:style w:type="character" w:customStyle="1" w:styleId="apple-converted-space">
    <w:name w:val="apple-converted-space"/>
    <w:basedOn w:val="a0"/>
    <w:uiPriority w:val="99"/>
    <w:rsid w:val="000B4F94"/>
  </w:style>
  <w:style w:type="character" w:customStyle="1" w:styleId="grame">
    <w:name w:val="grame"/>
    <w:basedOn w:val="a0"/>
    <w:rsid w:val="000B4F94"/>
  </w:style>
  <w:style w:type="character" w:customStyle="1" w:styleId="30">
    <w:name w:val="Заголовок 3 Знак"/>
    <w:basedOn w:val="a0"/>
    <w:link w:val="3"/>
    <w:rsid w:val="00974076"/>
    <w:rPr>
      <w:rFonts w:ascii="Times New Roman" w:eastAsia="Times New Roman" w:hAnsi="Times New Roman" w:cs="Times New Roman"/>
      <w:sz w:val="32"/>
      <w:szCs w:val="20"/>
      <w:lang w:eastAsia="ru-RU"/>
    </w:rPr>
  </w:style>
  <w:style w:type="character" w:customStyle="1" w:styleId="40">
    <w:name w:val="Заголовок 4 Знак"/>
    <w:basedOn w:val="a0"/>
    <w:link w:val="4"/>
    <w:rsid w:val="00974076"/>
    <w:rPr>
      <w:rFonts w:ascii="Calibri" w:eastAsia="Times New Roman" w:hAnsi="Calibri" w:cs="Times New Roman"/>
      <w:b/>
      <w:bCs/>
      <w:sz w:val="28"/>
      <w:szCs w:val="28"/>
      <w:lang w:eastAsia="ru-RU"/>
    </w:rPr>
  </w:style>
  <w:style w:type="character" w:customStyle="1" w:styleId="50">
    <w:name w:val="Заголовок 5 Знак"/>
    <w:basedOn w:val="a0"/>
    <w:link w:val="5"/>
    <w:uiPriority w:val="9"/>
    <w:rsid w:val="00974076"/>
    <w:rPr>
      <w:rFonts w:ascii="Times New Roman" w:eastAsia="Times New Roman" w:hAnsi="Times New Roman" w:cs="Times New Roman"/>
      <w:b/>
      <w:bCs/>
      <w:i/>
      <w:iCs/>
      <w:sz w:val="26"/>
      <w:szCs w:val="26"/>
      <w:lang w:eastAsia="ru-RU"/>
    </w:rPr>
  </w:style>
  <w:style w:type="paragraph" w:customStyle="1" w:styleId="ConsPlusNonformat">
    <w:name w:val="ConsPlusNonformat"/>
    <w:rsid w:val="009740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a">
    <w:name w:val="caption"/>
    <w:basedOn w:val="a"/>
    <w:next w:val="a"/>
    <w:uiPriority w:val="35"/>
    <w:qFormat/>
    <w:rsid w:val="00974076"/>
    <w:pPr>
      <w:spacing w:after="0" w:line="240" w:lineRule="auto"/>
      <w:jc w:val="center"/>
    </w:pPr>
    <w:rPr>
      <w:rFonts w:ascii="Times New Roman" w:eastAsia="Times New Roman" w:hAnsi="Times New Roman" w:cs="Times New Roman"/>
      <w:b/>
      <w:sz w:val="20"/>
      <w:szCs w:val="20"/>
      <w:lang w:eastAsia="ru-RU"/>
    </w:rPr>
  </w:style>
  <w:style w:type="paragraph" w:customStyle="1" w:styleId="12">
    <w:name w:val="1"/>
    <w:basedOn w:val="a"/>
    <w:rsid w:val="0097407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3">
    <w:name w:val="Знак Знак Знак1 Знак"/>
    <w:basedOn w:val="a"/>
    <w:rsid w:val="00974076"/>
    <w:pPr>
      <w:spacing w:before="100" w:beforeAutospacing="1" w:after="100" w:afterAutospacing="1" w:line="240" w:lineRule="auto"/>
    </w:pPr>
    <w:rPr>
      <w:rFonts w:ascii="Tahoma" w:eastAsia="Times New Roman" w:hAnsi="Tahoma" w:cs="Times New Roman"/>
      <w:sz w:val="20"/>
      <w:szCs w:val="20"/>
      <w:lang w:val="en-US"/>
    </w:rPr>
  </w:style>
  <w:style w:type="paragraph" w:styleId="afb">
    <w:name w:val="Plain Text"/>
    <w:basedOn w:val="a"/>
    <w:link w:val="afc"/>
    <w:uiPriority w:val="99"/>
    <w:rsid w:val="00974076"/>
    <w:pPr>
      <w:spacing w:after="0" w:line="240" w:lineRule="auto"/>
    </w:pPr>
    <w:rPr>
      <w:rFonts w:ascii="Courier New" w:eastAsia="Times New Roman" w:hAnsi="Courier New" w:cs="Times New Roman"/>
      <w:sz w:val="20"/>
      <w:szCs w:val="20"/>
      <w:lang w:eastAsia="ru-RU"/>
    </w:rPr>
  </w:style>
  <w:style w:type="character" w:customStyle="1" w:styleId="afc">
    <w:name w:val="Текст Знак"/>
    <w:basedOn w:val="a0"/>
    <w:link w:val="afb"/>
    <w:uiPriority w:val="99"/>
    <w:rsid w:val="00974076"/>
    <w:rPr>
      <w:rFonts w:ascii="Courier New" w:eastAsia="Times New Roman" w:hAnsi="Courier New" w:cs="Times New Roman"/>
      <w:sz w:val="20"/>
      <w:szCs w:val="20"/>
      <w:lang w:eastAsia="ru-RU"/>
    </w:rPr>
  </w:style>
  <w:style w:type="paragraph" w:customStyle="1" w:styleId="110">
    <w:name w:val="Знак Знак Знак1 Знак1"/>
    <w:basedOn w:val="a"/>
    <w:rsid w:val="00974076"/>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ConsPlusTitle">
    <w:name w:val="ConsPlusTitle"/>
    <w:rsid w:val="00974076"/>
    <w:pPr>
      <w:widowControl w:val="0"/>
      <w:spacing w:after="0" w:line="240" w:lineRule="auto"/>
    </w:pPr>
    <w:rPr>
      <w:rFonts w:ascii="Arial" w:eastAsia="Times New Roman" w:hAnsi="Arial" w:cs="Times New Roman"/>
      <w:b/>
      <w:sz w:val="20"/>
      <w:szCs w:val="20"/>
      <w:lang w:eastAsia="ru-RU"/>
    </w:rPr>
  </w:style>
  <w:style w:type="paragraph" w:customStyle="1" w:styleId="ConsTitle">
    <w:name w:val="ConsTitle"/>
    <w:rsid w:val="00974076"/>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22">
    <w:name w:val="Body Text Indent 2"/>
    <w:basedOn w:val="a"/>
    <w:link w:val="23"/>
    <w:uiPriority w:val="99"/>
    <w:semiHidden/>
    <w:unhideWhenUsed/>
    <w:rsid w:val="00974076"/>
    <w:pPr>
      <w:spacing w:after="120" w:line="480" w:lineRule="auto"/>
      <w:ind w:left="283"/>
    </w:pPr>
    <w:rPr>
      <w:rFonts w:ascii="Times New Roman" w:eastAsia="Times New Roman" w:hAnsi="Times New Roman" w:cs="Times New Roman"/>
      <w:sz w:val="24"/>
      <w:szCs w:val="24"/>
      <w:lang w:eastAsia="ru-RU"/>
    </w:rPr>
  </w:style>
  <w:style w:type="character" w:customStyle="1" w:styleId="23">
    <w:name w:val="Основной текст с отступом 2 Знак"/>
    <w:basedOn w:val="a0"/>
    <w:link w:val="22"/>
    <w:uiPriority w:val="99"/>
    <w:semiHidden/>
    <w:rsid w:val="00974076"/>
    <w:rPr>
      <w:rFonts w:ascii="Times New Roman" w:eastAsia="Times New Roman" w:hAnsi="Times New Roman" w:cs="Times New Roman"/>
      <w:sz w:val="24"/>
      <w:szCs w:val="24"/>
      <w:lang w:eastAsia="ru-RU"/>
    </w:rPr>
  </w:style>
  <w:style w:type="character" w:customStyle="1" w:styleId="111">
    <w:name w:val="Основной текст + 11"/>
    <w:aliases w:val="5 pt"/>
    <w:rsid w:val="00C3756F"/>
    <w:rPr>
      <w:rFonts w:ascii="Times New Roman" w:hAnsi="Times New Roman" w:cs="Times New Roman" w:hint="default"/>
      <w:strike w:val="0"/>
      <w:dstrike w:val="0"/>
      <w:sz w:val="23"/>
      <w:szCs w:val="23"/>
      <w:u w:val="none"/>
      <w:effect w:val="none"/>
      <w:lang w:bidi="ar-SA"/>
    </w:rPr>
  </w:style>
  <w:style w:type="paragraph" w:customStyle="1" w:styleId="afd">
    <w:name w:val="Знак Знак Знак Знак Знак Знак Знак Знак Знак Знак Знак Знак Знак Знак Знак"/>
    <w:basedOn w:val="a"/>
    <w:rsid w:val="00265B0C"/>
    <w:pPr>
      <w:spacing w:before="100" w:beforeAutospacing="1" w:after="100" w:afterAutospacing="1" w:line="240" w:lineRule="auto"/>
    </w:pPr>
    <w:rPr>
      <w:rFonts w:ascii="Tahoma" w:eastAsia="Times New Roman" w:hAnsi="Tahoma" w:cs="Tahoma"/>
      <w:sz w:val="20"/>
      <w:szCs w:val="20"/>
      <w:lang w:val="en-US"/>
    </w:rPr>
  </w:style>
  <w:style w:type="paragraph" w:customStyle="1" w:styleId="afe">
    <w:name w:val="Знак Знак Знак Знак Знак Знак"/>
    <w:basedOn w:val="a"/>
    <w:rsid w:val="00265B0C"/>
    <w:pPr>
      <w:spacing w:before="100" w:beforeAutospacing="1" w:after="100" w:afterAutospacing="1" w:line="240" w:lineRule="auto"/>
      <w:jc w:val="both"/>
    </w:pPr>
    <w:rPr>
      <w:rFonts w:ascii="Tahoma" w:eastAsia="Times New Roman" w:hAnsi="Tahoma" w:cs="Times New Roman"/>
      <w:sz w:val="20"/>
      <w:szCs w:val="20"/>
      <w:lang w:val="en-US"/>
    </w:rPr>
  </w:style>
  <w:style w:type="character" w:styleId="aff">
    <w:name w:val="page number"/>
    <w:basedOn w:val="a0"/>
    <w:rsid w:val="00265B0C"/>
  </w:style>
  <w:style w:type="paragraph" w:customStyle="1" w:styleId="aff0">
    <w:name w:val="Ñîäåðæ"/>
    <w:basedOn w:val="a"/>
    <w:rsid w:val="00265B0C"/>
    <w:pPr>
      <w:widowControl w:val="0"/>
      <w:overflowPunct w:val="0"/>
      <w:autoSpaceDE w:val="0"/>
      <w:spacing w:after="120" w:line="240" w:lineRule="auto"/>
      <w:jc w:val="center"/>
      <w:textAlignment w:val="baseline"/>
    </w:pPr>
    <w:rPr>
      <w:rFonts w:ascii="Times New Roman" w:eastAsia="Times New Roman" w:hAnsi="Times New Roman" w:cs="Times New Roman"/>
      <w:sz w:val="20"/>
      <w:szCs w:val="20"/>
      <w:lang w:eastAsia="ar-SA"/>
    </w:rPr>
  </w:style>
  <w:style w:type="paragraph" w:styleId="aff1">
    <w:name w:val="Body Text Indent"/>
    <w:basedOn w:val="a"/>
    <w:link w:val="aff2"/>
    <w:rsid w:val="00265B0C"/>
    <w:pPr>
      <w:spacing w:after="120" w:line="240" w:lineRule="auto"/>
      <w:ind w:left="283"/>
    </w:pPr>
    <w:rPr>
      <w:rFonts w:ascii="Times New Roman" w:eastAsia="Times New Roman" w:hAnsi="Times New Roman" w:cs="Times New Roman"/>
      <w:sz w:val="24"/>
      <w:szCs w:val="24"/>
      <w:lang w:eastAsia="ru-RU"/>
    </w:rPr>
  </w:style>
  <w:style w:type="character" w:customStyle="1" w:styleId="aff2">
    <w:name w:val="Основной текст с отступом Знак"/>
    <w:basedOn w:val="a0"/>
    <w:link w:val="aff1"/>
    <w:rsid w:val="00265B0C"/>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265B0C"/>
    <w:rPr>
      <w:rFonts w:ascii="Arial" w:eastAsia="Times New Roman" w:hAnsi="Arial" w:cs="Arial"/>
      <w:sz w:val="20"/>
      <w:szCs w:val="20"/>
      <w:lang w:eastAsia="ru-RU"/>
    </w:rPr>
  </w:style>
  <w:style w:type="paragraph" w:customStyle="1" w:styleId="aff3">
    <w:name w:val="Знак"/>
    <w:basedOn w:val="a"/>
    <w:rsid w:val="00265B0C"/>
    <w:pPr>
      <w:spacing w:before="100" w:beforeAutospacing="1" w:after="100" w:afterAutospacing="1" w:line="240" w:lineRule="auto"/>
      <w:jc w:val="both"/>
    </w:pPr>
    <w:rPr>
      <w:rFonts w:ascii="Tahoma" w:eastAsia="Times New Roman" w:hAnsi="Tahoma" w:cs="Tahoma"/>
      <w:sz w:val="20"/>
      <w:szCs w:val="20"/>
      <w:lang w:val="en-US"/>
    </w:rPr>
  </w:style>
  <w:style w:type="character" w:customStyle="1" w:styleId="14">
    <w:name w:val="Основной текст1"/>
    <w:rsid w:val="00265B0C"/>
    <w:rPr>
      <w:rFonts w:ascii="Times New Roman" w:eastAsia="Times New Roman" w:hAnsi="Times New Roman" w:cs="Times New Roman"/>
      <w:b w:val="0"/>
      <w:bCs w:val="0"/>
      <w:i w:val="0"/>
      <w:iCs w:val="0"/>
      <w:smallCaps w:val="0"/>
      <w:strike w:val="0"/>
      <w:color w:val="000000"/>
      <w:spacing w:val="5"/>
      <w:w w:val="100"/>
      <w:position w:val="0"/>
      <w:sz w:val="25"/>
      <w:szCs w:val="25"/>
      <w:u w:val="none"/>
      <w:lang w:val="ru-RU"/>
    </w:rPr>
  </w:style>
  <w:style w:type="paragraph" w:customStyle="1" w:styleId="ConsPlusCell">
    <w:name w:val="ConsPlusCell"/>
    <w:rsid w:val="00265B0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15">
    <w:name w:val="Знак Знак Знак Знак Знак Знак1 Знак Знак Знак Знак Знак Знак Знак Знак Знак Знак"/>
    <w:basedOn w:val="a"/>
    <w:rsid w:val="00265B0C"/>
    <w:pPr>
      <w:spacing w:before="100" w:beforeAutospacing="1" w:after="100" w:afterAutospacing="1" w:line="240" w:lineRule="auto"/>
    </w:pPr>
    <w:rPr>
      <w:rFonts w:ascii="Tahoma" w:eastAsia="Times New Roman" w:hAnsi="Tahoma" w:cs="Tahoma"/>
      <w:sz w:val="20"/>
      <w:szCs w:val="20"/>
      <w:lang w:val="en-US"/>
    </w:rPr>
  </w:style>
  <w:style w:type="paragraph" w:styleId="HTML">
    <w:name w:val="HTML Preformatted"/>
    <w:basedOn w:val="a"/>
    <w:link w:val="HTML0"/>
    <w:uiPriority w:val="99"/>
    <w:unhideWhenUsed/>
    <w:rsid w:val="00265B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265B0C"/>
    <w:rPr>
      <w:rFonts w:ascii="Courier New" w:eastAsia="Times New Roman" w:hAnsi="Courier New" w:cs="Courier New"/>
      <w:sz w:val="20"/>
      <w:szCs w:val="20"/>
      <w:lang w:eastAsia="ru-RU"/>
    </w:rPr>
  </w:style>
  <w:style w:type="character" w:customStyle="1" w:styleId="blk">
    <w:name w:val="blk"/>
    <w:rsid w:val="00265B0C"/>
  </w:style>
  <w:style w:type="character" w:customStyle="1" w:styleId="51">
    <w:name w:val="Основной текст (5)_"/>
    <w:link w:val="510"/>
    <w:uiPriority w:val="99"/>
    <w:locked/>
    <w:rsid w:val="00265B0C"/>
    <w:rPr>
      <w:spacing w:val="10"/>
      <w:shd w:val="clear" w:color="auto" w:fill="FFFFFF"/>
    </w:rPr>
  </w:style>
  <w:style w:type="paragraph" w:customStyle="1" w:styleId="510">
    <w:name w:val="Основной текст (5)1"/>
    <w:basedOn w:val="a"/>
    <w:link w:val="51"/>
    <w:uiPriority w:val="99"/>
    <w:rsid w:val="00265B0C"/>
    <w:pPr>
      <w:widowControl w:val="0"/>
      <w:shd w:val="clear" w:color="auto" w:fill="FFFFFF"/>
      <w:spacing w:before="900" w:after="0" w:line="322" w:lineRule="exact"/>
      <w:jc w:val="both"/>
    </w:pPr>
    <w:rPr>
      <w:spacing w:val="10"/>
    </w:rPr>
  </w:style>
  <w:style w:type="paragraph" w:customStyle="1" w:styleId="formattext">
    <w:name w:val="formattext"/>
    <w:basedOn w:val="a"/>
    <w:rsid w:val="00265B0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lstc">
    <w:name w:val="alstc"/>
    <w:basedOn w:val="a"/>
    <w:rsid w:val="00265B0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ody">
    <w:name w:val="textbody"/>
    <w:basedOn w:val="a"/>
    <w:rsid w:val="00265B0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4">
    <w:name w:val="footnote text"/>
    <w:basedOn w:val="a"/>
    <w:link w:val="aff5"/>
    <w:uiPriority w:val="99"/>
    <w:unhideWhenUsed/>
    <w:qFormat/>
    <w:rsid w:val="000F762B"/>
    <w:pPr>
      <w:spacing w:after="0" w:line="240" w:lineRule="auto"/>
    </w:pPr>
    <w:rPr>
      <w:rFonts w:eastAsiaTheme="minorEastAsia"/>
      <w:sz w:val="20"/>
      <w:szCs w:val="20"/>
      <w:lang w:eastAsia="ru-RU"/>
    </w:rPr>
  </w:style>
  <w:style w:type="character" w:customStyle="1" w:styleId="aff5">
    <w:name w:val="Текст сноски Знак"/>
    <w:basedOn w:val="a0"/>
    <w:link w:val="aff4"/>
    <w:uiPriority w:val="99"/>
    <w:rsid w:val="000F762B"/>
    <w:rPr>
      <w:rFonts w:eastAsiaTheme="minorEastAsia"/>
      <w:sz w:val="20"/>
      <w:szCs w:val="20"/>
      <w:lang w:eastAsia="ru-RU"/>
    </w:rPr>
  </w:style>
  <w:style w:type="character" w:styleId="aff6">
    <w:name w:val="footnote reference"/>
    <w:aliases w:val="текст сноски"/>
    <w:basedOn w:val="a0"/>
    <w:uiPriority w:val="99"/>
    <w:unhideWhenUsed/>
    <w:qFormat/>
    <w:rsid w:val="000F762B"/>
    <w:rPr>
      <w:vertAlign w:val="superscript"/>
    </w:rPr>
  </w:style>
  <w:style w:type="character" w:customStyle="1" w:styleId="20">
    <w:name w:val="Заголовок 2 Знак"/>
    <w:basedOn w:val="a0"/>
    <w:link w:val="2"/>
    <w:rsid w:val="00E77571"/>
    <w:rPr>
      <w:rFonts w:asciiTheme="majorHAnsi" w:eastAsiaTheme="majorEastAsia" w:hAnsiTheme="majorHAnsi" w:cstheme="majorBidi"/>
      <w:color w:val="2E74B5" w:themeColor="accent1" w:themeShade="BF"/>
      <w:sz w:val="26"/>
      <w:szCs w:val="26"/>
    </w:rPr>
  </w:style>
  <w:style w:type="character" w:customStyle="1" w:styleId="60">
    <w:name w:val="Заголовок 6 Знак"/>
    <w:basedOn w:val="a0"/>
    <w:link w:val="6"/>
    <w:semiHidden/>
    <w:rsid w:val="00F4276A"/>
    <w:rPr>
      <w:rFonts w:ascii="Calibri" w:eastAsia="Times New Roman" w:hAnsi="Calibri" w:cs="Times New Roman"/>
      <w:b/>
      <w:bCs/>
      <w:lang w:eastAsia="ru-RU"/>
    </w:rPr>
  </w:style>
  <w:style w:type="character" w:customStyle="1" w:styleId="16">
    <w:name w:val="Основной текст Знак1"/>
    <w:basedOn w:val="a0"/>
    <w:uiPriority w:val="99"/>
    <w:semiHidden/>
    <w:rsid w:val="00F4276A"/>
  </w:style>
  <w:style w:type="character" w:customStyle="1" w:styleId="61">
    <w:name w:val="Основной текст (6)_"/>
    <w:link w:val="62"/>
    <w:rsid w:val="00F4276A"/>
    <w:rPr>
      <w:sz w:val="25"/>
      <w:szCs w:val="25"/>
      <w:shd w:val="clear" w:color="auto" w:fill="FFFFFF"/>
    </w:rPr>
  </w:style>
  <w:style w:type="character" w:customStyle="1" w:styleId="60pt">
    <w:name w:val="Основной текст (6) + Интервал 0 pt"/>
    <w:rsid w:val="00F4276A"/>
    <w:rPr>
      <w:spacing w:val="10"/>
      <w:sz w:val="25"/>
      <w:szCs w:val="25"/>
      <w:lang w:bidi="ar-SA"/>
    </w:rPr>
  </w:style>
  <w:style w:type="paragraph" w:customStyle="1" w:styleId="62">
    <w:name w:val="Основной текст (6)"/>
    <w:basedOn w:val="a"/>
    <w:link w:val="61"/>
    <w:rsid w:val="00F4276A"/>
    <w:pPr>
      <w:widowControl w:val="0"/>
      <w:shd w:val="clear" w:color="auto" w:fill="FFFFFF"/>
      <w:spacing w:before="60" w:after="420" w:line="240" w:lineRule="atLeast"/>
    </w:pPr>
    <w:rPr>
      <w:sz w:val="25"/>
      <w:szCs w:val="25"/>
    </w:rPr>
  </w:style>
  <w:style w:type="character" w:customStyle="1" w:styleId="611pt">
    <w:name w:val="Основной текст (6) + 11 pt"/>
    <w:rsid w:val="00F4276A"/>
    <w:rPr>
      <w:rFonts w:ascii="Times New Roman" w:hAnsi="Times New Roman" w:cs="Times New Roman"/>
      <w:sz w:val="22"/>
      <w:szCs w:val="22"/>
      <w:u w:val="single"/>
      <w:lang w:val="en-US" w:eastAsia="en-US" w:bidi="ar-SA"/>
    </w:rPr>
  </w:style>
  <w:style w:type="paragraph" w:customStyle="1" w:styleId="TableContents">
    <w:name w:val="Table Contents"/>
    <w:basedOn w:val="a"/>
    <w:rsid w:val="00F4276A"/>
    <w:pPr>
      <w:widowControl w:val="0"/>
      <w:suppressLineNumbers/>
      <w:suppressAutoHyphens/>
      <w:autoSpaceDN w:val="0"/>
      <w:spacing w:after="0" w:line="240" w:lineRule="auto"/>
      <w:textAlignment w:val="baseline"/>
    </w:pPr>
    <w:rPr>
      <w:rFonts w:ascii="Times New Roman" w:eastAsia="Arial Unicode MS" w:hAnsi="Times New Roman" w:cs="Mangal"/>
      <w:kern w:val="3"/>
      <w:sz w:val="24"/>
      <w:szCs w:val="24"/>
      <w:lang w:eastAsia="zh-CN" w:bidi="hi-IN"/>
    </w:rPr>
  </w:style>
  <w:style w:type="paragraph" w:customStyle="1" w:styleId="aff7">
    <w:name w:val=" Знак"/>
    <w:basedOn w:val="a"/>
    <w:rsid w:val="00F4276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8">
    <w:name w:val=" Знак Знак Знак"/>
    <w:basedOn w:val="a"/>
    <w:rsid w:val="00F4276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printj">
    <w:name w:val="printj"/>
    <w:basedOn w:val="a"/>
    <w:uiPriority w:val="99"/>
    <w:rsid w:val="00F427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ndard">
    <w:name w:val="Standard"/>
    <w:rsid w:val="00F4276A"/>
    <w:pPr>
      <w:widowControl w:val="0"/>
      <w:suppressAutoHyphens/>
      <w:autoSpaceDN w:val="0"/>
      <w:spacing w:after="0" w:line="240" w:lineRule="auto"/>
      <w:textAlignment w:val="baseline"/>
    </w:pPr>
    <w:rPr>
      <w:rFonts w:ascii="Times New Roman" w:eastAsia="Arial Unicode MS" w:hAnsi="Times New Roman" w:cs="Mangal"/>
      <w:kern w:val="3"/>
      <w:sz w:val="24"/>
      <w:szCs w:val="24"/>
      <w:lang w:eastAsia="zh-CN" w:bidi="hi-IN"/>
    </w:rPr>
  </w:style>
  <w:style w:type="table" w:customStyle="1" w:styleId="17">
    <w:name w:val="Стиль1"/>
    <w:basedOn w:val="a1"/>
    <w:rsid w:val="00F4276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694609">
      <w:bodyDiv w:val="1"/>
      <w:marLeft w:val="0"/>
      <w:marRight w:val="0"/>
      <w:marTop w:val="0"/>
      <w:marBottom w:val="0"/>
      <w:divBdr>
        <w:top w:val="none" w:sz="0" w:space="0" w:color="auto"/>
        <w:left w:val="none" w:sz="0" w:space="0" w:color="auto"/>
        <w:bottom w:val="none" w:sz="0" w:space="0" w:color="auto"/>
        <w:right w:val="none" w:sz="0" w:space="0" w:color="auto"/>
      </w:divBdr>
      <w:divsChild>
        <w:div w:id="1828286011">
          <w:marLeft w:val="0"/>
          <w:marRight w:val="0"/>
          <w:marTop w:val="0"/>
          <w:marBottom w:val="0"/>
          <w:divBdr>
            <w:top w:val="none" w:sz="0" w:space="0" w:color="auto"/>
            <w:left w:val="none" w:sz="0" w:space="0" w:color="auto"/>
            <w:bottom w:val="none" w:sz="0" w:space="0" w:color="auto"/>
            <w:right w:val="none" w:sz="0" w:space="0" w:color="auto"/>
          </w:divBdr>
          <w:divsChild>
            <w:div w:id="129594999">
              <w:marLeft w:val="0"/>
              <w:marRight w:val="0"/>
              <w:marTop w:val="0"/>
              <w:marBottom w:val="0"/>
              <w:divBdr>
                <w:top w:val="none" w:sz="0" w:space="0" w:color="auto"/>
                <w:left w:val="none" w:sz="0" w:space="0" w:color="auto"/>
                <w:bottom w:val="none" w:sz="0" w:space="0" w:color="auto"/>
                <w:right w:val="none" w:sz="0" w:space="0" w:color="auto"/>
              </w:divBdr>
              <w:divsChild>
                <w:div w:id="1641962202">
                  <w:marLeft w:val="0"/>
                  <w:marRight w:val="0"/>
                  <w:marTop w:val="0"/>
                  <w:marBottom w:val="0"/>
                  <w:divBdr>
                    <w:top w:val="none" w:sz="0" w:space="0" w:color="auto"/>
                    <w:left w:val="none" w:sz="0" w:space="0" w:color="auto"/>
                    <w:bottom w:val="none" w:sz="0" w:space="0" w:color="auto"/>
                    <w:right w:val="none" w:sz="0" w:space="0" w:color="auto"/>
                  </w:divBdr>
                  <w:divsChild>
                    <w:div w:id="1439985147">
                      <w:marLeft w:val="0"/>
                      <w:marRight w:val="0"/>
                      <w:marTop w:val="0"/>
                      <w:marBottom w:val="0"/>
                      <w:divBdr>
                        <w:top w:val="none" w:sz="0" w:space="0" w:color="auto"/>
                        <w:left w:val="none" w:sz="0" w:space="0" w:color="auto"/>
                        <w:bottom w:val="none" w:sz="0" w:space="0" w:color="auto"/>
                        <w:right w:val="none" w:sz="0" w:space="0" w:color="auto"/>
                      </w:divBdr>
                      <w:divsChild>
                        <w:div w:id="882325056">
                          <w:marLeft w:val="0"/>
                          <w:marRight w:val="0"/>
                          <w:marTop w:val="0"/>
                          <w:marBottom w:val="0"/>
                          <w:divBdr>
                            <w:top w:val="none" w:sz="0" w:space="0" w:color="auto"/>
                            <w:left w:val="none" w:sz="0" w:space="0" w:color="auto"/>
                            <w:bottom w:val="none" w:sz="0" w:space="0" w:color="auto"/>
                            <w:right w:val="none" w:sz="0" w:space="0" w:color="auto"/>
                          </w:divBdr>
                          <w:divsChild>
                            <w:div w:id="170217279">
                              <w:marLeft w:val="0"/>
                              <w:marRight w:val="0"/>
                              <w:marTop w:val="0"/>
                              <w:marBottom w:val="0"/>
                              <w:divBdr>
                                <w:top w:val="none" w:sz="0" w:space="0" w:color="auto"/>
                                <w:left w:val="none" w:sz="0" w:space="0" w:color="auto"/>
                                <w:bottom w:val="none" w:sz="0" w:space="0" w:color="auto"/>
                                <w:right w:val="none" w:sz="0" w:space="0" w:color="auto"/>
                              </w:divBdr>
                              <w:divsChild>
                                <w:div w:id="151606301">
                                  <w:marLeft w:val="0"/>
                                  <w:marRight w:val="0"/>
                                  <w:marTop w:val="0"/>
                                  <w:marBottom w:val="0"/>
                                  <w:divBdr>
                                    <w:top w:val="none" w:sz="0" w:space="0" w:color="auto"/>
                                    <w:left w:val="none" w:sz="0" w:space="0" w:color="auto"/>
                                    <w:bottom w:val="none" w:sz="0" w:space="0" w:color="auto"/>
                                    <w:right w:val="none" w:sz="0" w:space="0" w:color="auto"/>
                                  </w:divBdr>
                                  <w:divsChild>
                                    <w:div w:id="1446080583">
                                      <w:marLeft w:val="0"/>
                                      <w:marRight w:val="0"/>
                                      <w:marTop w:val="0"/>
                                      <w:marBottom w:val="0"/>
                                      <w:divBdr>
                                        <w:top w:val="none" w:sz="0" w:space="0" w:color="auto"/>
                                        <w:left w:val="none" w:sz="0" w:space="0" w:color="auto"/>
                                        <w:bottom w:val="none" w:sz="0" w:space="0" w:color="auto"/>
                                        <w:right w:val="none" w:sz="0" w:space="0" w:color="auto"/>
                                      </w:divBdr>
                                      <w:divsChild>
                                        <w:div w:id="138231151">
                                          <w:marLeft w:val="0"/>
                                          <w:marRight w:val="0"/>
                                          <w:marTop w:val="0"/>
                                          <w:marBottom w:val="0"/>
                                          <w:divBdr>
                                            <w:top w:val="none" w:sz="0" w:space="0" w:color="auto"/>
                                            <w:left w:val="none" w:sz="0" w:space="0" w:color="auto"/>
                                            <w:bottom w:val="none" w:sz="0" w:space="0" w:color="auto"/>
                                            <w:right w:val="none" w:sz="0" w:space="0" w:color="auto"/>
                                          </w:divBdr>
                                          <w:divsChild>
                                            <w:div w:id="133647896">
                                              <w:marLeft w:val="0"/>
                                              <w:marRight w:val="0"/>
                                              <w:marTop w:val="0"/>
                                              <w:marBottom w:val="0"/>
                                              <w:divBdr>
                                                <w:top w:val="none" w:sz="0" w:space="0" w:color="auto"/>
                                                <w:left w:val="none" w:sz="0" w:space="0" w:color="auto"/>
                                                <w:bottom w:val="none" w:sz="0" w:space="0" w:color="auto"/>
                                                <w:right w:val="none" w:sz="0" w:space="0" w:color="auto"/>
                                              </w:divBdr>
                                              <w:divsChild>
                                                <w:div w:id="94688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1121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image" Target="media/image4.wmf"/><Relationship Id="rId26" Type="http://schemas.openxmlformats.org/officeDocument/2006/relationships/oleObject" Target="embeddings/oleObject4.bin"/><Relationship Id="rId3" Type="http://schemas.openxmlformats.org/officeDocument/2006/relationships/styles" Target="styles.xml"/><Relationship Id="rId21" Type="http://schemas.openxmlformats.org/officeDocument/2006/relationships/oleObject" Target="embeddings/oleObject2.bin"/><Relationship Id="rId34" Type="http://schemas.openxmlformats.org/officeDocument/2006/relationships/hyperlink" Target="http://www.bronnic&#1072;adm.ru"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consultantplus://offline/ref=677918770DBD9B51B4104229BC3F3E5334D8D3E6B322EA61AF18E4269B785A0AA681C05AD8A13D15CC15FB7952W1IAL" TargetMode="External"/><Relationship Id="rId25" Type="http://schemas.openxmlformats.org/officeDocument/2006/relationships/image" Target="media/image8.wmf"/><Relationship Id="rId33"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www.bronnic&#1072;adm.ru" TargetMode="External"/><Relationship Id="rId20" Type="http://schemas.openxmlformats.org/officeDocument/2006/relationships/image" Target="media/image5.wmf"/><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24" Type="http://schemas.openxmlformats.org/officeDocument/2006/relationships/oleObject" Target="embeddings/oleObject3.bin"/><Relationship Id="rId32" Type="http://schemas.openxmlformats.org/officeDocument/2006/relationships/footer" Target="footer3.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7.wmf"/><Relationship Id="rId28" Type="http://schemas.openxmlformats.org/officeDocument/2006/relationships/image" Target="media/image10.wmf"/><Relationship Id="rId36" Type="http://schemas.openxmlformats.org/officeDocument/2006/relationships/fontTable" Target="fontTable.xml"/><Relationship Id="rId10" Type="http://schemas.openxmlformats.org/officeDocument/2006/relationships/hyperlink" Target="http://www.bronnic&#1072;adm.ru" TargetMode="External"/><Relationship Id="rId19" Type="http://schemas.openxmlformats.org/officeDocument/2006/relationships/oleObject" Target="embeddings/oleObject1.bin"/><Relationship Id="rId31" Type="http://schemas.openxmlformats.org/officeDocument/2006/relationships/header" Target="header5.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 Id="rId22" Type="http://schemas.openxmlformats.org/officeDocument/2006/relationships/image" Target="media/image6.png"/><Relationship Id="rId27" Type="http://schemas.openxmlformats.org/officeDocument/2006/relationships/image" Target="media/image9.wmf"/><Relationship Id="rId30" Type="http://schemas.openxmlformats.org/officeDocument/2006/relationships/header" Target="header4.xml"/><Relationship Id="rId35" Type="http://schemas.openxmlformats.org/officeDocument/2006/relationships/hyperlink" Target="mailto:E-mail%5eberezki2@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5BCC3E-2503-4D92-BE9F-55E2A1A6CC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622</TotalTime>
  <Pages>1</Pages>
  <Words>10239</Words>
  <Characters>58365</Characters>
  <Application>Microsoft Office Word</Application>
  <DocSecurity>0</DocSecurity>
  <Lines>486</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68468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30</cp:revision>
  <dcterms:created xsi:type="dcterms:W3CDTF">2023-02-03T11:29:00Z</dcterms:created>
  <dcterms:modified xsi:type="dcterms:W3CDTF">2024-03-10T08:39:00Z</dcterms:modified>
</cp:coreProperties>
</file>