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-81280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42EF9" w:rsidRDefault="00642EF9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22(398)</w:t>
                            </w:r>
                          </w:p>
                          <w:p w:rsidR="00642EF9" w:rsidRDefault="00642EF9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17 июня </w:t>
                            </w:r>
                          </w:p>
                          <w:p w:rsidR="00642EF9" w:rsidRDefault="00642EF9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2024 </w:t>
                            </w:r>
                          </w:p>
                          <w:p w:rsidR="00642EF9" w:rsidRDefault="00642EF9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0.7pt;margin-top:-6.4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">
                <v:textbox>
                  <w:txbxContent>
                    <w:p w:rsidR="00642EF9" w:rsidRDefault="00642EF9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22(398)</w:t>
                      </w:r>
                    </w:p>
                    <w:p w:rsidR="00642EF9" w:rsidRDefault="00642EF9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17 июня </w:t>
                      </w:r>
                    </w:p>
                    <w:p w:rsidR="00642EF9" w:rsidRDefault="00642EF9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2024 </w:t>
                      </w:r>
                    </w:p>
                    <w:p w:rsidR="00642EF9" w:rsidRDefault="00642EF9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42EF9" w:rsidRDefault="00642EF9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642EF9" w:rsidRDefault="00642EF9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642EF9" w:rsidRDefault="00642EF9" w:rsidP="0059149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42EF9" w:rsidRDefault="00642EF9" w:rsidP="0059149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42EF9" w:rsidRDefault="00BA1BB9" w:rsidP="0059149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91494">
        <w:rPr>
          <w:rFonts w:ascii="Times New Roman" w:hAnsi="Times New Roman" w:cs="Times New Roman"/>
          <w:b/>
          <w:sz w:val="28"/>
          <w:szCs w:val="28"/>
        </w:rPr>
        <w:t>ПОЖАРНАЯ  БЕЗОПАСНОСТЬ</w:t>
      </w:r>
      <w:proofErr w:type="gramEnd"/>
    </w:p>
    <w:p w:rsidR="006C3C44" w:rsidRDefault="00BA1BB9" w:rsidP="00591494">
      <w:pPr>
        <w:pStyle w:val="a5"/>
        <w:rPr>
          <w:rFonts w:ascii="Times New Roman" w:hAnsi="Times New Roman" w:cs="Times New Roman"/>
          <w:sz w:val="16"/>
          <w:szCs w:val="16"/>
        </w:rPr>
      </w:pPr>
      <w:r w:rsidRPr="00591494">
        <w:rPr>
          <w:rFonts w:ascii="Times New Roman" w:hAnsi="Times New Roman" w:cs="Times New Roman"/>
          <w:b/>
          <w:sz w:val="28"/>
          <w:szCs w:val="28"/>
        </w:rPr>
        <w:t>_________________________________</w:t>
      </w:r>
    </w:p>
    <w:p w:rsidR="00BA1BB9" w:rsidRPr="006C3C44" w:rsidRDefault="00642EF9" w:rsidP="006C3C44">
      <w:r>
        <w:rPr>
          <w:noProof/>
          <w:lang w:eastAsia="ru-RU"/>
        </w:rPr>
        <w:drawing>
          <wp:inline distT="0" distB="0" distL="0" distR="0" wp14:anchorId="75A34465" wp14:editId="42F57558">
            <wp:extent cx="5759450" cy="4143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591494" w:rsidTr="00704630">
        <w:trPr>
          <w:trHeight w:val="290"/>
        </w:trPr>
        <w:tc>
          <w:tcPr>
            <w:tcW w:w="284" w:type="dxa"/>
          </w:tcPr>
          <w:p w:rsidR="001B425C" w:rsidRPr="00591494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306ED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 w:rsidRPr="00591494"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8306ED" w:rsidRPr="00FA4994" w:rsidRDefault="008306ED" w:rsidP="008306ED">
      <w:pPr>
        <w:pStyle w:val="a5"/>
        <w:jc w:val="both"/>
        <w:rPr>
          <w:rFonts w:ascii="Times New Roman" w:hAnsi="Times New Roman" w:cs="Times New Roman"/>
          <w:b/>
          <w:sz w:val="28"/>
          <w:szCs w:val="16"/>
        </w:rPr>
      </w:pPr>
      <w:r>
        <w:rPr>
          <w:rFonts w:ascii="Times New Roman" w:hAnsi="Times New Roman" w:cs="Times New Roman"/>
          <w:b/>
          <w:sz w:val="28"/>
          <w:szCs w:val="16"/>
        </w:rPr>
        <w:t>КРИТЕРИИ ЗАКОННОСТИ</w:t>
      </w:r>
      <w:r w:rsidRPr="00FA4994">
        <w:rPr>
          <w:rFonts w:ascii="Times New Roman" w:hAnsi="Times New Roman" w:cs="Times New Roman"/>
          <w:b/>
          <w:sz w:val="28"/>
          <w:szCs w:val="16"/>
        </w:rPr>
        <w:t>_____________________________</w:t>
      </w:r>
      <w:r>
        <w:rPr>
          <w:rFonts w:ascii="Times New Roman" w:hAnsi="Times New Roman" w:cs="Times New Roman"/>
          <w:b/>
          <w:sz w:val="28"/>
          <w:szCs w:val="16"/>
        </w:rPr>
        <w:t>________</w:t>
      </w:r>
    </w:p>
    <w:p w:rsidR="008306ED" w:rsidRDefault="008306ED" w:rsidP="008306ED">
      <w:pPr>
        <w:pStyle w:val="a5"/>
        <w:jc w:val="both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8E1B3E" w:rsidRPr="008E1B3E" w:rsidRDefault="00591494" w:rsidP="008E1B3E">
      <w:pPr>
        <w:pStyle w:val="a5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 w:rsidRPr="008E1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B3E" w:rsidRPr="008E1B3E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В Новгородском районе прокуратура добивается возвращения похищенных денежных средств</w:t>
      </w:r>
    </w:p>
    <w:p w:rsidR="008E1B3E" w:rsidRPr="00E37680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37680">
        <w:rPr>
          <w:rFonts w:ascii="Times New Roman" w:hAnsi="Times New Roman" w:cs="Times New Roman"/>
          <w:sz w:val="16"/>
          <w:szCs w:val="16"/>
        </w:rPr>
        <w:br/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Прокуратура Новгородского района по обращению 78-летней местной жительницы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провела проверку в сфере применения мер гражданско-правового характера для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противодействия преступлениям, совершаемым с использованием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информационно-телекоммуникационным технологиям.</w:t>
      </w:r>
    </w:p>
    <w:p w:rsidR="008E1B3E" w:rsidRPr="00E37680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Установлено, что в октябре 2023 года пенсионерке поступил телефонный звонок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от лица, который сообщил о якобы совершении в отношении нее мошеннических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действий. Звонивший указал, что необходимо связаться с сотрудником банка и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для предотвращения хищения денег пенсионерке необходимо положить их на иной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банковский счет.</w:t>
      </w:r>
    </w:p>
    <w:p w:rsidR="008E1B3E" w:rsidRPr="00E37680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В результате таких действий денежные средства в размере 545 тыс. рублей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поступили на счет мужчины, его личность установлена. Им оказался житель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Челябинской области.</w:t>
      </w:r>
    </w:p>
    <w:p w:rsidR="008E1B3E" w:rsidRPr="00E37680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В этой связи прокурор района обратился с исковым заявлением в суд о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взыскании с владельца банковской карты, на которую поступили деньги</w:t>
      </w:r>
      <w:r w:rsidRPr="00E37680">
        <w:rPr>
          <w:rFonts w:ascii="Times New Roman" w:hAnsi="Times New Roman" w:cs="Times New Roman"/>
          <w:sz w:val="16"/>
          <w:szCs w:val="16"/>
        </w:rPr>
        <w:t xml:space="preserve"> </w:t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неосновательного обогащения.</w:t>
      </w:r>
    </w:p>
    <w:p w:rsidR="008E1B3E" w:rsidRPr="00E37680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Требования прокурора судом удовлетворены полностью.</w:t>
      </w:r>
      <w:r w:rsidRPr="00E37680">
        <w:rPr>
          <w:rFonts w:ascii="Times New Roman" w:hAnsi="Times New Roman" w:cs="Times New Roman"/>
          <w:sz w:val="16"/>
          <w:szCs w:val="16"/>
        </w:rPr>
        <w:br/>
      </w:r>
      <w:r w:rsidRPr="00E37680">
        <w:rPr>
          <w:rFonts w:ascii="Times New Roman" w:hAnsi="Times New Roman" w:cs="Times New Roman"/>
          <w:sz w:val="16"/>
          <w:szCs w:val="16"/>
          <w:shd w:val="clear" w:color="auto" w:fill="FFFFFF"/>
        </w:rPr>
        <w:t>Фактическое исполнение требований находится на контроле прокуратуры.</w:t>
      </w:r>
    </w:p>
    <w:p w:rsidR="0024525D" w:rsidRDefault="0024525D" w:rsidP="00BB0C3D">
      <w:pPr>
        <w:rPr>
          <w:rFonts w:ascii="Times New Roman" w:hAnsi="Times New Roman" w:cs="Times New Roman"/>
          <w:b/>
          <w:sz w:val="28"/>
          <w:szCs w:val="28"/>
        </w:rPr>
      </w:pPr>
    </w:p>
    <w:p w:rsidR="00642EF9" w:rsidRDefault="00642EF9" w:rsidP="008E1B3E">
      <w:pPr>
        <w:pStyle w:val="a5"/>
        <w:jc w:val="both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642EF9" w:rsidRDefault="00642EF9" w:rsidP="008E1B3E">
      <w:pPr>
        <w:pStyle w:val="a5"/>
        <w:jc w:val="both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8E1B3E" w:rsidRPr="008E1B3E" w:rsidRDefault="008E1B3E" w:rsidP="008E1B3E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Житель Новгородского района предстанет перед судом за управление автомобилем</w:t>
      </w:r>
      <w:r w:rsidRPr="008E1B3E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8E1B3E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в состоянии опьянения</w:t>
      </w:r>
    </w:p>
    <w:p w:rsidR="008E1B3E" w:rsidRPr="00A165D8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Прокуратура Новгородского района утвердила обвинительный акт по уголовному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делу в отношении 30-летнего мужчины. Он обвиняется в совершении преступления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по ч. 1 ст. 264.1 УК РФ (управление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другим механическим транспортным средством лицом, находящимся в состоянии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опьянения, подвергнутым административному наказанию за невыполнение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законного требования должностного лица о прохождении медицинского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освидетельствования на состояние опьянения).</w:t>
      </w:r>
    </w:p>
    <w:p w:rsidR="008E1B3E" w:rsidRPr="00A165D8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Органом расследования установлено, что в марте 2024 года обвиняемый, будучи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подвергнутым в мае и августе 2017 года административному наказанию за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управление автомобилем в состоянии опьянения в виде штрафа в размере 30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тыс. рублей с лишением права управления транспортными средствами на срок 1,5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года, был остановлен в состоянии опьянения сотрудниками ДПС за рулем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транспортного средства MERCEDES BENZ C180 на 8-м км автодороги «Великий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Новгород - Сольцы» Порхов-Псков» Новгородского района.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Вину в совершении преступления обвиняемый признал полностью.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</w:p>
    <w:p w:rsidR="008E1B3E" w:rsidRPr="00A165D8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Уголовное дело с утверждённым прокурором обвинительным актом направлено в</w:t>
      </w:r>
      <w:r w:rsidRPr="00A165D8">
        <w:rPr>
          <w:rFonts w:ascii="Times New Roman" w:hAnsi="Times New Roman" w:cs="Times New Roman"/>
          <w:sz w:val="16"/>
          <w:szCs w:val="16"/>
        </w:rPr>
        <w:t xml:space="preserve"> </w:t>
      </w:r>
      <w:r w:rsidRPr="00A165D8">
        <w:rPr>
          <w:rFonts w:ascii="Times New Roman" w:hAnsi="Times New Roman" w:cs="Times New Roman"/>
          <w:sz w:val="16"/>
          <w:szCs w:val="16"/>
          <w:shd w:val="clear" w:color="auto" w:fill="FFFFFF"/>
        </w:rPr>
        <w:t>Новгородский районный суд для рассмотрения, по существу.</w:t>
      </w:r>
    </w:p>
    <w:p w:rsidR="008E1B3E" w:rsidRPr="008E1B3E" w:rsidRDefault="008E1B3E" w:rsidP="00BB0C3D">
      <w:pPr>
        <w:rPr>
          <w:rFonts w:ascii="Times New Roman" w:hAnsi="Times New Roman" w:cs="Times New Roman"/>
          <w:b/>
          <w:sz w:val="28"/>
          <w:szCs w:val="28"/>
        </w:rPr>
      </w:pPr>
    </w:p>
    <w:p w:rsidR="008E1B3E" w:rsidRPr="008E1B3E" w:rsidRDefault="008E1B3E" w:rsidP="008E1B3E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Житель Новгородского района предстанет перед судом за управление автомобилем</w:t>
      </w:r>
      <w:r w:rsidRPr="008E1B3E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8E1B3E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в</w:t>
      </w:r>
      <w:r w:rsidRPr="008E1B3E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8E1B3E">
        <w:rPr>
          <w:rFonts w:ascii="Times New Roman" w:hAnsi="Times New Roman" w:cs="Times New Roman"/>
          <w:b/>
          <w:sz w:val="16"/>
          <w:szCs w:val="16"/>
          <w:shd w:val="clear" w:color="auto" w:fill="FFFFFF"/>
        </w:rPr>
        <w:t>состоянии опьянения</w:t>
      </w:r>
    </w:p>
    <w:p w:rsidR="008E1B3E" w:rsidRPr="00101E1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Прокуратура Новгородского района утвердила обвинительный акт по уголовному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делу в отношении 36-летнего мужчины. Он обвиняется в совершении преступления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по ч. 1 ст. 264.1 УК РФ (управление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другим механическим транспортным средством лицом, находящимся в состоянии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опьянения, подвергнутым административному наказанию за невыполнение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законного требования должностного лица о прохождении медицинского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освидетельствования на состояние опьянения).</w:t>
      </w:r>
    </w:p>
    <w:p w:rsidR="008E1B3E" w:rsidRPr="00101E1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Органом расследования установлено, что в марте 2024 года обвиняемый, будучи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подвергнутым в ноябре 2023 года административному наказанию за управление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автомобилем в состоянии опьянения в виде штрафа в размере 30 тыс. рублей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с лишением права управления транспортными средствами на срок 1,5 года,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был остановлен в состоянии опьянения сотрудниками ДПС за рулем трактора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колесного МТЗ-80Л в </w:t>
      </w:r>
      <w:proofErr w:type="spellStart"/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д.Ермолино</w:t>
      </w:r>
      <w:proofErr w:type="spellEnd"/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Новгородского района.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Вину в совершении преступления обвиняемый признал полностью.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8E1B3E" w:rsidRPr="00101E1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Уголовное дело с утверждённым прокурором обвинительным актом направлено в</w:t>
      </w:r>
      <w:r w:rsidRPr="00101E1C">
        <w:rPr>
          <w:rFonts w:ascii="Times New Roman" w:hAnsi="Times New Roman" w:cs="Times New Roman"/>
          <w:sz w:val="16"/>
          <w:szCs w:val="16"/>
        </w:rPr>
        <w:t xml:space="preserve"> </w:t>
      </w:r>
      <w:r w:rsidRPr="00101E1C">
        <w:rPr>
          <w:rFonts w:ascii="Times New Roman" w:hAnsi="Times New Roman" w:cs="Times New Roman"/>
          <w:sz w:val="16"/>
          <w:szCs w:val="16"/>
          <w:shd w:val="clear" w:color="auto" w:fill="FFFFFF"/>
        </w:rPr>
        <w:t>Новгородский районный суд для рассмотрения по существу.</w:t>
      </w:r>
    </w:p>
    <w:p w:rsidR="008E1B3E" w:rsidRDefault="008E1B3E" w:rsidP="00BB0C3D">
      <w:pPr>
        <w:rPr>
          <w:rFonts w:ascii="Times New Roman" w:hAnsi="Times New Roman" w:cs="Times New Roman"/>
          <w:b/>
          <w:sz w:val="28"/>
          <w:szCs w:val="28"/>
        </w:rPr>
      </w:pPr>
    </w:p>
    <w:p w:rsidR="008E1B3E" w:rsidRDefault="008E1B3E" w:rsidP="00BB0C3D">
      <w:pPr>
        <w:rPr>
          <w:rFonts w:ascii="Times New Roman" w:hAnsi="Times New Roman" w:cs="Times New Roman"/>
          <w:b/>
          <w:sz w:val="28"/>
          <w:szCs w:val="28"/>
        </w:rPr>
      </w:pPr>
    </w:p>
    <w:p w:rsidR="00FA4994" w:rsidRPr="00FA4994" w:rsidRDefault="00BB0C3D" w:rsidP="00BB0C3D">
      <w:r>
        <w:rPr>
          <w:rFonts w:ascii="Times New Roman" w:hAnsi="Times New Roman" w:cs="Times New Roman"/>
          <w:b/>
          <w:sz w:val="28"/>
          <w:szCs w:val="28"/>
        </w:rPr>
        <w:t>Н</w:t>
      </w:r>
      <w:r w:rsidR="00DE6965" w:rsidRPr="00DE6965">
        <w:rPr>
          <w:rFonts w:ascii="Times New Roman" w:hAnsi="Times New Roman" w:cs="Times New Roman"/>
          <w:b/>
          <w:sz w:val="28"/>
          <w:szCs w:val="28"/>
        </w:rPr>
        <w:t>ОРМАТИВНО-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ПРАВОВЫЕ АКТЫ_____________________________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D270C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DD270C">
        <w:rPr>
          <w:rFonts w:ascii="Times New Roman" w:hAnsi="Times New Roman" w:cs="Times New Roman"/>
          <w:sz w:val="16"/>
          <w:szCs w:val="16"/>
        </w:rPr>
        <w:t xml:space="preserve"> 03.06.2024    № 50-рг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D270C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DD270C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E1B3E" w:rsidRPr="008E1B3E" w:rsidRDefault="008E1B3E" w:rsidP="008E1B3E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О внесении изменений в Порядок</w:t>
      </w:r>
    </w:p>
    <w:p w:rsidR="008E1B3E" w:rsidRPr="008E1B3E" w:rsidRDefault="008E1B3E" w:rsidP="008E1B3E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8E1B3E">
        <w:rPr>
          <w:rFonts w:ascii="Times New Roman" w:hAnsi="Times New Roman" w:cs="Times New Roman"/>
          <w:b/>
          <w:sz w:val="16"/>
          <w:szCs w:val="16"/>
        </w:rPr>
        <w:t>применения</w:t>
      </w:r>
      <w:proofErr w:type="gramEnd"/>
      <w:r w:rsidRPr="008E1B3E">
        <w:rPr>
          <w:rFonts w:ascii="Times New Roman" w:hAnsi="Times New Roman" w:cs="Times New Roman"/>
          <w:b/>
          <w:sz w:val="16"/>
          <w:szCs w:val="16"/>
        </w:rPr>
        <w:t xml:space="preserve"> целевых статей расходов </w:t>
      </w:r>
    </w:p>
    <w:p w:rsidR="008E1B3E" w:rsidRPr="008E1B3E" w:rsidRDefault="008E1B3E" w:rsidP="008E1B3E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8E1B3E">
        <w:rPr>
          <w:rFonts w:ascii="Times New Roman" w:hAnsi="Times New Roman" w:cs="Times New Roman"/>
          <w:b/>
          <w:sz w:val="16"/>
          <w:szCs w:val="16"/>
        </w:rPr>
        <w:t>бюджета</w:t>
      </w:r>
      <w:proofErr w:type="gramEnd"/>
      <w:r w:rsidRPr="008E1B3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8E1B3E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8E1B3E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D270C">
        <w:rPr>
          <w:rFonts w:ascii="Times New Roman" w:hAnsi="Times New Roman" w:cs="Times New Roman"/>
          <w:sz w:val="16"/>
          <w:szCs w:val="16"/>
        </w:rPr>
        <w:t>В соответствии</w:t>
      </w:r>
      <w:r w:rsidRPr="00DD270C">
        <w:rPr>
          <w:rFonts w:ascii="Times New Roman" w:hAnsi="Times New Roman" w:cs="Times New Roman"/>
          <w:color w:val="000000"/>
          <w:sz w:val="16"/>
          <w:szCs w:val="16"/>
        </w:rPr>
        <w:t xml:space="preserve"> с Бюджетным кодексом Российской Федерации, 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D270C">
        <w:rPr>
          <w:rFonts w:ascii="Times New Roman" w:hAnsi="Times New Roman" w:cs="Times New Roman"/>
          <w:sz w:val="16"/>
          <w:szCs w:val="16"/>
        </w:rPr>
        <w:t xml:space="preserve">Внести изменения в Порядок применения целевых статей расходов бюджета </w:t>
      </w:r>
      <w:proofErr w:type="spellStart"/>
      <w:r w:rsidRPr="00DD270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D270C">
        <w:rPr>
          <w:rFonts w:ascii="Times New Roman" w:hAnsi="Times New Roman" w:cs="Times New Roman"/>
          <w:sz w:val="16"/>
          <w:szCs w:val="16"/>
        </w:rPr>
        <w:t xml:space="preserve"> сельского поселения, утвержденный Распоряжением Администрации </w:t>
      </w:r>
      <w:proofErr w:type="spellStart"/>
      <w:r w:rsidRPr="00DD270C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D270C">
        <w:rPr>
          <w:rFonts w:ascii="Times New Roman" w:hAnsi="Times New Roman" w:cs="Times New Roman"/>
          <w:sz w:val="16"/>
          <w:szCs w:val="16"/>
        </w:rPr>
        <w:t xml:space="preserve"> сельского поселения от 03.11.2023 № 95-рг (далее Порядок):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D270C">
        <w:rPr>
          <w:rFonts w:ascii="Times New Roman" w:hAnsi="Times New Roman" w:cs="Times New Roman"/>
          <w:sz w:val="16"/>
          <w:szCs w:val="16"/>
        </w:rPr>
        <w:t xml:space="preserve">Пункт 3 Порядка дополнить </w:t>
      </w:r>
      <w:proofErr w:type="gramStart"/>
      <w:r w:rsidRPr="00DD270C">
        <w:rPr>
          <w:rFonts w:ascii="Times New Roman" w:hAnsi="Times New Roman" w:cs="Times New Roman"/>
          <w:sz w:val="16"/>
          <w:szCs w:val="16"/>
        </w:rPr>
        <w:t>кодами  целевой</w:t>
      </w:r>
      <w:proofErr w:type="gramEnd"/>
      <w:r w:rsidRPr="00DD270C">
        <w:rPr>
          <w:rFonts w:ascii="Times New Roman" w:hAnsi="Times New Roman" w:cs="Times New Roman"/>
          <w:sz w:val="16"/>
          <w:szCs w:val="16"/>
        </w:rPr>
        <w:t xml:space="preserve"> статьи: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D270C">
        <w:rPr>
          <w:rFonts w:ascii="Times New Roman" w:hAnsi="Times New Roman" w:cs="Times New Roman"/>
          <w:sz w:val="16"/>
          <w:szCs w:val="16"/>
        </w:rPr>
        <w:t>«25490 – Мероприятия по реализации проекта «Народный бюджет».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D270C">
        <w:rPr>
          <w:rFonts w:ascii="Times New Roman" w:hAnsi="Times New Roman" w:cs="Times New Roman"/>
          <w:sz w:val="16"/>
          <w:szCs w:val="16"/>
        </w:rPr>
        <w:t>По данному направлению отражаются расходы бюджета сельского поселения на реализацию проекта «Народный бюджет» за счет средств местного бюджета.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DD270C">
        <w:rPr>
          <w:rFonts w:ascii="Times New Roman" w:hAnsi="Times New Roman" w:cs="Times New Roman"/>
          <w:sz w:val="16"/>
          <w:szCs w:val="16"/>
          <w:lang w:val="en-US"/>
        </w:rPr>
        <w:t>Z</w:t>
      </w:r>
      <w:r w:rsidRPr="00DD270C">
        <w:rPr>
          <w:rFonts w:ascii="Times New Roman" w:hAnsi="Times New Roman" w:cs="Times New Roman"/>
          <w:sz w:val="16"/>
          <w:szCs w:val="16"/>
        </w:rPr>
        <w:t>5764  -</w:t>
      </w:r>
      <w:proofErr w:type="gramEnd"/>
      <w:r w:rsidRPr="00DD270C">
        <w:rPr>
          <w:rFonts w:ascii="Times New Roman" w:hAnsi="Times New Roman" w:cs="Times New Roman"/>
          <w:sz w:val="16"/>
          <w:szCs w:val="16"/>
        </w:rPr>
        <w:t xml:space="preserve"> Мероприятия по обустройству зоны отдыха в с. </w:t>
      </w:r>
      <w:proofErr w:type="spellStart"/>
      <w:r w:rsidRPr="00DD270C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  <w:r w:rsidRPr="00DD270C">
        <w:rPr>
          <w:rFonts w:ascii="Times New Roman" w:hAnsi="Times New Roman" w:cs="Times New Roman"/>
          <w:sz w:val="16"/>
          <w:szCs w:val="16"/>
        </w:rPr>
        <w:t xml:space="preserve"> по ул. Молодежная, в целях </w:t>
      </w:r>
      <w:proofErr w:type="spellStart"/>
      <w:r w:rsidRPr="00DD270C">
        <w:rPr>
          <w:rFonts w:ascii="Times New Roman" w:hAnsi="Times New Roman" w:cs="Times New Roman"/>
          <w:sz w:val="16"/>
          <w:szCs w:val="16"/>
        </w:rPr>
        <w:t>софинансирования</w:t>
      </w:r>
      <w:proofErr w:type="spellEnd"/>
      <w:r w:rsidRPr="00DD270C">
        <w:rPr>
          <w:rFonts w:ascii="Times New Roman" w:hAnsi="Times New Roman" w:cs="Times New Roman"/>
          <w:sz w:val="16"/>
          <w:szCs w:val="16"/>
        </w:rPr>
        <w:t xml:space="preserve"> которых предоставляется субсидия из бюджета Новгородской области (сверх уровня, предусмотренного соглашением).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D270C">
        <w:rPr>
          <w:rFonts w:ascii="Times New Roman" w:hAnsi="Times New Roman" w:cs="Times New Roman"/>
          <w:sz w:val="16"/>
          <w:szCs w:val="16"/>
        </w:rPr>
        <w:t>2. Настоящее распоряжение вступает в силу с даты его подписания.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D270C">
        <w:rPr>
          <w:rFonts w:ascii="Times New Roman" w:hAnsi="Times New Roman" w:cs="Times New Roman"/>
          <w:sz w:val="16"/>
          <w:szCs w:val="16"/>
        </w:rPr>
        <w:tab/>
        <w:t>3</w:t>
      </w:r>
      <w:r w:rsidRPr="00DD270C">
        <w:rPr>
          <w:rFonts w:ascii="Times New Roman" w:eastAsia="Lucida Sans Unicode" w:hAnsi="Times New Roman" w:cs="Times New Roman"/>
          <w:sz w:val="16"/>
          <w:szCs w:val="16"/>
          <w:lang w:bidi="en-US"/>
        </w:rPr>
        <w:t>. Распоряж</w:t>
      </w:r>
      <w:r w:rsidRPr="00DD270C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ение подлежит официальному опубликованию в периодическом печатном издании «Официальный вестник </w:t>
      </w:r>
      <w:proofErr w:type="spellStart"/>
      <w:r w:rsidRPr="00DD270C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DD270C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сельского поселения» и размещению на официальном сайте в сети «Интернет» по адресу </w:t>
      </w:r>
      <w:hyperlink r:id="rId10" w:history="1">
        <w:r w:rsidRPr="00DD270C">
          <w:rPr>
            <w:rStyle w:val="af3"/>
            <w:rFonts w:ascii="Times New Roman" w:eastAsia="Lucida Sans Unicode" w:hAnsi="Times New Roman" w:cs="Times New Roman"/>
            <w:sz w:val="16"/>
            <w:szCs w:val="16"/>
            <w:lang w:bidi="en-US"/>
          </w:rPr>
          <w:t>www.bronnicаadm.ru</w:t>
        </w:r>
      </w:hyperlink>
      <w:proofErr w:type="gramStart"/>
      <w:r w:rsidRPr="00DD270C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 в</w:t>
      </w:r>
      <w:proofErr w:type="gramEnd"/>
      <w:r w:rsidRPr="00DD270C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разделе «Бюджет поселения».</w:t>
      </w: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E1B3E" w:rsidRPr="00DD270C" w:rsidRDefault="008E1B3E" w:rsidP="008E1B3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DD270C">
        <w:rPr>
          <w:rFonts w:ascii="Times New Roman" w:hAnsi="Times New Roman" w:cs="Times New Roman"/>
          <w:sz w:val="16"/>
          <w:szCs w:val="16"/>
        </w:rPr>
        <w:t xml:space="preserve"> </w:t>
      </w:r>
      <w:r w:rsidRPr="00DD270C">
        <w:rPr>
          <w:rFonts w:ascii="Times New Roman" w:hAnsi="Times New Roman" w:cs="Times New Roman"/>
          <w:sz w:val="16"/>
          <w:szCs w:val="16"/>
        </w:rPr>
        <w:tab/>
      </w:r>
      <w:r w:rsidRPr="00DD270C">
        <w:rPr>
          <w:rFonts w:ascii="Times New Roman" w:hAnsi="Times New Roman" w:cs="Times New Roman"/>
          <w:sz w:val="16"/>
          <w:szCs w:val="16"/>
        </w:rPr>
        <w:tab/>
        <w:t>Глава сельского поселения                                                 С.Г.  Васильева</w:t>
      </w:r>
    </w:p>
    <w:p w:rsidR="00BB0C3D" w:rsidRPr="00F85A40" w:rsidRDefault="00BB0C3D" w:rsidP="00BB0C3D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26066" w:rsidRDefault="008E1B3E" w:rsidP="008E1B3E">
      <w:pPr>
        <w:pStyle w:val="2"/>
        <w:spacing w:before="0" w:after="375"/>
        <w:jc w:val="center"/>
        <w:rPr>
          <w:rFonts w:ascii="Roboto" w:hAnsi="Roboto"/>
          <w:b/>
          <w:bCs/>
          <w:color w:val="000000"/>
        </w:rPr>
      </w:pPr>
      <w:r>
        <w:rPr>
          <w:rFonts w:ascii="Roboto" w:hAnsi="Roboto"/>
          <w:b/>
          <w:bCs/>
          <w:color w:val="000000"/>
        </w:rPr>
        <w:t>_____________</w:t>
      </w:r>
    </w:p>
    <w:p w:rsidR="00642EF9" w:rsidRDefault="00642EF9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42EF9" w:rsidRDefault="00642EF9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42EF9" w:rsidRDefault="00642EF9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42EF9" w:rsidRDefault="00642EF9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42EF9" w:rsidRDefault="00642EF9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42EF9" w:rsidRDefault="00642EF9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42EF9" w:rsidRDefault="00642EF9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42EF9" w:rsidRDefault="00642EF9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42EF9" w:rsidRDefault="00642EF9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42EF9" w:rsidRDefault="00642EF9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 xml:space="preserve">Совет депутатов </w:t>
      </w:r>
      <w:proofErr w:type="spellStart"/>
      <w:r w:rsidRPr="008E1B3E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8E1B3E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РЕШЕНИЕ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proofErr w:type="gramStart"/>
      <w:r w:rsidRPr="00E81CE2">
        <w:rPr>
          <w:rFonts w:ascii="Times New Roman" w:hAnsi="Times New Roman" w:cs="Times New Roman"/>
          <w:sz w:val="16"/>
          <w:szCs w:val="16"/>
        </w:rPr>
        <w:t>от  13.06.2024</w:t>
      </w:r>
      <w:proofErr w:type="gramEnd"/>
      <w:r w:rsidRPr="00E81CE2">
        <w:rPr>
          <w:rFonts w:ascii="Times New Roman" w:hAnsi="Times New Roman" w:cs="Times New Roman"/>
          <w:sz w:val="16"/>
          <w:szCs w:val="16"/>
        </w:rPr>
        <w:t xml:space="preserve">        № 153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E81CE2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8E1B3E" w:rsidRDefault="008E1B3E" w:rsidP="008E1B3E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 xml:space="preserve">О внесении изменений в решение Совета депутатов </w:t>
      </w:r>
      <w:proofErr w:type="spellStart"/>
      <w:r w:rsidRPr="008E1B3E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8E1B3E">
        <w:rPr>
          <w:rFonts w:ascii="Times New Roman" w:hAnsi="Times New Roman" w:cs="Times New Roman"/>
          <w:b/>
          <w:sz w:val="16"/>
          <w:szCs w:val="16"/>
        </w:rPr>
        <w:t xml:space="preserve"> сельского </w:t>
      </w:r>
    </w:p>
    <w:p w:rsidR="008E1B3E" w:rsidRPr="008E1B3E" w:rsidRDefault="008E1B3E" w:rsidP="008E1B3E">
      <w:pPr>
        <w:pStyle w:val="a5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8E1B3E">
        <w:rPr>
          <w:rFonts w:ascii="Times New Roman" w:hAnsi="Times New Roman" w:cs="Times New Roman"/>
          <w:b/>
          <w:sz w:val="16"/>
          <w:szCs w:val="16"/>
        </w:rPr>
        <w:t>поселения</w:t>
      </w:r>
      <w:proofErr w:type="gramEnd"/>
      <w:r w:rsidRPr="008E1B3E">
        <w:rPr>
          <w:rFonts w:ascii="Times New Roman" w:hAnsi="Times New Roman" w:cs="Times New Roman"/>
          <w:b/>
          <w:sz w:val="16"/>
          <w:szCs w:val="16"/>
        </w:rPr>
        <w:t xml:space="preserve"> от 22.12.2023 № 134 «О бюджете </w:t>
      </w:r>
      <w:proofErr w:type="spellStart"/>
      <w:r w:rsidRPr="008E1B3E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8E1B3E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на 2024 </w:t>
      </w:r>
    </w:p>
    <w:p w:rsidR="008E1B3E" w:rsidRPr="008E1B3E" w:rsidRDefault="008E1B3E" w:rsidP="008E1B3E">
      <w:pPr>
        <w:pStyle w:val="a5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8E1B3E">
        <w:rPr>
          <w:rFonts w:ascii="Times New Roman" w:hAnsi="Times New Roman" w:cs="Times New Roman"/>
          <w:b/>
          <w:sz w:val="16"/>
          <w:szCs w:val="16"/>
        </w:rPr>
        <w:t>год</w:t>
      </w:r>
      <w:proofErr w:type="gramEnd"/>
      <w:r w:rsidRPr="008E1B3E">
        <w:rPr>
          <w:rFonts w:ascii="Times New Roman" w:hAnsi="Times New Roman" w:cs="Times New Roman"/>
          <w:b/>
          <w:sz w:val="16"/>
          <w:szCs w:val="16"/>
        </w:rPr>
        <w:t xml:space="preserve"> и на плановый период 2025 и 2026 годов</w:t>
      </w:r>
    </w:p>
    <w:p w:rsidR="008E1B3E" w:rsidRPr="008E1B3E" w:rsidRDefault="008E1B3E" w:rsidP="008E1B3E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 xml:space="preserve">В соответствии с Бюджетным кодексом Российской Федерации, Уставом </w:t>
      </w:r>
      <w:proofErr w:type="spellStart"/>
      <w:r w:rsidRPr="00E81CE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81CE2">
        <w:rPr>
          <w:rFonts w:ascii="Times New Roman" w:hAnsi="Times New Roman" w:cs="Times New Roman"/>
          <w:sz w:val="16"/>
          <w:szCs w:val="16"/>
        </w:rPr>
        <w:t xml:space="preserve"> сельского поселения,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 xml:space="preserve">Совет депутатов </w:t>
      </w:r>
      <w:proofErr w:type="spellStart"/>
      <w:r w:rsidRPr="00E81CE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81CE2">
        <w:rPr>
          <w:rFonts w:ascii="Times New Roman" w:hAnsi="Times New Roman" w:cs="Times New Roman"/>
          <w:sz w:val="16"/>
          <w:szCs w:val="16"/>
        </w:rPr>
        <w:t xml:space="preserve"> сельского поселения решил: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ab/>
        <w:t xml:space="preserve">1. Внести изменения в решение Совета депутатов </w:t>
      </w:r>
      <w:proofErr w:type="spellStart"/>
      <w:r w:rsidRPr="00E81CE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81CE2">
        <w:rPr>
          <w:rFonts w:ascii="Times New Roman" w:hAnsi="Times New Roman" w:cs="Times New Roman"/>
          <w:sz w:val="16"/>
          <w:szCs w:val="16"/>
        </w:rPr>
        <w:t xml:space="preserve"> сельского поселения от 22.12.2023 № 134 «О бюджете </w:t>
      </w:r>
      <w:proofErr w:type="spellStart"/>
      <w:r w:rsidRPr="00E81CE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81CE2">
        <w:rPr>
          <w:rFonts w:ascii="Times New Roman" w:hAnsi="Times New Roman" w:cs="Times New Roman"/>
          <w:sz w:val="16"/>
          <w:szCs w:val="16"/>
        </w:rPr>
        <w:t xml:space="preserve"> сельского поселения на 2024 год и на плановый период 2025 и 2026 годов» (далее –Решение):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>1.1 Пункт 1 решения изложить в следующей редакции: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 xml:space="preserve">«1. Утвердить основные характеристики бюджета </w:t>
      </w:r>
      <w:proofErr w:type="spellStart"/>
      <w:r w:rsidRPr="00E81CE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81CE2">
        <w:rPr>
          <w:rFonts w:ascii="Times New Roman" w:hAnsi="Times New Roman" w:cs="Times New Roman"/>
          <w:sz w:val="16"/>
          <w:szCs w:val="16"/>
        </w:rPr>
        <w:t xml:space="preserve"> сельского поселения (далее-бюджет поселения) на 2024 год: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>1) прогнозируемый общий объем доходов бюджета поселения в сумме 32 715,72750 тыс. рублей;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>2) общий объем расходов бюджета поселения в сумме 34 182,78159 тыс. рублей;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>3) прогнозируемый дефицит бюджета поселения в сумме 1 467,05409 тыс. рублей.».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>1.2 Приложения 1, 2, 3, 4, 5 к Решению изложить в прилагаемой редакции.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 xml:space="preserve">2. Решение подлежит официальному опубликованию в периодическом печатном издании «Официальный вестник </w:t>
      </w:r>
      <w:proofErr w:type="spellStart"/>
      <w:r w:rsidRPr="00E81CE2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E81CE2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адресу </w:t>
      </w:r>
      <w:hyperlink r:id="rId11" w:history="1">
        <w:r w:rsidRPr="00E81CE2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www</w:t>
        </w:r>
        <w:r w:rsidRPr="00E81CE2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E81CE2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bronnic</w:t>
        </w:r>
        <w:proofErr w:type="spellEnd"/>
        <w:r w:rsidRPr="00E81CE2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а</w:t>
        </w:r>
        <w:proofErr w:type="spellStart"/>
        <w:r w:rsidRPr="00E81CE2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adm</w:t>
        </w:r>
        <w:proofErr w:type="spellEnd"/>
        <w:r w:rsidRPr="00E81CE2">
          <w:rPr>
            <w:rFonts w:ascii="Times New Roman" w:hAnsi="Times New Roman" w:cs="Times New Roman"/>
            <w:color w:val="0000FF"/>
            <w:sz w:val="16"/>
            <w:szCs w:val="16"/>
            <w:u w:val="single"/>
          </w:rPr>
          <w:t>.</w:t>
        </w:r>
        <w:proofErr w:type="spellStart"/>
        <w:r w:rsidRPr="00E81CE2">
          <w:rPr>
            <w:rFonts w:ascii="Times New Roman" w:hAnsi="Times New Roman" w:cs="Times New Roman"/>
            <w:color w:val="0000FF"/>
            <w:sz w:val="16"/>
            <w:szCs w:val="16"/>
            <w:u w:val="single"/>
            <w:lang w:val="en-US"/>
          </w:rPr>
          <w:t>ru</w:t>
        </w:r>
        <w:proofErr w:type="spellEnd"/>
      </w:hyperlink>
      <w:proofErr w:type="gramStart"/>
      <w:r w:rsidRPr="00E81CE2">
        <w:rPr>
          <w:rFonts w:ascii="Times New Roman" w:hAnsi="Times New Roman" w:cs="Times New Roman"/>
          <w:sz w:val="16"/>
          <w:szCs w:val="16"/>
        </w:rPr>
        <w:t>. в</w:t>
      </w:r>
      <w:proofErr w:type="gramEnd"/>
      <w:r w:rsidRPr="00E81CE2">
        <w:rPr>
          <w:rFonts w:ascii="Times New Roman" w:hAnsi="Times New Roman" w:cs="Times New Roman"/>
          <w:sz w:val="16"/>
          <w:szCs w:val="16"/>
        </w:rPr>
        <w:t xml:space="preserve"> разделе «Бюджет поселения», в разделе «Документы» подраздел «Решения совета».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С.Г. Васильева</w:t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E81CE2">
        <w:rPr>
          <w:rFonts w:ascii="Times New Roman" w:hAnsi="Times New Roman" w:cs="Times New Roman"/>
          <w:sz w:val="16"/>
          <w:szCs w:val="16"/>
        </w:rPr>
        <w:br w:type="page"/>
      </w: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10235" w:type="dxa"/>
        <w:tblInd w:w="-766" w:type="dxa"/>
        <w:tblLook w:val="04A0" w:firstRow="1" w:lastRow="0" w:firstColumn="1" w:lastColumn="0" w:noHBand="0" w:noVBand="1"/>
      </w:tblPr>
      <w:tblGrid>
        <w:gridCol w:w="2214"/>
        <w:gridCol w:w="3929"/>
        <w:gridCol w:w="1321"/>
        <w:gridCol w:w="1320"/>
        <w:gridCol w:w="1451"/>
      </w:tblGrid>
      <w:tr w:rsidR="008E1B3E" w:rsidRPr="00E81CE2" w:rsidTr="00642EF9">
        <w:trPr>
          <w:trHeight w:val="40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1</w:t>
            </w:r>
          </w:p>
        </w:tc>
      </w:tr>
      <w:tr w:rsidR="008E1B3E" w:rsidRPr="00E81CE2" w:rsidTr="00642EF9">
        <w:trPr>
          <w:trHeight w:val="25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</w:p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от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22.12.2023 № 134</w:t>
            </w:r>
            <w:r w:rsidRPr="00E81CE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«О бюджете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2024 год и на плановый</w:t>
            </w:r>
            <w:r w:rsidRPr="00E81CE2">
              <w:rPr>
                <w:rFonts w:ascii="Times New Roman" w:hAnsi="Times New Roman" w:cs="Times New Roman"/>
                <w:sz w:val="16"/>
                <w:szCs w:val="16"/>
              </w:rPr>
              <w:br/>
              <w:t>период 2025 и 2026 годов»</w:t>
            </w:r>
          </w:p>
        </w:tc>
      </w:tr>
      <w:tr w:rsidR="008E1B3E" w:rsidRPr="00E81CE2" w:rsidTr="00642EF9">
        <w:trPr>
          <w:trHeight w:val="25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25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25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19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90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300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330"/>
        </w:trPr>
        <w:tc>
          <w:tcPr>
            <w:tcW w:w="102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        Прогнозируемые поступления доходов в бюджет поселения на 2024 год и на плановый период 2025 и 2026 годов</w:t>
            </w:r>
          </w:p>
        </w:tc>
      </w:tr>
      <w:tr w:rsidR="008E1B3E" w:rsidRPr="00E81CE2" w:rsidTr="00642EF9">
        <w:trPr>
          <w:trHeight w:val="285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8E1B3E" w:rsidRPr="00E81CE2" w:rsidTr="00642EF9">
        <w:trPr>
          <w:trHeight w:val="330"/>
        </w:trPr>
        <w:tc>
          <w:tcPr>
            <w:tcW w:w="2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392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 доходов</w:t>
            </w:r>
          </w:p>
        </w:tc>
        <w:tc>
          <w:tcPr>
            <w:tcW w:w="40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Бюджетные назначения</w:t>
            </w:r>
          </w:p>
        </w:tc>
      </w:tr>
      <w:tr w:rsidR="008E1B3E" w:rsidRPr="00E81CE2" w:rsidTr="00642EF9">
        <w:trPr>
          <w:trHeight w:val="299"/>
        </w:trPr>
        <w:tc>
          <w:tcPr>
            <w:tcW w:w="2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2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  <w:tc>
          <w:tcPr>
            <w:tcW w:w="14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2026 год</w:t>
            </w:r>
          </w:p>
        </w:tc>
      </w:tr>
      <w:tr w:rsidR="008E1B3E" w:rsidRPr="00E81CE2" w:rsidTr="00642EF9">
        <w:trPr>
          <w:trHeight w:val="375"/>
        </w:trPr>
        <w:tc>
          <w:tcPr>
            <w:tcW w:w="2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2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31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</w:tr>
      <w:tr w:rsidR="008E1B3E" w:rsidRPr="00E81CE2" w:rsidTr="00642EF9">
        <w:trPr>
          <w:trHeight w:val="299"/>
        </w:trPr>
        <w:tc>
          <w:tcPr>
            <w:tcW w:w="22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1 00 00000 00 0000 000</w:t>
            </w:r>
          </w:p>
        </w:tc>
        <w:tc>
          <w:tcPr>
            <w:tcW w:w="392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10 004,92900</w:t>
            </w:r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9 294,10000</w:t>
            </w:r>
          </w:p>
        </w:tc>
        <w:tc>
          <w:tcPr>
            <w:tcW w:w="14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9 432,80000</w:t>
            </w:r>
          </w:p>
        </w:tc>
      </w:tr>
      <w:tr w:rsidR="008E1B3E" w:rsidRPr="00E81CE2" w:rsidTr="00642EF9">
        <w:trPr>
          <w:trHeight w:val="299"/>
        </w:trPr>
        <w:tc>
          <w:tcPr>
            <w:tcW w:w="22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392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613,50000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618,40000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627,00000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1 01 02000 01 0000 110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613,50000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618,40000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627,00000</w:t>
            </w:r>
          </w:p>
        </w:tc>
      </w:tr>
      <w:tr w:rsidR="008E1B3E" w:rsidRPr="00E81CE2" w:rsidTr="00642EF9">
        <w:trPr>
          <w:trHeight w:val="267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1 01 02010 01 0000  110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Федерации,  а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566,40000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567,00000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573,20000</w:t>
            </w:r>
          </w:p>
        </w:tc>
      </w:tr>
      <w:tr w:rsidR="008E1B3E" w:rsidRPr="00E81CE2" w:rsidTr="00642EF9">
        <w:trPr>
          <w:trHeight w:val="228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1 01 02020 01 0000  110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3,00000</w:t>
            </w:r>
          </w:p>
        </w:tc>
      </w:tr>
      <w:tr w:rsidR="008E1B3E" w:rsidRPr="00E81CE2" w:rsidTr="00642EF9">
        <w:trPr>
          <w:trHeight w:val="201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1 01 02030 01 0000  110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15,00000</w:t>
            </w:r>
          </w:p>
        </w:tc>
      </w:tr>
      <w:tr w:rsidR="008E1B3E" w:rsidRPr="00E81CE2" w:rsidTr="00642EF9">
        <w:trPr>
          <w:trHeight w:val="315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1 01 02080 01 0000  110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компании), а также налога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35,10000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35,80000</w:t>
            </w:r>
          </w:p>
        </w:tc>
      </w:tr>
      <w:tr w:rsidR="008E1B3E" w:rsidRPr="00E81CE2" w:rsidTr="00642EF9">
        <w:trPr>
          <w:trHeight w:val="99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2 045,50000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2 149,70000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2 203,20000</w:t>
            </w:r>
          </w:p>
        </w:tc>
      </w:tr>
      <w:tr w:rsidR="008E1B3E" w:rsidRPr="00E81CE2" w:rsidTr="00642EF9">
        <w:trPr>
          <w:trHeight w:val="64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2 045,50000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2 149,70000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2 203,20000</w:t>
            </w:r>
          </w:p>
        </w:tc>
      </w:tr>
      <w:tr w:rsidR="008E1B3E" w:rsidRPr="00E81CE2" w:rsidTr="00642EF9">
        <w:trPr>
          <w:trHeight w:val="1731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1 03 02230 01 0000 110 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1 067,80000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1 117,80000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1 147,90000</w:t>
            </w:r>
          </w:p>
        </w:tc>
      </w:tr>
      <w:tr w:rsidR="008E1B3E" w:rsidRPr="00E81CE2" w:rsidTr="00642EF9">
        <w:trPr>
          <w:trHeight w:val="265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1 03 02231 01 0000 110 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1 067,80000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1 117,80000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1 147,90000</w:t>
            </w:r>
          </w:p>
        </w:tc>
      </w:tr>
      <w:tr w:rsidR="008E1B3E" w:rsidRPr="00E81CE2" w:rsidTr="00642EF9">
        <w:trPr>
          <w:trHeight w:val="231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инжекторных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) двигателей,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4,10000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6,60000</w:t>
            </w:r>
          </w:p>
        </w:tc>
      </w:tr>
      <w:tr w:rsidR="008E1B3E" w:rsidRPr="00E81CE2" w:rsidTr="00642EF9">
        <w:trPr>
          <w:trHeight w:val="301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1 03 02241 01 0000 110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инжекторных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4,10000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6,60000</w:t>
            </w:r>
          </w:p>
        </w:tc>
      </w:tr>
      <w:tr w:rsidR="008E1B3E" w:rsidRPr="00E81CE2" w:rsidTr="00642EF9">
        <w:trPr>
          <w:trHeight w:val="1832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>1 03 02250 01 0000 110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1 106,60000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1 165,10000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1 194,10000</w:t>
            </w:r>
          </w:p>
        </w:tc>
      </w:tr>
      <w:tr w:rsidR="008E1B3E" w:rsidRPr="00E81CE2" w:rsidTr="00642EF9">
        <w:trPr>
          <w:trHeight w:val="268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1 03 02251 01 0000 110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1 106,60000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1 165,10000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1 194,10000</w:t>
            </w:r>
          </w:p>
        </w:tc>
      </w:tr>
      <w:tr w:rsidR="008E1B3E" w:rsidRPr="00E81CE2" w:rsidTr="00642EF9">
        <w:trPr>
          <w:trHeight w:val="1697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1 03 02260 01 0000 110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Доходы от уплаты акцизов на прямогонный бензин,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-133,00000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-139,60000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-145,40000</w:t>
            </w:r>
          </w:p>
        </w:tc>
      </w:tr>
      <w:tr w:rsidR="008E1B3E" w:rsidRPr="00E81CE2" w:rsidTr="00642EF9">
        <w:trPr>
          <w:trHeight w:val="265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1 03 02261 01 0000 110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-133,00000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-139,60000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-145,40000</w:t>
            </w:r>
          </w:p>
        </w:tc>
      </w:tr>
      <w:tr w:rsidR="008E1B3E" w:rsidRPr="00E81CE2" w:rsidTr="00642EF9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21,90000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22,50000</w:t>
            </w:r>
          </w:p>
        </w:tc>
      </w:tr>
      <w:tr w:rsidR="008E1B3E" w:rsidRPr="00E81CE2" w:rsidTr="00642EF9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21,90000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22,50000</w:t>
            </w:r>
          </w:p>
        </w:tc>
      </w:tr>
      <w:tr w:rsidR="008E1B3E" w:rsidRPr="00E81CE2" w:rsidTr="00642EF9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21,90000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22,50000</w:t>
            </w:r>
          </w:p>
        </w:tc>
      </w:tr>
      <w:tr w:rsidR="008E1B3E" w:rsidRPr="00E81CE2" w:rsidTr="00642EF9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6 396,00000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6 462,00000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6 538,00000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1 06 01000 00 0000 110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1 088,00000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1 102,00000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1 123,00000</w:t>
            </w:r>
          </w:p>
        </w:tc>
      </w:tr>
      <w:tr w:rsidR="008E1B3E" w:rsidRPr="00E81CE2" w:rsidTr="00642EF9">
        <w:trPr>
          <w:trHeight w:val="105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1 06 01030 10 0000 110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1 088,00000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1 102,00000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1 123,00000</w:t>
            </w:r>
          </w:p>
        </w:tc>
      </w:tr>
      <w:tr w:rsidR="008E1B3E" w:rsidRPr="00E81CE2" w:rsidTr="00642EF9">
        <w:trPr>
          <w:trHeight w:val="42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1 06 06000 00 0000 110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5 308,00000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5 360,00000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5 415,00000</w:t>
            </w:r>
          </w:p>
        </w:tc>
      </w:tr>
      <w:tr w:rsidR="008E1B3E" w:rsidRPr="00E81CE2" w:rsidTr="00642EF9">
        <w:trPr>
          <w:trHeight w:val="67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1 06 06033 10 0000 110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1 650,00000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1 600,00000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1 600,00000</w:t>
            </w:r>
          </w:p>
        </w:tc>
      </w:tr>
      <w:tr w:rsidR="008E1B3E" w:rsidRPr="00E81CE2" w:rsidTr="00642EF9">
        <w:trPr>
          <w:trHeight w:val="73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1 06 06043 10 0000 110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3 658,00000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3 760,00000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3 815,00000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1 08 00000 00 0000 000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</w:tr>
      <w:tr w:rsidR="008E1B3E" w:rsidRPr="00E81CE2" w:rsidTr="00642EF9">
        <w:trPr>
          <w:trHeight w:val="126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>1 08 04000 01 0000 110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5,70000</w:t>
            </w:r>
          </w:p>
        </w:tc>
      </w:tr>
      <w:tr w:rsidR="008E1B3E" w:rsidRPr="00E81CE2" w:rsidTr="00642EF9">
        <w:trPr>
          <w:trHeight w:val="174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1 08 04020 01 0000 110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5,70000</w:t>
            </w:r>
          </w:p>
        </w:tc>
      </w:tr>
      <w:tr w:rsidR="008E1B3E" w:rsidRPr="00E81CE2" w:rsidTr="00642EF9">
        <w:trPr>
          <w:trHeight w:val="661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1 14 00000 00 0000 000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238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1 14 06025 10 0000 430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3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1 17 00000 00 0000 000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223,22900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36,40000</w:t>
            </w:r>
          </w:p>
        </w:tc>
      </w:tr>
      <w:tr w:rsidR="008E1B3E" w:rsidRPr="00E81CE2" w:rsidTr="00642EF9">
        <w:trPr>
          <w:trHeight w:val="43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1 17 05000 00 0000 180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</w:tr>
      <w:tr w:rsidR="008E1B3E" w:rsidRPr="00E81CE2" w:rsidTr="00642EF9">
        <w:trPr>
          <w:trHeight w:val="52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1 17 05050 10 0000 180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36,40000</w:t>
            </w:r>
          </w:p>
        </w:tc>
      </w:tr>
      <w:tr w:rsidR="008E1B3E" w:rsidRPr="00E81CE2" w:rsidTr="00642EF9">
        <w:trPr>
          <w:trHeight w:val="52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1 17 15000 00 0000 150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Инициативные платежи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186,82900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7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1 17 15030 10 0000 150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186,82900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0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1 17 15030 10 2526 150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Инициативные платежи, зачисляемые в бюджет сельского поселения на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расходов по реализации приоритетного проекта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186,82900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2 00 00000 00 0000 000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22 710,79850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16 531,10000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16 285,50000</w:t>
            </w:r>
          </w:p>
        </w:tc>
      </w:tr>
      <w:tr w:rsidR="008E1B3E" w:rsidRPr="00E81CE2" w:rsidTr="00642EF9">
        <w:trPr>
          <w:trHeight w:val="66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22 748,79850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16 531,10000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16 285,50000</w:t>
            </w:r>
          </w:p>
        </w:tc>
      </w:tr>
      <w:tr w:rsidR="008E1B3E" w:rsidRPr="00E81CE2" w:rsidTr="00642EF9">
        <w:trPr>
          <w:trHeight w:val="66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2 02 10000 00 0000 150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14 074,60000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12 594,60000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12 313,80000</w:t>
            </w:r>
          </w:p>
        </w:tc>
      </w:tr>
      <w:tr w:rsidR="008E1B3E" w:rsidRPr="00E81CE2" w:rsidTr="00642EF9">
        <w:trPr>
          <w:trHeight w:val="105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2 02 16001 00 0000 150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14 074,60000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12 594,60000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12 313,80000</w:t>
            </w:r>
          </w:p>
        </w:tc>
      </w:tr>
      <w:tr w:rsidR="008E1B3E" w:rsidRPr="00E81CE2" w:rsidTr="00642EF9">
        <w:trPr>
          <w:trHeight w:val="762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2 02 16001 10 0000 150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14 074,60000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12 594,60000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12 313,80000</w:t>
            </w:r>
          </w:p>
        </w:tc>
      </w:tr>
      <w:tr w:rsidR="008E1B3E" w:rsidRPr="00E81CE2" w:rsidTr="00642EF9">
        <w:trPr>
          <w:trHeight w:val="66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2 02 20000 00 0000 150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7 914,19850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3 258,00000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3 258,00000</w:t>
            </w:r>
          </w:p>
        </w:tc>
      </w:tr>
      <w:tr w:rsidR="008E1B3E" w:rsidRPr="00E81CE2" w:rsidTr="00642EF9">
        <w:trPr>
          <w:trHeight w:val="168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2 02 25299 00 0000 150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Субсидии бюджетам на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софинансирование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774,77400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63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2 02 25299 10 0000 150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бюджетам сельских поселений на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софинансирование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расходных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774,77400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4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2 02 25576 00 0000 150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1 303,42450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2 02 25576 10 0000 150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Субсидии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бюджетам  сельских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поселений на обеспечение  комплексного развития сельских территорий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1 303,42450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2 02 29999 00 0000 150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субсидии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5 836,00000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2 02 29999 10 0000 150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субсидии бюджетам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5 836,00000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3 258,00000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2 02 29999 10 7152 150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на формирование муниципальных дорожных фондов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4 886,00000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3 258,00000</w:t>
            </w:r>
          </w:p>
        </w:tc>
      </w:tr>
      <w:tr w:rsidR="008E1B3E" w:rsidRPr="00E81CE2" w:rsidTr="00642EF9">
        <w:trPr>
          <w:trHeight w:val="1395"/>
        </w:trPr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2 02 29999 10 7209 150</w:t>
            </w: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Субсидии бюджетам сельских поселений Новгородской области на поддержку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100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2 02 29999 10 7526 150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Субсидии бюджетам городских и сельских поселений Новгородской области на реализацию приоритетных проектов поддержки местных инициатив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2 02 30000 00 0000 150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644,00000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678,50000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713,70000</w:t>
            </w:r>
          </w:p>
        </w:tc>
      </w:tr>
      <w:tr w:rsidR="008E1B3E" w:rsidRPr="00E81CE2" w:rsidTr="00642EF9">
        <w:trPr>
          <w:trHeight w:val="728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2 02 30024 00 0000 150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299,00000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299,00000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299,00000</w:t>
            </w:r>
          </w:p>
        </w:tc>
      </w:tr>
      <w:tr w:rsidR="008E1B3E" w:rsidRPr="00E81CE2" w:rsidTr="00642EF9">
        <w:trPr>
          <w:trHeight w:val="1136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2 02 30024 10 7028 150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возмещение затрат по содержанию штатных единиц, осуществляющих переданные отдельные государственные полномочия области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</w:tr>
      <w:tr w:rsidR="008E1B3E" w:rsidRPr="00E81CE2" w:rsidTr="00642EF9">
        <w:trPr>
          <w:trHeight w:val="954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2 02 35118 00 0000 150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1140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2 02 35118 10 0000 150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345,00000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379,50000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49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2 02 40000 00 0000 150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4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2 02 49999 00 0000 150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Прочие межбюджетные трансферты, передаваемые бюджетам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49"/>
        </w:trPr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2 02 49999 10 0000 150</w:t>
            </w:r>
          </w:p>
        </w:tc>
        <w:tc>
          <w:tcPr>
            <w:tcW w:w="3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226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2 02 49999 10 4601 150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Иные межбюджетные трансферты бюджетам сельских поселений из бюджета Новгородского муниципального района на материальное поощрение членов добровольных дружин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845"/>
        </w:trPr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2 19 00000 00 0000 000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-38,00000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05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2 19 60010 10 0000 150 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-38,00000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6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ВСЕГО ДОХОДЫ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32 715,72750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</w:tbl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9889" w:type="dxa"/>
        <w:tblInd w:w="-689" w:type="dxa"/>
        <w:tblLayout w:type="fixed"/>
        <w:tblLook w:val="04A0" w:firstRow="1" w:lastRow="0" w:firstColumn="1" w:lastColumn="0" w:noHBand="0" w:noVBand="1"/>
      </w:tblPr>
      <w:tblGrid>
        <w:gridCol w:w="3119"/>
        <w:gridCol w:w="557"/>
        <w:gridCol w:w="567"/>
        <w:gridCol w:w="958"/>
        <w:gridCol w:w="680"/>
        <w:gridCol w:w="1350"/>
        <w:gridCol w:w="1350"/>
        <w:gridCol w:w="1308"/>
      </w:tblGrid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RANGE!A1:H178"/>
            <w:bookmarkEnd w:id="0"/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2</w:t>
            </w:r>
          </w:p>
        </w:tc>
      </w:tr>
      <w:tr w:rsidR="008E1B3E" w:rsidRPr="00E81CE2" w:rsidTr="00642EF9">
        <w:trPr>
          <w:trHeight w:val="28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22.12.2023 № 134  "О бюджете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2024 год и на плановый период 2025 и 2026 годов"</w:t>
            </w:r>
          </w:p>
        </w:tc>
      </w:tr>
      <w:tr w:rsidR="008E1B3E" w:rsidRPr="00E81CE2" w:rsidTr="00642EF9">
        <w:trPr>
          <w:trHeight w:val="28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31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0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28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1200"/>
        </w:trPr>
        <w:tc>
          <w:tcPr>
            <w:tcW w:w="9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Распределение бюджетных ассигнований по разделам, подразделам, целевым статьям (муниципальным программам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и непрограммным направлениям деятельности), группам и подгруппам видов расходов классификации расходов бюджета поселения на 2024 год и на плановый период 2025 и 2026 годы                                                                     </w:t>
            </w:r>
          </w:p>
        </w:tc>
      </w:tr>
      <w:tr w:rsidR="008E1B3E" w:rsidRPr="00E81CE2" w:rsidTr="00642EF9">
        <w:trPr>
          <w:trHeight w:val="255"/>
        </w:trPr>
        <w:tc>
          <w:tcPr>
            <w:tcW w:w="9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8E1B3E" w:rsidRPr="00E81CE2" w:rsidTr="00642EF9">
        <w:trPr>
          <w:trHeight w:val="289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4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8E1B3E" w:rsidRPr="00E81CE2" w:rsidTr="00642EF9">
        <w:trPr>
          <w:trHeight w:val="420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2026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9 465,38220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8 322,78000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8 092,78000</w:t>
            </w:r>
          </w:p>
        </w:tc>
      </w:tr>
      <w:tr w:rsidR="008E1B3E" w:rsidRPr="00E81CE2" w:rsidTr="00642EF9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8E1B3E" w:rsidRPr="00E81CE2" w:rsidTr="00642EF9">
        <w:trPr>
          <w:trHeight w:val="6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8E1B3E" w:rsidRPr="00E81CE2" w:rsidTr="00642EF9">
        <w:trPr>
          <w:trHeight w:val="7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8E1B3E" w:rsidRPr="00E81CE2" w:rsidTr="00642EF9">
        <w:trPr>
          <w:trHeight w:val="10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Российской  Федерации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7 724,60220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6 507,60000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8E1B3E" w:rsidRPr="00E81CE2" w:rsidTr="00642EF9">
        <w:trPr>
          <w:trHeight w:val="13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406,70000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230,00000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3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3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рабочих мест вычислительной и офисной техникой отвечающей современным требованиям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02 0 03 00000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206,70000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3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206,70000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206,70000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2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7 317,90220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7 317,90220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8E1B3E" w:rsidRPr="00E81CE2" w:rsidTr="00642EF9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7 018,90220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5 978,60000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6 203,00000</w:t>
            </w:r>
          </w:p>
        </w:tc>
      </w:tr>
      <w:tr w:rsidR="008E1B3E" w:rsidRPr="00E81CE2" w:rsidTr="00642EF9">
        <w:trPr>
          <w:trHeight w:val="6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1 054,35220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69,60000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294,00000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55,55000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9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</w:tr>
      <w:tr w:rsidR="008E1B3E" w:rsidRPr="00E81CE2" w:rsidTr="00642EF9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</w:tr>
      <w:tr w:rsidR="008E1B3E" w:rsidRPr="00E81CE2" w:rsidTr="00642EF9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деятельности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финансовых,  налоговых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и таможенных органов и органов   финансового (финансово-бюджетного) надзора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8E1B3E" w:rsidRPr="00E81CE2" w:rsidTr="00642EF9">
        <w:trPr>
          <w:trHeight w:val="55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Проведение выборов и референдумов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20 3 00 00000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Специальные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Проведение выборов Главы муниципального образования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Специальные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234,00000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234,00000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234,00000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8E1B3E" w:rsidRPr="00E81CE2" w:rsidTr="00642EF9">
        <w:trPr>
          <w:trHeight w:val="3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8E1B3E" w:rsidRPr="00E81CE2" w:rsidTr="00642EF9">
        <w:trPr>
          <w:trHeight w:val="9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собственности, оформление технических планов и постановка на кадастровый учет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345,00000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379,50000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6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330,80000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361,30000</w:t>
            </w:r>
          </w:p>
        </w:tc>
      </w:tr>
      <w:tr w:rsidR="008E1B3E" w:rsidRPr="00E81CE2" w:rsidTr="00642EF9">
        <w:trPr>
          <w:trHeight w:val="6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44,00000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48,70000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53,40000</w:t>
            </w:r>
          </w:p>
        </w:tc>
      </w:tr>
      <w:tr w:rsidR="008E1B3E" w:rsidRPr="00E81CE2" w:rsidTr="00642EF9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282,00000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10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Прочие непрограммные расходы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Материальное поощрение членов добровольной народной дружины поселения за счет иных межбюджетных трансфертов, передаваемых из бюджета Новгородского муниципального района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7 222,05409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5 408,70000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8E1B3E" w:rsidRPr="00E81CE2" w:rsidTr="00642EF9">
        <w:trPr>
          <w:trHeight w:val="10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8E1B3E" w:rsidRPr="00E81CE2" w:rsidTr="00642EF9">
        <w:trPr>
          <w:trHeight w:val="141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1 735,80409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1 735,80409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8E1B3E" w:rsidRPr="00E81CE2" w:rsidTr="00642EF9">
        <w:trPr>
          <w:trHeight w:val="13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13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по содержанию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14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306,75000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306,75000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13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содержанию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132,50000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132,50000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Обеспечение консультационной и информационной поддержки малого и среднего предпринимательства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7 686,34530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1 819,00200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1 314,29000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Коммунальное хозяйство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9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7 681,34530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8E1B3E" w:rsidRPr="00E81CE2" w:rsidTr="00642EF9">
        <w:trPr>
          <w:trHeight w:val="10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7 681,34530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8E1B3E" w:rsidRPr="00E81CE2" w:rsidTr="00642EF9">
        <w:trPr>
          <w:trHeight w:val="133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3 562,00400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464,00200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2 500,00000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2 500,00000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уничтожению борщевика Сосновского на территории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338,65600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338,65600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282,00000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241,34800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241,34800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8E1B3E" w:rsidRPr="00E81CE2" w:rsidTr="00642EF9">
        <w:trPr>
          <w:trHeight w:val="10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Поддержка проектов местных инициатив граждан, проживающих на территории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1 476,02500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1 000,00000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3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8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в целях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приоритетного проекта поддержки местных инициатив за счет субсидии, предоставленной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6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9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реализации приоритетного проекта поддержки местных инициатив, в целях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проекта «Народный бюджет»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7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Восстановление (ремонт, благоустройство) воинских захоронений на территории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1 863,31630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350,00000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Обустройство зоны отдыха в с.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по ул. Молодежная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обустройству зоны отдыха в с.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по ул. Молодежная, в целях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 (сверх уровня, предусмотренного соглашением)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реализацию общественно значимых проектов по благоустройству сельских территорий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7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в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области  культуры</w:t>
            </w:r>
            <w:proofErr w:type="gramEnd"/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6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6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4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547,21800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1 087,33000</w:t>
            </w:r>
          </w:p>
        </w:tc>
      </w:tr>
      <w:tr w:rsidR="008E1B3E" w:rsidRPr="00E81CE2" w:rsidTr="00642EF9">
        <w:trPr>
          <w:trHeight w:val="40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34 182,78159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</w:tbl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10000" w:type="dxa"/>
        <w:tblInd w:w="-639" w:type="dxa"/>
        <w:tblLayout w:type="fixed"/>
        <w:tblLook w:val="04A0" w:firstRow="1" w:lastRow="0" w:firstColumn="1" w:lastColumn="0" w:noHBand="0" w:noVBand="1"/>
      </w:tblPr>
      <w:tblGrid>
        <w:gridCol w:w="3206"/>
        <w:gridCol w:w="997"/>
        <w:gridCol w:w="557"/>
        <w:gridCol w:w="578"/>
        <w:gridCol w:w="551"/>
        <w:gridCol w:w="1413"/>
        <w:gridCol w:w="1427"/>
        <w:gridCol w:w="1271"/>
      </w:tblGrid>
      <w:tr w:rsidR="008E1B3E" w:rsidRPr="00E81CE2" w:rsidTr="00642EF9">
        <w:trPr>
          <w:trHeight w:val="289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:rsidR="00642EF9" w:rsidRDefault="00642EF9" w:rsidP="008E1B3E">
            <w:pPr>
              <w:pStyle w:val="a5"/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E1B3E" w:rsidRPr="00E81CE2" w:rsidRDefault="008E1B3E" w:rsidP="008E1B3E">
            <w:pPr>
              <w:pStyle w:val="a5"/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Приложение 3</w:t>
            </w:r>
          </w:p>
        </w:tc>
      </w:tr>
      <w:tr w:rsidR="008E1B3E" w:rsidRPr="00E81CE2" w:rsidTr="00642EF9">
        <w:trPr>
          <w:trHeight w:val="39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22.12.2023 № 134 "О бюджете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2024 год и на плановый период 2025 и 2026 годов"</w:t>
            </w:r>
          </w:p>
        </w:tc>
      </w:tr>
      <w:tr w:rsidR="008E1B3E" w:rsidRPr="00E81CE2" w:rsidTr="00642EF9">
        <w:trPr>
          <w:trHeight w:val="349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60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255"/>
        </w:trPr>
        <w:tc>
          <w:tcPr>
            <w:tcW w:w="10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289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615"/>
        </w:trPr>
        <w:tc>
          <w:tcPr>
            <w:tcW w:w="10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Распределение бюджетных ассигнований по целевым статьям (муниципальным </w:t>
            </w:r>
          </w:p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программам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поселения)                       </w:t>
            </w:r>
          </w:p>
        </w:tc>
      </w:tr>
      <w:tr w:rsidR="008E1B3E" w:rsidRPr="00E81CE2" w:rsidTr="00642EF9">
        <w:trPr>
          <w:trHeight w:val="289"/>
        </w:trPr>
        <w:tc>
          <w:tcPr>
            <w:tcW w:w="10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разделам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, подразделам, группам и подгруппам видов расходов классификации расходов</w:t>
            </w:r>
          </w:p>
        </w:tc>
      </w:tr>
      <w:tr w:rsidR="008E1B3E" w:rsidRPr="00E81CE2" w:rsidTr="00642EF9">
        <w:trPr>
          <w:trHeight w:val="289"/>
        </w:trPr>
        <w:tc>
          <w:tcPr>
            <w:tcW w:w="100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бюджета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2024 год и на плановый период 2025 и 2026 годов</w:t>
            </w:r>
          </w:p>
        </w:tc>
      </w:tr>
      <w:tr w:rsidR="008E1B3E" w:rsidRPr="00E81CE2" w:rsidTr="00642EF9">
        <w:trPr>
          <w:trHeight w:val="289"/>
        </w:trPr>
        <w:tc>
          <w:tcPr>
            <w:tcW w:w="7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289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тыс.руб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</w:p>
        </w:tc>
      </w:tr>
      <w:tr w:rsidR="008E1B3E" w:rsidRPr="00E81CE2" w:rsidTr="00642EF9">
        <w:trPr>
          <w:trHeight w:val="495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Р3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2025 год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2026 год</w:t>
            </w:r>
          </w:p>
        </w:tc>
      </w:tr>
      <w:tr w:rsidR="008E1B3E" w:rsidRPr="00E81CE2" w:rsidTr="00642EF9">
        <w:trPr>
          <w:trHeight w:val="10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15 073,39939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7 392,70200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6 941,49000</w:t>
            </w:r>
          </w:p>
        </w:tc>
      </w:tr>
      <w:tr w:rsidR="008E1B3E" w:rsidRPr="00E81CE2" w:rsidTr="00642EF9">
        <w:trPr>
          <w:trHeight w:val="141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5 407,70000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5 461,20000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01 0 01 25160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1 735,80409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1 867,70000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1 921,20000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1 735,80409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1 735,80409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8E1B3E" w:rsidRPr="00E81CE2" w:rsidTr="00642EF9">
        <w:trPr>
          <w:trHeight w:val="64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1 735,80409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8E1B3E" w:rsidRPr="00E81CE2" w:rsidTr="00642EF9">
        <w:trPr>
          <w:trHeight w:val="10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01 0 01 25170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110,00000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8E1B3E" w:rsidRPr="00E81CE2" w:rsidTr="00642EF9">
        <w:trPr>
          <w:trHeight w:val="6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8E1B3E" w:rsidRPr="00E81CE2" w:rsidTr="00642EF9">
        <w:trPr>
          <w:trHeight w:val="13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01 0 01 71521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2 443,00000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6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142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Мероприятия по содержанию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01 0 01 71522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2 443,00000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4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6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171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01 S1521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306,75000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306,75000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306,75000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6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306,75000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16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содержанию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01 S1522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132,50000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4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132,50000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4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132,50000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6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132,50000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13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01 0 02 00000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01 0 02 25250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136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3 562,00400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464,00200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Организация  уличного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освещения с использованием новых технологий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01 0 03 25190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2 500,00000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1 000,00000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2 500,00000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2 500,00000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2 500,00000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01 0 03 25210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уничтожению борщевика Сосновского на территории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01 0 03 25211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338,65600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338,65600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338,65600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338,65600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01 0 03 25220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282,00000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282,00000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282,00000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282,00000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мероприятия по благоустройству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01 0 03 25230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241,34800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114,00200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309,29000</w:t>
            </w:r>
          </w:p>
        </w:tc>
      </w:tr>
      <w:tr w:rsidR="008E1B3E" w:rsidRPr="00E81CE2" w:rsidTr="00642EF9">
        <w:trPr>
          <w:trHeight w:val="46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241,34800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8E1B3E" w:rsidRPr="00E81CE2" w:rsidTr="00642EF9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241,34800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8E1B3E" w:rsidRPr="00E81CE2" w:rsidTr="00642EF9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241,34800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8E1B3E" w:rsidRPr="00E81CE2" w:rsidTr="00642EF9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52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01 0 04 25110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48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63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9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Поддержка проектов местных инициатив граждан, проживающих на территории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1 476,02500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74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Мероприятия по поддержке реализации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проектов  территориальных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реализации приоритетного проекта поддержки местных инициатив за счет субсидии, предоставленной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01 0 06 75260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550,00000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207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проектов  территориальных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в целях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06 S2090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229,19600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2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реализации приоритетного проекта поддержки местных инициатив, в целях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06 S5260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20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Мероприятия по реализации проекта «Народный бюджет»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01 0 06 25490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01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72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Восстановление (ремонт, благоустройство) воинских захоронений на территории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07 L2990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1 863,31630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Обустройство зоны отдыха в с. </w:t>
            </w:r>
            <w:proofErr w:type="spellStart"/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Бронница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по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ул. Молодежная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08 L5764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1 694,44730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Мероприятия по обустройству зоны отдыха в с.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Бронница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по ул. Молодежная, в целях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которых предоставляется субсидия из бюджета Новгородской области (сверх уровня, предусмотренного соглашением)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08 Z5764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69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8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Расходы на реализацию общественно значимых проектов по благоустройству сельских территорий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01 0 08 25460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4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47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406,70000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230,00000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44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144,00000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6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02 0 02 25360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144,00000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9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рабочих мест вычислительной и офисной техникой отвечающей современным требованиям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02 0 03 00000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02 0 03 25360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206,70000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74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02 0 04 25360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206,70000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206,70000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3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206,70000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206,70000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71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02 0 05 25360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2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Российской  Федерации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26,00000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62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годы"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консультационной и информационной поддержки малого и среднего предпринимательства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03 0 01 00000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суьбъектов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малого и среднего предпринимательства на территории поселения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03 0 01 25310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Национальная экономика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Другие вопросы в области национальной экономике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50"/>
        </w:trPr>
        <w:tc>
          <w:tcPr>
            <w:tcW w:w="3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15 481,09939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7 623,70200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6 941,49000</w:t>
            </w:r>
          </w:p>
        </w:tc>
      </w:tr>
    </w:tbl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10040" w:type="dxa"/>
        <w:tblInd w:w="-669" w:type="dxa"/>
        <w:tblLayout w:type="fixed"/>
        <w:tblLook w:val="04A0" w:firstRow="1" w:lastRow="0" w:firstColumn="1" w:lastColumn="0" w:noHBand="0" w:noVBand="1"/>
      </w:tblPr>
      <w:tblGrid>
        <w:gridCol w:w="3114"/>
        <w:gridCol w:w="665"/>
        <w:gridCol w:w="464"/>
        <w:gridCol w:w="550"/>
        <w:gridCol w:w="870"/>
        <w:gridCol w:w="610"/>
        <w:gridCol w:w="1220"/>
        <w:gridCol w:w="1229"/>
        <w:gridCol w:w="1318"/>
      </w:tblGrid>
      <w:tr w:rsidR="008E1B3E" w:rsidRPr="00E81CE2" w:rsidTr="00642EF9">
        <w:trPr>
          <w:trHeight w:val="33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" w:name="RANGE!A1:I179"/>
            <w:bookmarkEnd w:id="1"/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42EF9" w:rsidRDefault="00642EF9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42EF9" w:rsidRDefault="00642EF9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42EF9" w:rsidRDefault="00642EF9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42EF9" w:rsidRDefault="00642EF9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42EF9" w:rsidRDefault="00642EF9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42EF9" w:rsidRDefault="00642EF9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42EF9" w:rsidRPr="00E81CE2" w:rsidRDefault="00642EF9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E1B3E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E1B3E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E1B3E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E1B3E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E1B3E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4</w:t>
            </w:r>
          </w:p>
        </w:tc>
      </w:tr>
      <w:tr w:rsidR="008E1B3E" w:rsidRPr="00E81CE2" w:rsidTr="00642EF9">
        <w:trPr>
          <w:trHeight w:val="28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6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22.12.2023 № 134 "О бюджете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2024 год и на плановый период 2025 и 2026 годов"</w:t>
            </w:r>
          </w:p>
        </w:tc>
      </w:tr>
      <w:tr w:rsidR="008E1B3E" w:rsidRPr="00E81CE2" w:rsidTr="00642EF9">
        <w:trPr>
          <w:trHeight w:val="28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6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480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6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28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720"/>
        </w:trPr>
        <w:tc>
          <w:tcPr>
            <w:tcW w:w="10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Ведомственная структура расходов бюджета поселения на 2024 год и на плановый период 2025 и 2026 годы        </w:t>
            </w:r>
          </w:p>
        </w:tc>
      </w:tr>
      <w:tr w:rsidR="008E1B3E" w:rsidRPr="00E81CE2" w:rsidTr="00642EF9">
        <w:trPr>
          <w:trHeight w:val="255"/>
        </w:trPr>
        <w:tc>
          <w:tcPr>
            <w:tcW w:w="10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(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тыс.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рублей)</w:t>
            </w:r>
          </w:p>
        </w:tc>
      </w:tr>
      <w:tr w:rsidR="008E1B3E" w:rsidRPr="00E81CE2" w:rsidTr="00642EF9">
        <w:trPr>
          <w:trHeight w:val="289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Вед.</w:t>
            </w:r>
          </w:p>
        </w:tc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ЦСР</w:t>
            </w: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ВР</w:t>
            </w:r>
          </w:p>
        </w:tc>
        <w:tc>
          <w:tcPr>
            <w:tcW w:w="37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Сумма </w:t>
            </w:r>
          </w:p>
        </w:tc>
      </w:tr>
      <w:tr w:rsidR="008E1B3E" w:rsidRPr="00E81CE2" w:rsidTr="00642EF9">
        <w:trPr>
          <w:trHeight w:val="420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2026</w:t>
            </w:r>
          </w:p>
        </w:tc>
      </w:tr>
      <w:tr w:rsidR="008E1B3E" w:rsidRPr="00E81CE2" w:rsidTr="00642EF9">
        <w:trPr>
          <w:trHeight w:val="4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Администрация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34 182,78159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9 465,38220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8 322,78000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8 092,78000</w:t>
            </w:r>
          </w:p>
        </w:tc>
      </w:tr>
      <w:tr w:rsidR="008E1B3E" w:rsidRPr="00E81CE2" w:rsidTr="00642EF9">
        <w:trPr>
          <w:trHeight w:val="75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20 1 00 00000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1 306,60000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8E1B3E" w:rsidRPr="00E81CE2" w:rsidTr="00642EF9">
        <w:trPr>
          <w:trHeight w:val="6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20 1 00 01000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1 306,60000</w:t>
            </w:r>
          </w:p>
        </w:tc>
      </w:tr>
      <w:tr w:rsidR="008E1B3E" w:rsidRPr="00E81CE2" w:rsidTr="00642EF9">
        <w:trPr>
          <w:trHeight w:val="9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Функционирование Правительства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Российской  Федерации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7 724,60220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6 507,60000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8E1B3E" w:rsidRPr="00E81CE2" w:rsidTr="00642EF9">
        <w:trPr>
          <w:trHeight w:val="135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406,70000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230,00000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33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Создание условий для функционирования информационной системы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поселения, а так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же  предоставления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муниципальных услуг гражданам и организациям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02 0 02 00000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3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0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02 0 02 25360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рабочих мест вычислительной и офисной техникой отвечающей современным требованиям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02 0 03 00000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4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0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02 0 03 25360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3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специализированными программными средствами автоматизации рабочего процесса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02 0 04 00000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206,70000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150,00000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3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206,70000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02 0 04 25360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206,70000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Создание условий для получения гражданами и организациями информации в электронном виде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02 0 05 00000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2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Реализация мероприятий программы "Развитие информационно-телекоммуникационной инфраструктуры и совершенствование электронных сервисов Администрации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61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02 0 05 25360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7 317,90220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Расходы на содержание аппарата органов местного самоуправления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20 2 00 00000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7 317,90220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6 277,60000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6 502,00000</w:t>
            </w:r>
          </w:p>
        </w:tc>
      </w:tr>
      <w:tr w:rsidR="008E1B3E" w:rsidRPr="00E81CE2" w:rsidTr="00642EF9">
        <w:trPr>
          <w:trHeight w:val="6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7 018,90220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5 978,60000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6 203,00000</w:t>
            </w:r>
          </w:p>
        </w:tc>
      </w:tr>
      <w:tr w:rsidR="008E1B3E" w:rsidRPr="00E81CE2" w:rsidTr="00642EF9">
        <w:trPr>
          <w:trHeight w:val="7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5 909,00000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1 054,35220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69,60000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294,00000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20 2 00 01000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55,55000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Содержание штатных единиц, осуществляющих переданные отдельные государственные полномочия области за счет субвенции, предоставленной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299,00000</w:t>
            </w:r>
          </w:p>
        </w:tc>
      </w:tr>
      <w:tr w:rsidR="008E1B3E" w:rsidRPr="00E81CE2" w:rsidTr="00642EF9">
        <w:trPr>
          <w:trHeight w:val="7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288,60000</w:t>
            </w:r>
          </w:p>
        </w:tc>
      </w:tr>
      <w:tr w:rsidR="008E1B3E" w:rsidRPr="00E81CE2" w:rsidTr="00642EF9">
        <w:trPr>
          <w:trHeight w:val="73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20 2 00 70280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10,40000</w:t>
            </w:r>
          </w:p>
        </w:tc>
      </w:tr>
      <w:tr w:rsidR="008E1B3E" w:rsidRPr="00E81CE2" w:rsidTr="00642EF9">
        <w:trPr>
          <w:trHeight w:val="9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Обеспечение деятельности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финансовых,  налоговых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и таможенных органов и органов   финансового (финансово-бюджетного) надзора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20 4 00 00000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199,18000</w:t>
            </w:r>
          </w:p>
        </w:tc>
      </w:tr>
      <w:tr w:rsidR="008E1B3E" w:rsidRPr="00E81CE2" w:rsidTr="00642EF9">
        <w:trPr>
          <w:trHeight w:val="10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 бюджету муниципального района на возмещение затрат по содержанию штатных единиц, осуществляющих переданные полномочия поселения по внешнему муниципальному финансовому контролю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20 4 00 93020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199,18000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Проведение выборов и референдумов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20 3 00 00000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224,40000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20 3 00 25280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Проведение выборов Главы муниципального образования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20 3 00 25290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112,20000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Резервные фонды 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234,00000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234,00000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234,00000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84,00000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Выполнение других обязательств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8E1B3E" w:rsidRPr="00E81CE2" w:rsidTr="00642EF9">
        <w:trPr>
          <w:trHeight w:val="30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выплаты населению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20 5 00 25270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84,00000</w:t>
            </w:r>
          </w:p>
        </w:tc>
      </w:tr>
      <w:tr w:rsidR="008E1B3E" w:rsidRPr="00E81CE2" w:rsidTr="00642EF9">
        <w:trPr>
          <w:trHeight w:val="30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собственности, оформление технических планов и постановка на кадастровый учет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0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20 5 00 25330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150,00000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379,50000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Осуществление первичного воинского учета на территориях, где отсутствуют военные комиссариаты 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345,00000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379,50000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414,70000</w:t>
            </w:r>
          </w:p>
        </w:tc>
      </w:tr>
      <w:tr w:rsidR="008E1B3E" w:rsidRPr="00E81CE2" w:rsidTr="00642EF9">
        <w:trPr>
          <w:trHeight w:val="73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330,80000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361,30000</w:t>
            </w:r>
          </w:p>
        </w:tc>
      </w:tr>
      <w:tr w:rsidR="008E1B3E" w:rsidRPr="00E81CE2" w:rsidTr="00642EF9">
        <w:trPr>
          <w:trHeight w:val="75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20 5 00 51180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44,00000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48,70000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53,40000</w:t>
            </w:r>
          </w:p>
        </w:tc>
      </w:tr>
      <w:tr w:rsidR="008E1B3E" w:rsidRPr="00E81CE2" w:rsidTr="00642EF9">
        <w:trPr>
          <w:trHeight w:val="75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282,00000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10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6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Усиление противопожарной защиты объектов и населенных пунктов сельского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01 0 04 00000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противопожарной безопасности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01 0 04 25110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166,00000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Прочие непрограммные расходы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3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Материальное поощрение членов добровольной народной дружины поселения за счет иных межбюджетных трансфертов, передаваемых из бюджета Новгородского муниципального района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20 5 00 46010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116,00000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7 222,05409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3 693,70000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3 746,20000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3 692,70000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3 746,20000</w:t>
            </w:r>
          </w:p>
        </w:tc>
      </w:tr>
      <w:tr w:rsidR="008E1B3E" w:rsidRPr="00E81CE2" w:rsidTr="00642EF9">
        <w:trPr>
          <w:trHeight w:val="54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3 692,70000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3 746,20000</w:t>
            </w:r>
          </w:p>
        </w:tc>
      </w:tr>
      <w:tr w:rsidR="008E1B3E" w:rsidRPr="00E81CE2" w:rsidTr="00642EF9">
        <w:trPr>
          <w:trHeight w:val="14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01 0 01 00000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7 221,05409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3 692,70000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3 746,20000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Содержание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1 735,80409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1 735,80409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1 867,70000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1 921,20000</w:t>
            </w:r>
          </w:p>
        </w:tc>
      </w:tr>
      <w:tr w:rsidR="008E1B3E" w:rsidRPr="00E81CE2" w:rsidTr="00642EF9">
        <w:trPr>
          <w:trHeight w:val="8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Капитальный ремонт и ремонт автомобильных дорог общего пользования местного значения в границах населенных пунктов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01 0 01 25170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110,00000</w:t>
            </w:r>
          </w:p>
        </w:tc>
      </w:tr>
      <w:tr w:rsidR="008E1B3E" w:rsidRPr="00E81CE2" w:rsidTr="00642EF9">
        <w:trPr>
          <w:trHeight w:val="1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по капитальному ремонту и ремонту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12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по содержанию автомобильных дорог общего пользования местного значения в границах населенных пунктов за счет субсидии, предоставленной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01 0 01 71522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2 443,00000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1 629,00000</w:t>
            </w:r>
          </w:p>
        </w:tc>
      </w:tr>
      <w:tr w:rsidR="008E1B3E" w:rsidRPr="00E81CE2" w:rsidTr="00642EF9">
        <w:trPr>
          <w:trHeight w:val="139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306,75000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306,75000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139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содержанию автомобильных дорог общего пользования местного значения в границах населенных пунктов, в целях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132,50000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01 S1522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132,50000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86,00000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Другие вопросы в области национальной экономики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Бронницком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сельском поселении на 2023-2025 годы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8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Обеспечение консультационной и информационной поддержки малого и среднего предпринимательства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03 0 01 00000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по поддержке субъектов малого и среднего предпринимательства на территории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03 0 01 25310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7 686,34530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1 819,00200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1 314,29000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7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01 0 02 00000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01 0 02 25250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7 681,34530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8E1B3E" w:rsidRPr="00E81CE2" w:rsidTr="00642EF9">
        <w:trPr>
          <w:trHeight w:val="54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Муниципальная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программа  «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Комплексное развитие сельских территорий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 на 2022 – 2026 годы»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7 681,34530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1 814,00200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8E1B3E" w:rsidRPr="00E81CE2" w:rsidTr="00642EF9">
        <w:trPr>
          <w:trHeight w:val="79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01 0 03 00000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3 562,00400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464,00200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1 309,29000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Организация уличного освещения с использованием новых технологий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2 500,00000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01 0 03 25190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2 500,00000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Озеленение территории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90,00000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уничтожению борщевика Сосновского на территории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338,65600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01 0 03 25211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338,65600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282,00000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01 0 03 25220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282,00000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Прочие мероприятия по благоустройству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241,34800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01 0 03 25230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241,34800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114,00200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309,29000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Поддержка проектов местных инициатив граждан, проживающих на территории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01 0 06 00000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1 476,02500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Мероприятия по поддержке реализации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за счет субсидии, предоставленной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01 0 06 72090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400,00000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4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приоритетного проекта поддержки местных инициатив за счет субсидии, предоставленной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01 0 06 75260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550,00000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поддержке реализации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проектов  территориальных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общественных самоуправлений, включенных в муниципальные программы развития территорий в целях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S2090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229,19600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76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реализации приоритетного проекта поддержки местных инициатив, в целях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S5260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296,82900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по реализации проекта «Народный бюджет»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01 0 06 25490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1 000,00000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10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Восстановление (ремонт, благоустройство) воинских захоронений на территории </w:t>
            </w:r>
            <w:proofErr w:type="spell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01 0 07 00000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780,00000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Обустройство и восстановление воинских захоронений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07 L2990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780,00000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4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Поддержка общественно-значимых проектов по благоустройству сельских территорий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01 0 08 00000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1 863,31630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350,00000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Обустройство зоны отдыха в с.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по ул. Молодежная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1 694,44730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L5764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1 694,44730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по обустройству зоны отдыха в с.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по ул. Молодежная, в целях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софинансирования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которых предоставляется субсидия из бюджета Новгородской области (сверх уровня, предусмотренного соглашением)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Z5764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168,86900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Расходы на реализацию общественно значимых проектов по благоустройству сельских территорий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01 0 08 25460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350,00000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5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Образование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Молодежная политика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Реализация мероприятий для детей и молодежи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07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20 5 00 25090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6,10000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8 779,60000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Обеспечение деятельности муниципальных домов культуры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20 5 00 14010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620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8 776,60000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Мероприятия в 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области  культуры</w:t>
            </w:r>
            <w:proofErr w:type="gramEnd"/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20 5 00 25050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3,00000</w:t>
            </w:r>
          </w:p>
        </w:tc>
      </w:tr>
      <w:tr w:rsidR="008E1B3E" w:rsidRPr="00E81CE2" w:rsidTr="00642EF9">
        <w:trPr>
          <w:trHeight w:val="25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6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Пенсии за выслугу лет муниципальным служащим, лицам, замещавшим муниципальные должности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4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20 5 00 82100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375,40000</w:t>
            </w:r>
          </w:p>
        </w:tc>
      </w:tr>
      <w:tr w:rsidR="008E1B3E" w:rsidRPr="00E81CE2" w:rsidTr="00642EF9">
        <w:trPr>
          <w:trHeight w:val="36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42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Физическая культура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3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Непрограммные направления деятельности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20 0 00 00000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Прочие непрограммные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20 5 00 00000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34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Мероприятия в области физической культуры и спорта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69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336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20 5 00 25100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20,90000</w:t>
            </w:r>
          </w:p>
        </w:tc>
      </w:tr>
      <w:tr w:rsidR="008E1B3E" w:rsidRPr="00E81CE2" w:rsidTr="00642EF9">
        <w:trPr>
          <w:trHeight w:val="37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Условно-утвержденные расходы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547,21800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1 087,33000</w:t>
            </w:r>
          </w:p>
        </w:tc>
      </w:tr>
      <w:tr w:rsidR="008E1B3E" w:rsidRPr="00E81CE2" w:rsidTr="00642EF9">
        <w:trPr>
          <w:trHeight w:val="405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34 182,78159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</w:tbl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9762" w:type="dxa"/>
        <w:tblInd w:w="-679" w:type="dxa"/>
        <w:tblLayout w:type="fixed"/>
        <w:tblLook w:val="04A0" w:firstRow="1" w:lastRow="0" w:firstColumn="1" w:lastColumn="0" w:noHBand="0" w:noVBand="1"/>
      </w:tblPr>
      <w:tblGrid>
        <w:gridCol w:w="980"/>
        <w:gridCol w:w="960"/>
        <w:gridCol w:w="1149"/>
        <w:gridCol w:w="960"/>
        <w:gridCol w:w="960"/>
        <w:gridCol w:w="580"/>
        <w:gridCol w:w="1348"/>
        <w:gridCol w:w="1412"/>
        <w:gridCol w:w="1413"/>
      </w:tblGrid>
      <w:tr w:rsidR="008E1B3E" w:rsidRPr="00E81CE2" w:rsidTr="00642EF9">
        <w:trPr>
          <w:trHeight w:val="420"/>
        </w:trPr>
        <w:tc>
          <w:tcPr>
            <w:tcW w:w="30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Приложение 5</w:t>
            </w:r>
          </w:p>
        </w:tc>
      </w:tr>
      <w:tr w:rsidR="008E1B3E" w:rsidRPr="00E81CE2" w:rsidTr="00642EF9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решению Совета депутатов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22.12.2023 № 134 "О бюджете </w:t>
            </w:r>
            <w:proofErr w:type="spell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2024 год и на плановый период 2025 и 2026 годов"</w:t>
            </w:r>
          </w:p>
        </w:tc>
      </w:tr>
      <w:tr w:rsidR="008E1B3E" w:rsidRPr="00E81CE2" w:rsidTr="00642EF9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76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255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E81CE2" w:rsidTr="00642EF9">
        <w:trPr>
          <w:trHeight w:val="645"/>
        </w:trPr>
        <w:tc>
          <w:tcPr>
            <w:tcW w:w="976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Источники внутреннего финансирования дефицита </w:t>
            </w:r>
            <w:proofErr w:type="gramStart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бюджета  поселения</w:t>
            </w:r>
            <w:proofErr w:type="gramEnd"/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на 2024 год и на плановый период 2025 и 2026 годов</w:t>
            </w:r>
          </w:p>
        </w:tc>
      </w:tr>
      <w:tr w:rsidR="008E1B3E" w:rsidRPr="00E81CE2" w:rsidTr="00642EF9">
        <w:trPr>
          <w:trHeight w:val="27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тыс.</w:t>
            </w:r>
            <w:proofErr w:type="gramEnd"/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 рублей)</w:t>
            </w:r>
          </w:p>
        </w:tc>
      </w:tr>
      <w:tr w:rsidR="008E1B3E" w:rsidRPr="00E81CE2" w:rsidTr="00642EF9">
        <w:trPr>
          <w:trHeight w:val="675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Наименование источника внутреннего финансирования дефицита бюджета 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Код группы, подгруппы, статьи и вида источника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2024 год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2025 год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2026 год</w:t>
            </w:r>
          </w:p>
        </w:tc>
      </w:tr>
      <w:tr w:rsidR="008E1B3E" w:rsidRPr="00E81CE2" w:rsidTr="00642EF9">
        <w:trPr>
          <w:trHeight w:val="705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Источники внутреннего финансирования дефицитов бюджета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000 01 00 00 00 00 0000 000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1 467,05409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538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000 01 05 00 00 00 0000 000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1 467,05409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0,00000</w:t>
            </w:r>
          </w:p>
        </w:tc>
      </w:tr>
      <w:tr w:rsidR="008E1B3E" w:rsidRPr="00E81CE2" w:rsidTr="00642EF9">
        <w:trPr>
          <w:trHeight w:val="431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000 01 05 00 00 00 0000 500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-32 715,72750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-25 825,20000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-25 718,30000</w:t>
            </w:r>
          </w:p>
        </w:tc>
      </w:tr>
      <w:tr w:rsidR="008E1B3E" w:rsidRPr="00E81CE2" w:rsidTr="00642EF9">
        <w:trPr>
          <w:trHeight w:val="510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000 01 05 02 00 00 0000 500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-32 715,72750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-25 825,20000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-25 718,30000</w:t>
            </w:r>
          </w:p>
        </w:tc>
      </w:tr>
      <w:tr w:rsidR="008E1B3E" w:rsidRPr="00E81CE2" w:rsidTr="00642EF9">
        <w:trPr>
          <w:trHeight w:val="573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000 01 05 02 01 00 0000 510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-32 715,72750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-25 825,20000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-25 718,30000</w:t>
            </w:r>
          </w:p>
        </w:tc>
      </w:tr>
      <w:tr w:rsidR="008E1B3E" w:rsidRPr="00E81CE2" w:rsidTr="00642EF9">
        <w:trPr>
          <w:trHeight w:val="750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000 01 05 02 01 10 0000 510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-32 715,72750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-25 825,20000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-25 718,30000</w:t>
            </w:r>
          </w:p>
        </w:tc>
      </w:tr>
      <w:tr w:rsidR="008E1B3E" w:rsidRPr="00E81CE2" w:rsidTr="00642EF9">
        <w:trPr>
          <w:trHeight w:val="493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000 01 05 00 00 00 0000 600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34 182,78159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bCs/>
                <w:sz w:val="16"/>
                <w:szCs w:val="16"/>
              </w:rPr>
              <w:t>25 718,30000</w:t>
            </w:r>
          </w:p>
        </w:tc>
      </w:tr>
      <w:tr w:rsidR="008E1B3E" w:rsidRPr="00E81CE2" w:rsidTr="00642EF9">
        <w:trPr>
          <w:trHeight w:val="429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000 01 05 02 00 00 0000 600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34 182,78159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25 718,30000</w:t>
            </w:r>
          </w:p>
        </w:tc>
      </w:tr>
      <w:tr w:rsidR="008E1B3E" w:rsidRPr="00E81CE2" w:rsidTr="00642EF9">
        <w:trPr>
          <w:trHeight w:val="507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000 01 05 02 01 00 0000 610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34 182,78159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25 718,30000</w:t>
            </w:r>
          </w:p>
        </w:tc>
      </w:tr>
      <w:tr w:rsidR="008E1B3E" w:rsidRPr="00E81CE2" w:rsidTr="00642EF9">
        <w:trPr>
          <w:trHeight w:val="712"/>
        </w:trPr>
        <w:tc>
          <w:tcPr>
            <w:tcW w:w="30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000 01 05 02 01 10 0000 610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34 182,78159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25 825,20000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1B3E" w:rsidRPr="00E81CE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E81CE2">
              <w:rPr>
                <w:rFonts w:ascii="Times New Roman" w:hAnsi="Times New Roman" w:cs="Times New Roman"/>
                <w:sz w:val="16"/>
                <w:szCs w:val="16"/>
              </w:rPr>
              <w:t>25 718,30000</w:t>
            </w:r>
          </w:p>
        </w:tc>
      </w:tr>
    </w:tbl>
    <w:p w:rsidR="008E1B3E" w:rsidRPr="00E81CE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026066" w:rsidRDefault="008E1B3E" w:rsidP="008E1B3E">
      <w:pPr>
        <w:pStyle w:val="2"/>
        <w:spacing w:before="0" w:after="375"/>
        <w:jc w:val="center"/>
        <w:rPr>
          <w:rFonts w:ascii="Roboto" w:hAnsi="Roboto"/>
          <w:b/>
          <w:bCs/>
          <w:color w:val="000000"/>
        </w:rPr>
      </w:pPr>
      <w:r>
        <w:rPr>
          <w:rFonts w:ascii="Roboto" w:hAnsi="Roboto"/>
          <w:b/>
          <w:bCs/>
          <w:color w:val="000000"/>
        </w:rPr>
        <w:t>___________________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B3E" w:rsidRPr="008E1B3E" w:rsidRDefault="008E1B3E" w:rsidP="008E1B3E">
      <w:pPr>
        <w:pStyle w:val="a5"/>
        <w:jc w:val="center"/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</w:pPr>
      <w:r w:rsidRPr="008E1B3E"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  <w:t>ПОСТАНОВЛЕНИЕ</w:t>
      </w:r>
    </w:p>
    <w:p w:rsidR="008E1B3E" w:rsidRPr="0056760E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8E1B3E" w:rsidRPr="0056760E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8E1B3E" w:rsidRPr="0056760E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proofErr w:type="gramStart"/>
      <w:r w:rsidRPr="0056760E">
        <w:rPr>
          <w:rFonts w:ascii="Times New Roman" w:eastAsia="Lucida Sans Unicode" w:hAnsi="Times New Roman" w:cs="Times New Roman"/>
          <w:sz w:val="16"/>
          <w:szCs w:val="16"/>
          <w:lang w:bidi="en-US"/>
        </w:rPr>
        <w:t>от  13.06.2024</w:t>
      </w:r>
      <w:proofErr w:type="gramEnd"/>
      <w:r w:rsidRPr="0056760E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       № 109</w:t>
      </w:r>
    </w:p>
    <w:p w:rsidR="008E1B3E" w:rsidRPr="0056760E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56760E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с. </w:t>
      </w:r>
      <w:proofErr w:type="spellStart"/>
      <w:r w:rsidRPr="0056760E">
        <w:rPr>
          <w:rFonts w:ascii="Times New Roman" w:eastAsia="Lucida Sans Unicode" w:hAnsi="Times New Roman" w:cs="Times New Roman"/>
          <w:sz w:val="16"/>
          <w:szCs w:val="16"/>
          <w:lang w:bidi="en-US"/>
        </w:rPr>
        <w:t>Бронница</w:t>
      </w:r>
      <w:proofErr w:type="spellEnd"/>
    </w:p>
    <w:p w:rsidR="008E1B3E" w:rsidRPr="0056760E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5245"/>
      </w:tblGrid>
      <w:tr w:rsidR="008E1B3E" w:rsidRPr="0056760E" w:rsidTr="00642EF9">
        <w:trPr>
          <w:trHeight w:val="1335"/>
        </w:trPr>
        <w:tc>
          <w:tcPr>
            <w:tcW w:w="5245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  <w:lang w:bidi="en-US"/>
              </w:rPr>
            </w:pPr>
          </w:p>
          <w:p w:rsidR="008E1B3E" w:rsidRPr="008E1B3E" w:rsidRDefault="008E1B3E" w:rsidP="00642EF9">
            <w:pPr>
              <w:pStyle w:val="a5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О внесении изменений в муниципальную программу «Развитие информационно - </w:t>
            </w:r>
            <w:proofErr w:type="spellStart"/>
            <w:proofErr w:type="gramStart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телекоммуникацион</w:t>
            </w:r>
            <w:proofErr w:type="spellEnd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-ной</w:t>
            </w:r>
            <w:proofErr w:type="gramEnd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инфраструктуры и совершенство-</w:t>
            </w:r>
            <w:proofErr w:type="spellStart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вание</w:t>
            </w:r>
            <w:proofErr w:type="spellEnd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электронных сервисов Администрации </w:t>
            </w:r>
            <w:proofErr w:type="spellStart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Бронницкого</w:t>
            </w:r>
            <w:proofErr w:type="spellEnd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сельско-</w:t>
            </w:r>
            <w:proofErr w:type="spellStart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го</w:t>
            </w:r>
            <w:proofErr w:type="spellEnd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поселения на 2020-2025 годы»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  <w:lang w:bidi="en-US"/>
              </w:rPr>
            </w:pPr>
          </w:p>
          <w:p w:rsidR="008E1B3E" w:rsidRPr="0056760E" w:rsidRDefault="008E1B3E" w:rsidP="00642EF9">
            <w:pPr>
              <w:pStyle w:val="a5"/>
              <w:rPr>
                <w:rFonts w:ascii="Times New Roman" w:eastAsia="Lucida Sans Unicode" w:hAnsi="Times New Roman" w:cs="Times New Roman"/>
                <w:bCs/>
                <w:spacing w:val="-1"/>
                <w:sz w:val="16"/>
                <w:szCs w:val="16"/>
                <w:lang w:bidi="en-US"/>
              </w:rPr>
            </w:pPr>
          </w:p>
        </w:tc>
      </w:tr>
    </w:tbl>
    <w:p w:rsidR="008E1B3E" w:rsidRPr="0056760E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56760E">
        <w:rPr>
          <w:rFonts w:ascii="Times New Roman" w:hAnsi="Times New Roman" w:cs="Times New Roman"/>
          <w:sz w:val="16"/>
          <w:szCs w:val="16"/>
        </w:rPr>
        <w:t xml:space="preserve">В соответствии </w:t>
      </w:r>
      <w:r w:rsidRPr="0056760E">
        <w:rPr>
          <w:rFonts w:ascii="Times New Roman" w:hAnsi="Times New Roman" w:cs="Times New Roman"/>
          <w:color w:val="000000"/>
          <w:sz w:val="16"/>
          <w:szCs w:val="16"/>
        </w:rPr>
        <w:t xml:space="preserve">со статьей 179 Бюджетного кодекса Российской Федерации, </w:t>
      </w:r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постановлением Администрации </w:t>
      </w:r>
      <w:proofErr w:type="spellStart"/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от </w:t>
      </w:r>
      <w:proofErr w:type="gramStart"/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>02.11.2020  №</w:t>
      </w:r>
      <w:proofErr w:type="gramEnd"/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177 «Об утверждении Порядка принятия решений о разработке муниципальных программ </w:t>
      </w:r>
      <w:proofErr w:type="spellStart"/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поселения, их формирования, реализации и проведения оценки эффективности»,</w:t>
      </w:r>
    </w:p>
    <w:p w:rsidR="008E1B3E" w:rsidRPr="0056760E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8E1B3E" w:rsidRPr="0056760E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Администрация </w:t>
      </w:r>
      <w:proofErr w:type="spellStart"/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постановляет:</w:t>
      </w:r>
    </w:p>
    <w:p w:rsidR="008E1B3E" w:rsidRPr="0056760E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8E1B3E" w:rsidRPr="0056760E" w:rsidRDefault="008E1B3E" w:rsidP="008E1B3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>Внести в муниц</w:t>
      </w:r>
      <w:r w:rsidRPr="0056760E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ипальную программу </w:t>
      </w:r>
      <w:proofErr w:type="spellStart"/>
      <w:r w:rsidRPr="0056760E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56760E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«Развитие информационно-телекоммуникационной инфраструктуры и совершенствование электронных сервисов Администрации </w:t>
      </w:r>
      <w:proofErr w:type="spellStart"/>
      <w:r w:rsidRPr="0056760E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56760E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на 2020-2025 годы», утвержденную </w:t>
      </w:r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Постановлением Администрации </w:t>
      </w:r>
      <w:proofErr w:type="spellStart"/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от 26.12.2019 № 291 </w:t>
      </w:r>
      <w:r w:rsidRPr="0056760E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(далее-Программа) следующие изменения: </w:t>
      </w:r>
    </w:p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56760E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Пункт 6 Паспорта программы изложить в следующей редакции:</w:t>
      </w:r>
    </w:p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56760E">
        <w:rPr>
          <w:rFonts w:ascii="Times New Roman" w:hAnsi="Times New Roman" w:cs="Times New Roman"/>
          <w:sz w:val="16"/>
          <w:szCs w:val="16"/>
        </w:rPr>
        <w:t xml:space="preserve">«6. Объемы и источники финансирования муниципальной программы в целом и по годам реализации (тыс. руб.): </w:t>
      </w:r>
    </w:p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92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511"/>
        <w:gridCol w:w="1848"/>
        <w:gridCol w:w="1673"/>
        <w:gridCol w:w="1621"/>
        <w:gridCol w:w="1134"/>
      </w:tblGrid>
      <w:tr w:rsidR="008E1B3E" w:rsidRPr="0056760E" w:rsidTr="00642EF9">
        <w:trPr>
          <w:trHeight w:val="240"/>
        </w:trPr>
        <w:tc>
          <w:tcPr>
            <w:tcW w:w="1418" w:type="dxa"/>
            <w:vMerge w:val="restart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7787" w:type="dxa"/>
            <w:gridSpan w:val="5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</w:tr>
      <w:tr w:rsidR="008E1B3E" w:rsidRPr="0056760E" w:rsidTr="00642EF9">
        <w:trPr>
          <w:trHeight w:val="240"/>
        </w:trPr>
        <w:tc>
          <w:tcPr>
            <w:tcW w:w="1418" w:type="dxa"/>
            <w:vMerge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1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областной</w:t>
            </w:r>
            <w:proofErr w:type="gramEnd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 бюджет</w:t>
            </w:r>
          </w:p>
        </w:tc>
        <w:tc>
          <w:tcPr>
            <w:tcW w:w="1848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федеральный</w:t>
            </w:r>
            <w:proofErr w:type="gramEnd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 бюджет</w:t>
            </w:r>
          </w:p>
        </w:tc>
        <w:tc>
          <w:tcPr>
            <w:tcW w:w="1673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1621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6760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>внебюджетные</w:t>
            </w:r>
            <w:proofErr w:type="gramEnd"/>
            <w:r w:rsidRPr="0056760E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средства</w:t>
            </w:r>
          </w:p>
        </w:tc>
        <w:tc>
          <w:tcPr>
            <w:tcW w:w="1134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  <w:proofErr w:type="gramEnd"/>
          </w:p>
        </w:tc>
      </w:tr>
      <w:tr w:rsidR="008E1B3E" w:rsidRPr="0056760E" w:rsidTr="00642EF9">
        <w:trPr>
          <w:trHeight w:val="288"/>
        </w:trPr>
        <w:tc>
          <w:tcPr>
            <w:tcW w:w="1418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1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8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73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21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vAlign w:val="center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8E1B3E" w:rsidRPr="0056760E" w:rsidTr="00642EF9">
        <w:trPr>
          <w:trHeight w:val="240"/>
        </w:trPr>
        <w:tc>
          <w:tcPr>
            <w:tcW w:w="141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2020</w:t>
            </w:r>
          </w:p>
        </w:tc>
        <w:tc>
          <w:tcPr>
            <w:tcW w:w="151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7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236,47</w:t>
            </w:r>
          </w:p>
        </w:tc>
        <w:tc>
          <w:tcPr>
            <w:tcW w:w="162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236,47</w:t>
            </w:r>
          </w:p>
        </w:tc>
      </w:tr>
      <w:tr w:rsidR="008E1B3E" w:rsidRPr="0056760E" w:rsidTr="00642EF9">
        <w:trPr>
          <w:trHeight w:val="240"/>
        </w:trPr>
        <w:tc>
          <w:tcPr>
            <w:tcW w:w="141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151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7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294,0</w:t>
            </w:r>
          </w:p>
        </w:tc>
        <w:tc>
          <w:tcPr>
            <w:tcW w:w="162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294,0</w:t>
            </w:r>
          </w:p>
        </w:tc>
      </w:tr>
      <w:tr w:rsidR="008E1B3E" w:rsidRPr="0056760E" w:rsidTr="00642EF9">
        <w:trPr>
          <w:trHeight w:val="240"/>
        </w:trPr>
        <w:tc>
          <w:tcPr>
            <w:tcW w:w="141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51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7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283,76</w:t>
            </w:r>
          </w:p>
        </w:tc>
        <w:tc>
          <w:tcPr>
            <w:tcW w:w="162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283,76</w:t>
            </w:r>
          </w:p>
        </w:tc>
      </w:tr>
      <w:tr w:rsidR="008E1B3E" w:rsidRPr="0056760E" w:rsidTr="00642EF9">
        <w:trPr>
          <w:trHeight w:val="240"/>
        </w:trPr>
        <w:tc>
          <w:tcPr>
            <w:tcW w:w="141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51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7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428,50</w:t>
            </w:r>
          </w:p>
        </w:tc>
        <w:tc>
          <w:tcPr>
            <w:tcW w:w="162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428,50</w:t>
            </w:r>
          </w:p>
        </w:tc>
      </w:tr>
      <w:tr w:rsidR="008E1B3E" w:rsidRPr="0056760E" w:rsidTr="00642EF9">
        <w:trPr>
          <w:trHeight w:val="240"/>
        </w:trPr>
        <w:tc>
          <w:tcPr>
            <w:tcW w:w="141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151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406,7</w:t>
            </w:r>
          </w:p>
        </w:tc>
        <w:tc>
          <w:tcPr>
            <w:tcW w:w="162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406,7</w:t>
            </w:r>
          </w:p>
        </w:tc>
      </w:tr>
      <w:tr w:rsidR="008E1B3E" w:rsidRPr="0056760E" w:rsidTr="00642EF9">
        <w:trPr>
          <w:trHeight w:val="240"/>
        </w:trPr>
        <w:tc>
          <w:tcPr>
            <w:tcW w:w="141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151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7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230,0</w:t>
            </w:r>
          </w:p>
        </w:tc>
        <w:tc>
          <w:tcPr>
            <w:tcW w:w="162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230,0</w:t>
            </w:r>
          </w:p>
        </w:tc>
      </w:tr>
      <w:tr w:rsidR="008E1B3E" w:rsidRPr="0056760E" w:rsidTr="00642EF9">
        <w:trPr>
          <w:trHeight w:val="240"/>
        </w:trPr>
        <w:tc>
          <w:tcPr>
            <w:tcW w:w="141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ИТОГО*</w:t>
            </w:r>
          </w:p>
        </w:tc>
        <w:tc>
          <w:tcPr>
            <w:tcW w:w="151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4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67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1879,43</w:t>
            </w:r>
          </w:p>
        </w:tc>
        <w:tc>
          <w:tcPr>
            <w:tcW w:w="1621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1879,43</w:t>
            </w:r>
          </w:p>
        </w:tc>
      </w:tr>
    </w:tbl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56760E">
        <w:rPr>
          <w:rFonts w:ascii="Times New Roman" w:hAnsi="Times New Roman" w:cs="Times New Roman"/>
          <w:sz w:val="16"/>
          <w:szCs w:val="16"/>
        </w:rPr>
        <w:t>* Объем финансирования уточняется при формировании бюджета на очередной финансовый год и плановый период.».</w:t>
      </w:r>
    </w:p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1.2 </w:t>
      </w:r>
      <w:r w:rsidRPr="0056760E">
        <w:rPr>
          <w:rFonts w:ascii="Times New Roman" w:hAnsi="Times New Roman" w:cs="Times New Roman"/>
          <w:sz w:val="16"/>
          <w:szCs w:val="16"/>
        </w:rPr>
        <w:t>Мероприятия муниципальной программы (Приложение 1) изложить в прилагаемой редакции.</w:t>
      </w:r>
    </w:p>
    <w:p w:rsidR="008E1B3E" w:rsidRPr="0056760E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56760E">
        <w:rPr>
          <w:rFonts w:ascii="Times New Roman" w:eastAsia="Lucida Sans Unicode" w:hAnsi="Times New Roman" w:cs="Times New Roman"/>
          <w:sz w:val="16"/>
          <w:szCs w:val="16"/>
          <w:lang w:bidi="en-US"/>
        </w:rPr>
        <w:t>2. П</w:t>
      </w:r>
      <w:r w:rsidRPr="0056760E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56760E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56760E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сельского поселения» и размещению на официальном сайте в сети «Интернет» по адресу </w:t>
      </w:r>
      <w:hyperlink r:id="rId12" w:history="1">
        <w:r w:rsidRPr="0056760E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www</w:t>
        </w:r>
        <w:r w:rsidRPr="0056760E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.</w:t>
        </w:r>
        <w:proofErr w:type="spellStart"/>
        <w:r w:rsidRPr="0056760E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bronnic</w:t>
        </w:r>
        <w:proofErr w:type="spellEnd"/>
        <w:r w:rsidRPr="0056760E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а</w:t>
        </w:r>
        <w:proofErr w:type="spellStart"/>
        <w:r w:rsidRPr="0056760E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adm</w:t>
        </w:r>
        <w:proofErr w:type="spellEnd"/>
        <w:r w:rsidRPr="0056760E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.</w:t>
        </w:r>
        <w:proofErr w:type="spellStart"/>
        <w:r w:rsidRPr="0056760E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val="en-US" w:bidi="en-US"/>
          </w:rPr>
          <w:t>ru</w:t>
        </w:r>
        <w:proofErr w:type="spellEnd"/>
      </w:hyperlink>
      <w:proofErr w:type="gramStart"/>
      <w:r w:rsidRPr="0056760E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 в</w:t>
      </w:r>
      <w:proofErr w:type="gramEnd"/>
      <w:r w:rsidRPr="0056760E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разделе «Документы» в подразделе «Постановления», и в подразделе «Участие в целевых и иных программах».</w:t>
      </w:r>
    </w:p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56760E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56760E">
        <w:rPr>
          <w:rFonts w:ascii="Times New Roman" w:eastAsia="Arial" w:hAnsi="Times New Roman" w:cs="Times New Roman"/>
          <w:sz w:val="16"/>
          <w:szCs w:val="16"/>
          <w:lang w:bidi="en-US"/>
        </w:rPr>
        <w:t>Глава сельского поселения                                             С.Г. Васильева</w:t>
      </w:r>
    </w:p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  <w:sectPr w:rsidR="008E1B3E" w:rsidRPr="0056760E" w:rsidSect="00642EF9">
          <w:headerReference w:type="default" r:id="rId13"/>
          <w:headerReference w:type="first" r:id="rId14"/>
          <w:pgSz w:w="11906" w:h="16838" w:code="9"/>
          <w:pgMar w:top="851" w:right="851" w:bottom="964" w:left="1985" w:header="567" w:footer="907" w:gutter="0"/>
          <w:cols w:space="708"/>
          <w:titlePg/>
          <w:docGrid w:linePitch="360"/>
        </w:sectPr>
      </w:pPr>
    </w:p>
    <w:tbl>
      <w:tblPr>
        <w:tblW w:w="14850" w:type="dxa"/>
        <w:tblLook w:val="04A0" w:firstRow="1" w:lastRow="0" w:firstColumn="1" w:lastColumn="0" w:noHBand="0" w:noVBand="1"/>
      </w:tblPr>
      <w:tblGrid>
        <w:gridCol w:w="7905"/>
        <w:gridCol w:w="6945"/>
      </w:tblGrid>
      <w:tr w:rsidR="008E1B3E" w:rsidRPr="0056760E" w:rsidTr="00642EF9">
        <w:tc>
          <w:tcPr>
            <w:tcW w:w="7905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45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              Приложение 1 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 муниципальной программе "Развитие информационно -телекоммуникационной инфраструктуры и совершенствование электронных сервисов Администрации </w:t>
            </w:r>
            <w:proofErr w:type="spellStart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2020 - 2025 годы"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Start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 редакции постановления от 13.06.2024 № 109)</w:t>
            </w:r>
          </w:p>
        </w:tc>
      </w:tr>
    </w:tbl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56760E">
        <w:rPr>
          <w:rFonts w:ascii="Times New Roman" w:hAnsi="Times New Roman" w:cs="Times New Roman"/>
          <w:sz w:val="16"/>
          <w:szCs w:val="16"/>
        </w:rPr>
        <w:t xml:space="preserve">Мероприятия муниципальной программы </w:t>
      </w:r>
    </w:p>
    <w:tbl>
      <w:tblPr>
        <w:tblW w:w="1445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403"/>
        <w:gridCol w:w="1559"/>
        <w:gridCol w:w="993"/>
        <w:gridCol w:w="141"/>
        <w:gridCol w:w="566"/>
        <w:gridCol w:w="1274"/>
        <w:gridCol w:w="992"/>
        <w:gridCol w:w="992"/>
        <w:gridCol w:w="990"/>
        <w:gridCol w:w="995"/>
        <w:gridCol w:w="850"/>
        <w:gridCol w:w="995"/>
      </w:tblGrid>
      <w:tr w:rsidR="008E1B3E" w:rsidRPr="0056760E" w:rsidTr="00642EF9">
        <w:trPr>
          <w:trHeight w:val="481"/>
        </w:trPr>
        <w:tc>
          <w:tcPr>
            <w:tcW w:w="708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spellStart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3403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Исполни-</w:t>
            </w:r>
            <w:proofErr w:type="spellStart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тель</w:t>
            </w:r>
            <w:proofErr w:type="spellEnd"/>
            <w:proofErr w:type="gramEnd"/>
          </w:p>
        </w:tc>
        <w:tc>
          <w:tcPr>
            <w:tcW w:w="1134" w:type="dxa"/>
            <w:gridSpan w:val="2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Срок реализации</w:t>
            </w:r>
          </w:p>
        </w:tc>
        <w:tc>
          <w:tcPr>
            <w:tcW w:w="566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Целевой показатель</w:t>
            </w:r>
          </w:p>
        </w:tc>
        <w:tc>
          <w:tcPr>
            <w:tcW w:w="1274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5814" w:type="dxa"/>
            <w:gridSpan w:val="6"/>
            <w:tcBorders>
              <w:right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Финансирование,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тыс. руб.</w:t>
            </w:r>
          </w:p>
        </w:tc>
      </w:tr>
      <w:tr w:rsidR="008E1B3E" w:rsidRPr="0056760E" w:rsidTr="00642EF9">
        <w:trPr>
          <w:trHeight w:val="707"/>
        </w:trPr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  <w:vMerge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4" w:type="dxa"/>
            <w:vMerge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2021 год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 год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2024 год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2025 год</w:t>
            </w:r>
          </w:p>
        </w:tc>
      </w:tr>
      <w:tr w:rsidR="008E1B3E" w:rsidRPr="0056760E" w:rsidTr="00642EF9">
        <w:trPr>
          <w:trHeight w:val="287"/>
        </w:trPr>
        <w:tc>
          <w:tcPr>
            <w:tcW w:w="708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6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4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0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8E1B3E" w:rsidRPr="0056760E" w:rsidTr="00642EF9">
        <w:trPr>
          <w:trHeight w:val="405"/>
        </w:trPr>
        <w:tc>
          <w:tcPr>
            <w:tcW w:w="708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3750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Задача 1. Развитие технологий электронного взаимодействия граждан.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56760E" w:rsidTr="00642EF9">
        <w:trPr>
          <w:cantSplit/>
          <w:trHeight w:val="1231"/>
        </w:trPr>
        <w:tc>
          <w:tcPr>
            <w:tcW w:w="70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1.1</w:t>
            </w:r>
          </w:p>
        </w:tc>
        <w:tc>
          <w:tcPr>
            <w:tcW w:w="340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Поддержание и развитие электронных сервисов, предоставляемых через официальный сайт Администрации;</w:t>
            </w:r>
          </w:p>
        </w:tc>
        <w:tc>
          <w:tcPr>
            <w:tcW w:w="1559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</w:tc>
        <w:tc>
          <w:tcPr>
            <w:tcW w:w="566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1.1.1</w:t>
            </w:r>
          </w:p>
        </w:tc>
        <w:tc>
          <w:tcPr>
            <w:tcW w:w="127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,0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0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E1B3E" w:rsidRPr="0056760E" w:rsidTr="00642EF9">
        <w:trPr>
          <w:trHeight w:val="347"/>
        </w:trPr>
        <w:tc>
          <w:tcPr>
            <w:tcW w:w="8644" w:type="dxa"/>
            <w:gridSpan w:val="7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Итого по Задаче 1.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E1B3E" w:rsidRPr="0056760E" w:rsidTr="00642EF9">
        <w:trPr>
          <w:trHeight w:val="616"/>
        </w:trPr>
        <w:tc>
          <w:tcPr>
            <w:tcW w:w="708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750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Задача 2. Создание условий для функционирования информационной системы Администрации </w:t>
            </w:r>
            <w:proofErr w:type="spellStart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поселения, а также предоставления муниципальных услуг гражданам и организациям</w:t>
            </w:r>
          </w:p>
        </w:tc>
      </w:tr>
      <w:tr w:rsidR="008E1B3E" w:rsidRPr="0056760E" w:rsidTr="00642EF9">
        <w:trPr>
          <w:trHeight w:val="1292"/>
        </w:trPr>
        <w:tc>
          <w:tcPr>
            <w:tcW w:w="70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.1</w:t>
            </w:r>
          </w:p>
        </w:tc>
        <w:tc>
          <w:tcPr>
            <w:tcW w:w="340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Приобретение лицензий на специальное программное обеспечение типа </w:t>
            </w:r>
            <w:proofErr w:type="spellStart"/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VipNet</w:t>
            </w:r>
            <w:proofErr w:type="spellEnd"/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IDECO</w:t>
            </w: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, документооборот</w:t>
            </w:r>
          </w:p>
        </w:tc>
        <w:tc>
          <w:tcPr>
            <w:tcW w:w="1559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7" w:type="dxa"/>
            <w:gridSpan w:val="2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1.2.1</w:t>
            </w:r>
          </w:p>
        </w:tc>
        <w:tc>
          <w:tcPr>
            <w:tcW w:w="127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12,24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0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10,3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32,0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E1B3E" w:rsidRPr="0056760E" w:rsidTr="00642EF9">
        <w:trPr>
          <w:trHeight w:val="687"/>
        </w:trPr>
        <w:tc>
          <w:tcPr>
            <w:tcW w:w="70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2.2</w:t>
            </w:r>
          </w:p>
        </w:tc>
        <w:tc>
          <w:tcPr>
            <w:tcW w:w="340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Продление подписки на 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Антивирусное программное обеспечение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7" w:type="dxa"/>
            <w:gridSpan w:val="2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1.2.1</w:t>
            </w:r>
          </w:p>
        </w:tc>
        <w:tc>
          <w:tcPr>
            <w:tcW w:w="127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990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5,9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</w:tr>
      <w:tr w:rsidR="008E1B3E" w:rsidRPr="0056760E" w:rsidTr="00642EF9">
        <w:trPr>
          <w:trHeight w:val="255"/>
        </w:trPr>
        <w:tc>
          <w:tcPr>
            <w:tcW w:w="708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7" w:type="dxa"/>
            <w:gridSpan w:val="2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74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0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8E1B3E" w:rsidRPr="0056760E" w:rsidTr="00642EF9">
        <w:trPr>
          <w:trHeight w:val="703"/>
        </w:trPr>
        <w:tc>
          <w:tcPr>
            <w:tcW w:w="70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.3</w:t>
            </w:r>
          </w:p>
        </w:tc>
        <w:tc>
          <w:tcPr>
            <w:tcW w:w="340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Ремонт вычислительной техники, приобретение комплектующих</w:t>
            </w:r>
          </w:p>
        </w:tc>
        <w:tc>
          <w:tcPr>
            <w:tcW w:w="1559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Администрация</w:t>
            </w:r>
          </w:p>
        </w:tc>
        <w:tc>
          <w:tcPr>
            <w:tcW w:w="993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</w:tc>
        <w:tc>
          <w:tcPr>
            <w:tcW w:w="707" w:type="dxa"/>
            <w:gridSpan w:val="2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1.2.1</w:t>
            </w:r>
          </w:p>
        </w:tc>
        <w:tc>
          <w:tcPr>
            <w:tcW w:w="127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,0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13,0</w:t>
            </w:r>
          </w:p>
        </w:tc>
        <w:tc>
          <w:tcPr>
            <w:tcW w:w="990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33,0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70,0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20,0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E1B3E" w:rsidRPr="0056760E" w:rsidTr="00642EF9">
        <w:trPr>
          <w:trHeight w:val="435"/>
        </w:trPr>
        <w:tc>
          <w:tcPr>
            <w:tcW w:w="708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.4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Приобретение, расходных материалов, обеспечение функционирования офисной техники</w:t>
            </w:r>
          </w:p>
        </w:tc>
        <w:tc>
          <w:tcPr>
            <w:tcW w:w="1559" w:type="dxa"/>
            <w:vMerge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7" w:type="dxa"/>
            <w:gridSpan w:val="2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1.2.1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74,5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85,</w:t>
            </w:r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73,8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115,3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121,9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66,0</w:t>
            </w:r>
          </w:p>
        </w:tc>
      </w:tr>
      <w:tr w:rsidR="008E1B3E" w:rsidRPr="0056760E" w:rsidTr="00642EF9">
        <w:trPr>
          <w:trHeight w:val="435"/>
        </w:trPr>
        <w:tc>
          <w:tcPr>
            <w:tcW w:w="8644" w:type="dxa"/>
            <w:gridSpan w:val="7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Итого по Задаче 2.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93,74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105,</w:t>
            </w:r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123,0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224,3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144,0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70,0</w:t>
            </w:r>
          </w:p>
        </w:tc>
      </w:tr>
      <w:tr w:rsidR="008E1B3E" w:rsidRPr="0056760E" w:rsidTr="00642EF9">
        <w:trPr>
          <w:trHeight w:val="435"/>
        </w:trPr>
        <w:tc>
          <w:tcPr>
            <w:tcW w:w="708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750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Задача 3. Обеспечение рабочих мест вычислительной и офисной техникой отвечающей современным требованиям.</w:t>
            </w:r>
          </w:p>
        </w:tc>
      </w:tr>
      <w:tr w:rsidR="008E1B3E" w:rsidRPr="0056760E" w:rsidTr="00642EF9">
        <w:trPr>
          <w:trHeight w:val="696"/>
        </w:trPr>
        <w:tc>
          <w:tcPr>
            <w:tcW w:w="70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340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Рабочая станция</w:t>
            </w:r>
          </w:p>
        </w:tc>
        <w:tc>
          <w:tcPr>
            <w:tcW w:w="1559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</w:tc>
        <w:tc>
          <w:tcPr>
            <w:tcW w:w="707" w:type="dxa"/>
            <w:gridSpan w:val="2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1.3.1</w:t>
            </w:r>
          </w:p>
        </w:tc>
        <w:tc>
          <w:tcPr>
            <w:tcW w:w="127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 0,0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0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E1B3E" w:rsidRPr="0056760E" w:rsidTr="00642EF9">
        <w:trPr>
          <w:trHeight w:val="699"/>
        </w:trPr>
        <w:tc>
          <w:tcPr>
            <w:tcW w:w="70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340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Офисная техника (приобретение МФУ, компьютерной техники)</w:t>
            </w:r>
          </w:p>
        </w:tc>
        <w:tc>
          <w:tcPr>
            <w:tcW w:w="1559" w:type="dxa"/>
            <w:vMerge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7" w:type="dxa"/>
            <w:gridSpan w:val="2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1.3.1</w:t>
            </w:r>
          </w:p>
        </w:tc>
        <w:tc>
          <w:tcPr>
            <w:tcW w:w="127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40,0</w:t>
            </w:r>
          </w:p>
        </w:tc>
        <w:tc>
          <w:tcPr>
            <w:tcW w:w="990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30,0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E1B3E" w:rsidRPr="0056760E" w:rsidTr="00642EF9">
        <w:trPr>
          <w:trHeight w:val="329"/>
        </w:trPr>
        <w:tc>
          <w:tcPr>
            <w:tcW w:w="8644" w:type="dxa"/>
            <w:gridSpan w:val="7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Итого по Задаче 3.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40,0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30,0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8E1B3E" w:rsidRPr="0056760E" w:rsidTr="00642EF9">
        <w:trPr>
          <w:trHeight w:val="329"/>
        </w:trPr>
        <w:tc>
          <w:tcPr>
            <w:tcW w:w="708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750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Задача 4. Обеспечение специализированными программными средствами автоматизации рабочего процесса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E1B3E" w:rsidRPr="0056760E" w:rsidTr="00642EF9">
        <w:trPr>
          <w:cantSplit/>
          <w:trHeight w:val="1065"/>
        </w:trPr>
        <w:tc>
          <w:tcPr>
            <w:tcW w:w="708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4.1</w:t>
            </w:r>
          </w:p>
        </w:tc>
        <w:tc>
          <w:tcPr>
            <w:tcW w:w="340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Система бухгалтерского учета, справочно-правовая система, система электронного документооборота</w:t>
            </w:r>
          </w:p>
        </w:tc>
        <w:tc>
          <w:tcPr>
            <w:tcW w:w="1559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</w:tc>
        <w:tc>
          <w:tcPr>
            <w:tcW w:w="707" w:type="dxa"/>
            <w:gridSpan w:val="2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1.4.1</w:t>
            </w:r>
          </w:p>
        </w:tc>
        <w:tc>
          <w:tcPr>
            <w:tcW w:w="1274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129,23</w:t>
            </w:r>
          </w:p>
        </w:tc>
        <w:tc>
          <w:tcPr>
            <w:tcW w:w="992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135,0</w:t>
            </w:r>
          </w:p>
        </w:tc>
        <w:tc>
          <w:tcPr>
            <w:tcW w:w="990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145,76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177,2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206,7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150,0</w:t>
            </w:r>
          </w:p>
        </w:tc>
      </w:tr>
      <w:tr w:rsidR="008E1B3E" w:rsidRPr="0056760E" w:rsidTr="00642EF9">
        <w:trPr>
          <w:trHeight w:val="411"/>
        </w:trPr>
        <w:tc>
          <w:tcPr>
            <w:tcW w:w="8644" w:type="dxa"/>
            <w:gridSpan w:val="7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Итого по Задаче 4.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129,23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135,0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145,76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177,2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206,7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150,0</w:t>
            </w:r>
          </w:p>
        </w:tc>
      </w:tr>
      <w:tr w:rsidR="008E1B3E" w:rsidRPr="0056760E" w:rsidTr="00642EF9">
        <w:trPr>
          <w:trHeight w:val="405"/>
        </w:trPr>
        <w:tc>
          <w:tcPr>
            <w:tcW w:w="708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750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Задача 5. Создание условий для получения гражданами и организациями информации в электронном виде</w:t>
            </w:r>
          </w:p>
        </w:tc>
      </w:tr>
      <w:tr w:rsidR="008E1B3E" w:rsidRPr="0056760E" w:rsidTr="00642EF9">
        <w:trPr>
          <w:trHeight w:val="405"/>
        </w:trPr>
        <w:tc>
          <w:tcPr>
            <w:tcW w:w="708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5.1</w:t>
            </w:r>
          </w:p>
        </w:tc>
        <w:tc>
          <w:tcPr>
            <w:tcW w:w="3403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Анонсирование деятельности Администрации в сети интернет и СМИ</w:t>
            </w:r>
          </w:p>
        </w:tc>
        <w:tc>
          <w:tcPr>
            <w:tcW w:w="1559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</w:p>
        </w:tc>
        <w:tc>
          <w:tcPr>
            <w:tcW w:w="993" w:type="dxa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2020 – 2024 годы</w:t>
            </w:r>
          </w:p>
        </w:tc>
        <w:tc>
          <w:tcPr>
            <w:tcW w:w="707" w:type="dxa"/>
            <w:gridSpan w:val="2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1.5.1</w:t>
            </w:r>
          </w:p>
        </w:tc>
        <w:tc>
          <w:tcPr>
            <w:tcW w:w="1274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992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13,5</w:t>
            </w:r>
          </w:p>
        </w:tc>
        <w:tc>
          <w:tcPr>
            <w:tcW w:w="992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14,0</w:t>
            </w:r>
          </w:p>
        </w:tc>
        <w:tc>
          <w:tcPr>
            <w:tcW w:w="990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15,0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27,0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26,0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10,0</w:t>
            </w:r>
          </w:p>
        </w:tc>
      </w:tr>
      <w:tr w:rsidR="008E1B3E" w:rsidRPr="0056760E" w:rsidTr="00642EF9">
        <w:trPr>
          <w:trHeight w:val="405"/>
        </w:trPr>
        <w:tc>
          <w:tcPr>
            <w:tcW w:w="8644" w:type="dxa"/>
            <w:gridSpan w:val="7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Итого по Задаче 5.</w:t>
            </w:r>
          </w:p>
        </w:tc>
        <w:tc>
          <w:tcPr>
            <w:tcW w:w="992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13,5</w:t>
            </w:r>
          </w:p>
        </w:tc>
        <w:tc>
          <w:tcPr>
            <w:tcW w:w="992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14,0</w:t>
            </w:r>
          </w:p>
        </w:tc>
        <w:tc>
          <w:tcPr>
            <w:tcW w:w="990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15,0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27,0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26,0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10,0</w:t>
            </w:r>
          </w:p>
        </w:tc>
      </w:tr>
      <w:tr w:rsidR="008E1B3E" w:rsidRPr="0056760E" w:rsidTr="00642EF9">
        <w:trPr>
          <w:trHeight w:val="405"/>
        </w:trPr>
        <w:tc>
          <w:tcPr>
            <w:tcW w:w="8644" w:type="dxa"/>
            <w:gridSpan w:val="7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ВСЕГО по программе</w:t>
            </w:r>
          </w:p>
        </w:tc>
        <w:tc>
          <w:tcPr>
            <w:tcW w:w="992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236,47</w:t>
            </w:r>
          </w:p>
        </w:tc>
        <w:tc>
          <w:tcPr>
            <w:tcW w:w="992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294,0</w:t>
            </w:r>
          </w:p>
        </w:tc>
        <w:tc>
          <w:tcPr>
            <w:tcW w:w="990" w:type="dxa"/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283,76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428,5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406,7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3E" w:rsidRPr="0056760E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56760E">
              <w:rPr>
                <w:rFonts w:ascii="Times New Roman" w:hAnsi="Times New Roman" w:cs="Times New Roman"/>
                <w:sz w:val="16"/>
                <w:szCs w:val="16"/>
              </w:rPr>
              <w:t>230,0</w:t>
            </w:r>
          </w:p>
        </w:tc>
      </w:tr>
    </w:tbl>
    <w:p w:rsidR="008E1B3E" w:rsidRPr="0056760E" w:rsidRDefault="008E1B3E" w:rsidP="008E1B3E">
      <w:pPr>
        <w:pStyle w:val="a5"/>
        <w:rPr>
          <w:rFonts w:ascii="Times New Roman" w:hAnsi="Times New Roman" w:cs="Times New Roman"/>
          <w:sz w:val="16"/>
          <w:szCs w:val="16"/>
          <w:lang w:val="en-US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026066" w:rsidRDefault="00026066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</w:pPr>
    </w:p>
    <w:p w:rsidR="008E1B3E" w:rsidRDefault="008E1B3E" w:rsidP="00E77571">
      <w:pPr>
        <w:pStyle w:val="2"/>
        <w:spacing w:before="0" w:after="375"/>
        <w:rPr>
          <w:rFonts w:ascii="Roboto" w:hAnsi="Roboto"/>
          <w:b/>
          <w:bCs/>
          <w:color w:val="000000"/>
        </w:rPr>
        <w:sectPr w:rsidR="008E1B3E" w:rsidSect="008E1B3E">
          <w:headerReference w:type="even" r:id="rId15"/>
          <w:headerReference w:type="default" r:id="rId16"/>
          <w:footerReference w:type="even" r:id="rId17"/>
          <w:footerReference w:type="default" r:id="rId18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lastRenderedPageBreak/>
        <w:t>Новгородская область</w:t>
      </w:r>
      <w:bookmarkStart w:id="2" w:name="_GoBack"/>
      <w:bookmarkEnd w:id="2"/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E1B3E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B3E" w:rsidRPr="008E1B3E" w:rsidRDefault="008E1B3E" w:rsidP="008E1B3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E1B3E" w:rsidRPr="008E1B3E" w:rsidRDefault="008E1B3E" w:rsidP="008E1B3E">
      <w:pPr>
        <w:pStyle w:val="a5"/>
        <w:jc w:val="center"/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</w:pPr>
      <w:r w:rsidRPr="008E1B3E"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  <w:t>ПОСТАНОВЛЕНИЕ</w:t>
      </w:r>
    </w:p>
    <w:p w:rsidR="008E1B3E" w:rsidRPr="000B3802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8E1B3E" w:rsidRPr="000B3802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proofErr w:type="gramStart"/>
      <w:r w:rsidRPr="000B3802">
        <w:rPr>
          <w:rFonts w:ascii="Times New Roman" w:eastAsia="Lucida Sans Unicode" w:hAnsi="Times New Roman" w:cs="Times New Roman"/>
          <w:sz w:val="16"/>
          <w:szCs w:val="16"/>
          <w:lang w:bidi="en-US"/>
        </w:rPr>
        <w:t>от  13.06.2024</w:t>
      </w:r>
      <w:proofErr w:type="gramEnd"/>
      <w:r w:rsidRPr="000B3802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      №  110</w:t>
      </w:r>
    </w:p>
    <w:p w:rsidR="008E1B3E" w:rsidRPr="000B3802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0B3802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с. </w:t>
      </w:r>
      <w:proofErr w:type="spellStart"/>
      <w:r w:rsidRPr="000B3802">
        <w:rPr>
          <w:rFonts w:ascii="Times New Roman" w:eastAsia="Lucida Sans Unicode" w:hAnsi="Times New Roman" w:cs="Times New Roman"/>
          <w:sz w:val="16"/>
          <w:szCs w:val="16"/>
          <w:lang w:bidi="en-US"/>
        </w:rPr>
        <w:t>Бронница</w:t>
      </w:r>
      <w:proofErr w:type="spellEnd"/>
    </w:p>
    <w:p w:rsidR="008E1B3E" w:rsidRPr="000B3802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8E1B3E" w:rsidRPr="000B3802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tbl>
      <w:tblPr>
        <w:tblW w:w="9017" w:type="dxa"/>
        <w:tblInd w:w="-34" w:type="dxa"/>
        <w:tblLook w:val="01E0" w:firstRow="1" w:lastRow="1" w:firstColumn="1" w:lastColumn="1" w:noHBand="0" w:noVBand="0"/>
      </w:tblPr>
      <w:tblGrid>
        <w:gridCol w:w="9017"/>
      </w:tblGrid>
      <w:tr w:rsidR="008E1B3E" w:rsidRPr="000B3802" w:rsidTr="008E1B3E">
        <w:trPr>
          <w:trHeight w:val="349"/>
        </w:trPr>
        <w:tc>
          <w:tcPr>
            <w:tcW w:w="9017" w:type="dxa"/>
            <w:shd w:val="clear" w:color="auto" w:fill="auto"/>
          </w:tcPr>
          <w:p w:rsidR="008E1B3E" w:rsidRPr="008E1B3E" w:rsidRDefault="008E1B3E" w:rsidP="00642EF9">
            <w:pPr>
              <w:pStyle w:val="a5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О внесении изменений в </w:t>
            </w:r>
            <w:hyperlink w:anchor="Par32" w:history="1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муниципальную программу </w:t>
            </w:r>
            <w:proofErr w:type="spellStart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Бронницкого</w:t>
            </w:r>
            <w:proofErr w:type="spellEnd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сельского </w:t>
            </w:r>
          </w:p>
          <w:p w:rsidR="008E1B3E" w:rsidRPr="008E1B3E" w:rsidRDefault="008E1B3E" w:rsidP="00642EF9">
            <w:pPr>
              <w:pStyle w:val="a5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  <w:proofErr w:type="gramStart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поселения</w:t>
            </w:r>
            <w:proofErr w:type="gramEnd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«Комплексное развитие сельских территорий </w:t>
            </w:r>
            <w:proofErr w:type="spellStart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Бронницкого</w:t>
            </w:r>
            <w:proofErr w:type="spellEnd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</w:t>
            </w:r>
          </w:p>
          <w:p w:rsidR="008E1B3E" w:rsidRPr="008E1B3E" w:rsidRDefault="008E1B3E" w:rsidP="00642EF9">
            <w:pPr>
              <w:pStyle w:val="a5"/>
              <w:rPr>
                <w:rFonts w:ascii="Times New Roman" w:eastAsia="Lucida Sans Unicode" w:hAnsi="Times New Roman" w:cs="Times New Roman"/>
                <w:b/>
                <w:bCs/>
                <w:spacing w:val="-1"/>
                <w:sz w:val="16"/>
                <w:szCs w:val="16"/>
                <w:lang w:bidi="en-US"/>
              </w:rPr>
            </w:pPr>
            <w:proofErr w:type="gramStart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сельского</w:t>
            </w:r>
            <w:proofErr w:type="gramEnd"/>
            <w:r w:rsidRPr="008E1B3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поселения на 2022-2026 годы»</w:t>
            </w:r>
          </w:p>
        </w:tc>
      </w:tr>
    </w:tbl>
    <w:p w:rsidR="008E1B3E" w:rsidRPr="000B3802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8E1B3E" w:rsidRPr="000B3802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8E1B3E" w:rsidRPr="000B3802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ab/>
      </w:r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ab/>
        <w:t xml:space="preserve">В соответствии с постановлением Администрации </w:t>
      </w:r>
      <w:proofErr w:type="spellStart"/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от </w:t>
      </w:r>
      <w:proofErr w:type="gramStart"/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>02.11.2020  №</w:t>
      </w:r>
      <w:proofErr w:type="gramEnd"/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177 «Об утверждении Порядка принятия решений о разработке муниципальных программ </w:t>
      </w:r>
      <w:proofErr w:type="spellStart"/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поселения, их формирования, реализации и проведения оценки эффективности», </w:t>
      </w:r>
    </w:p>
    <w:p w:rsidR="008E1B3E" w:rsidRPr="000B3802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8E1B3E" w:rsidRPr="000B3802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Администрация </w:t>
      </w:r>
      <w:proofErr w:type="spellStart"/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постановляет:</w:t>
      </w:r>
    </w:p>
    <w:p w:rsidR="008E1B3E" w:rsidRPr="000B3802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8E1B3E" w:rsidRPr="000B3802" w:rsidRDefault="008E1B3E" w:rsidP="008E1B3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Внести в Муниципальную программу </w:t>
      </w:r>
      <w:proofErr w:type="spellStart"/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«</w:t>
      </w:r>
      <w:r w:rsidRPr="000B3802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Комплексное развитие сельских территорий </w:t>
      </w:r>
      <w:proofErr w:type="spellStart"/>
      <w:r w:rsidRPr="000B3802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0B3802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на 2022-2026 годы», утвержденную постановлением Администрации </w:t>
      </w:r>
      <w:proofErr w:type="spellStart"/>
      <w:r w:rsidRPr="000B3802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0B3802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от 27.12.2021 № 244 (далее-Программа), следующие изменения:</w:t>
      </w:r>
    </w:p>
    <w:p w:rsidR="008E1B3E" w:rsidRPr="000B3802" w:rsidRDefault="008E1B3E" w:rsidP="008E1B3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0B3802">
        <w:rPr>
          <w:rFonts w:ascii="Times New Roman" w:hAnsi="Times New Roman" w:cs="Times New Roman"/>
          <w:color w:val="000000"/>
          <w:sz w:val="16"/>
          <w:szCs w:val="16"/>
          <w:lang w:bidi="en-US"/>
        </w:rPr>
        <w:t>Подпункт 1.3.9 пункта 5 Паспорта программы «Цели, задачи и целевые показатели муниципальной программы» изложить в следующей редакции:</w:t>
      </w:r>
    </w:p>
    <w:p w:rsidR="008E1B3E" w:rsidRPr="000B3802" w:rsidRDefault="008E1B3E" w:rsidP="008E1B3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93"/>
        <w:gridCol w:w="991"/>
        <w:gridCol w:w="993"/>
        <w:gridCol w:w="992"/>
        <w:gridCol w:w="1134"/>
      </w:tblGrid>
      <w:tr w:rsidR="008E1B3E" w:rsidRPr="000B3802" w:rsidTr="00642EF9">
        <w:trPr>
          <w:tblHeader/>
        </w:trPr>
        <w:tc>
          <w:tcPr>
            <w:tcW w:w="709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3402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993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991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993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2024 год</w:t>
            </w:r>
          </w:p>
        </w:tc>
        <w:tc>
          <w:tcPr>
            <w:tcW w:w="992" w:type="dxa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2025 год</w:t>
            </w:r>
          </w:p>
        </w:tc>
        <w:tc>
          <w:tcPr>
            <w:tcW w:w="1134" w:type="dxa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  <w:proofErr w:type="gramEnd"/>
          </w:p>
        </w:tc>
      </w:tr>
      <w:tr w:rsidR="008E1B3E" w:rsidRPr="000B3802" w:rsidTr="00642EF9">
        <w:trPr>
          <w:trHeight w:val="339"/>
          <w:tblHeader/>
        </w:trPr>
        <w:tc>
          <w:tcPr>
            <w:tcW w:w="709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E1B3E" w:rsidRPr="000B3802" w:rsidTr="00642EF9">
        <w:trPr>
          <w:trHeight w:val="827"/>
        </w:trPr>
        <w:tc>
          <w:tcPr>
            <w:tcW w:w="709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1.3.9</w:t>
            </w:r>
          </w:p>
        </w:tc>
        <w:tc>
          <w:tcPr>
            <w:tcW w:w="3402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Площадь территории, засоренной борщевиком Сосновского подлежащая скашиванию механическим методом, (га)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992" w:type="dxa"/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8E1B3E" w:rsidRPr="000B3802" w:rsidRDefault="008E1B3E" w:rsidP="008E1B3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0B3802">
        <w:rPr>
          <w:rFonts w:ascii="Times New Roman" w:hAnsi="Times New Roman" w:cs="Times New Roman"/>
          <w:color w:val="000000"/>
          <w:sz w:val="16"/>
          <w:szCs w:val="16"/>
          <w:lang w:bidi="en-US"/>
        </w:rPr>
        <w:t>Пункт 5 Паспорта программы «Цели, задачи и целевые показатели муниципальной программы» дополнить подпунктом 1.6.3:</w:t>
      </w:r>
    </w:p>
    <w:p w:rsidR="008E1B3E" w:rsidRPr="000B3802" w:rsidRDefault="008E1B3E" w:rsidP="008E1B3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93"/>
        <w:gridCol w:w="991"/>
        <w:gridCol w:w="993"/>
        <w:gridCol w:w="992"/>
        <w:gridCol w:w="1134"/>
      </w:tblGrid>
      <w:tr w:rsidR="008E1B3E" w:rsidRPr="000B3802" w:rsidTr="00642EF9">
        <w:trPr>
          <w:tblHeader/>
        </w:trPr>
        <w:tc>
          <w:tcPr>
            <w:tcW w:w="709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3402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993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991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993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2024 год</w:t>
            </w:r>
          </w:p>
        </w:tc>
        <w:tc>
          <w:tcPr>
            <w:tcW w:w="992" w:type="dxa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2025 год</w:t>
            </w:r>
          </w:p>
        </w:tc>
        <w:tc>
          <w:tcPr>
            <w:tcW w:w="1134" w:type="dxa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  <w:proofErr w:type="gramEnd"/>
          </w:p>
        </w:tc>
      </w:tr>
      <w:tr w:rsidR="008E1B3E" w:rsidRPr="000B3802" w:rsidTr="00642EF9">
        <w:trPr>
          <w:trHeight w:val="339"/>
          <w:tblHeader/>
        </w:trPr>
        <w:tc>
          <w:tcPr>
            <w:tcW w:w="709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E1B3E" w:rsidRPr="000B3802" w:rsidTr="00642EF9">
        <w:trPr>
          <w:trHeight w:val="827"/>
        </w:trPr>
        <w:tc>
          <w:tcPr>
            <w:tcW w:w="709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1.6.3</w:t>
            </w:r>
          </w:p>
        </w:tc>
        <w:tc>
          <w:tcPr>
            <w:tcW w:w="3402" w:type="dxa"/>
            <w:shd w:val="clear" w:color="auto" w:fill="auto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объектов, </w:t>
            </w:r>
            <w:proofErr w:type="spellStart"/>
            <w:proofErr w:type="gramStart"/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реализо</w:t>
            </w:r>
            <w:proofErr w:type="spellEnd"/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-ванных</w:t>
            </w:r>
            <w:proofErr w:type="gramEnd"/>
            <w:r w:rsidRPr="000B3802"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проекта «Народный бюджет, (шт.)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8E1B3E" w:rsidRPr="000B380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  <w:r w:rsidRPr="000B3802">
        <w:rPr>
          <w:rFonts w:ascii="Times New Roman" w:hAnsi="Times New Roman" w:cs="Times New Roman"/>
          <w:sz w:val="16"/>
          <w:szCs w:val="16"/>
        </w:rPr>
        <w:t>Пункт 7 паспорта программы «Объемы и источники финансирования муниципальной программы в целом и по годам реализации (тыс. рублей)» изложить в следующей редакции:</w:t>
      </w:r>
    </w:p>
    <w:p w:rsidR="008E1B3E" w:rsidRPr="000B380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9214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008"/>
        <w:gridCol w:w="1827"/>
        <w:gridCol w:w="1560"/>
        <w:gridCol w:w="1559"/>
        <w:gridCol w:w="1318"/>
        <w:gridCol w:w="1942"/>
      </w:tblGrid>
      <w:tr w:rsidR="008E1B3E" w:rsidRPr="000B3802" w:rsidTr="00642EF9">
        <w:trPr>
          <w:trHeight w:val="36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8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Объем финансирования (тыс. рублей)</w:t>
            </w:r>
          </w:p>
        </w:tc>
      </w:tr>
      <w:tr w:rsidR="008E1B3E" w:rsidRPr="000B3802" w:rsidTr="00642EF9">
        <w:trPr>
          <w:trHeight w:val="348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</w:tr>
      <w:tr w:rsidR="008E1B3E" w:rsidRPr="000B3802" w:rsidTr="00642EF9">
        <w:trPr>
          <w:trHeight w:val="704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Внебюджетные средства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</w:tr>
      <w:tr w:rsidR="008E1B3E" w:rsidRPr="000B3802" w:rsidTr="00642EF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12145,90086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13267,26192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5891,47742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338,6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31643,2402</w:t>
            </w:r>
          </w:p>
        </w:tc>
      </w:tr>
      <w:tr w:rsidR="008E1B3E" w:rsidRPr="000B3802" w:rsidTr="00642EF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8223,62363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7306,889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1012,5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16543,01263</w:t>
            </w:r>
          </w:p>
        </w:tc>
      </w:tr>
      <w:tr w:rsidR="008E1B3E" w:rsidRPr="000B3802" w:rsidTr="00642EF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6962,37189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6018,0985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1896,1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364,4115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15240,98189</w:t>
            </w:r>
          </w:p>
        </w:tc>
      </w:tr>
      <w:tr w:rsidR="008E1B3E" w:rsidRPr="000B3802" w:rsidTr="00642EF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4134,702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3258,0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7542,702</w:t>
            </w:r>
          </w:p>
        </w:tc>
      </w:tr>
      <w:tr w:rsidR="008E1B3E" w:rsidRPr="000B3802" w:rsidTr="00642EF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3683,49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3258,0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6941,49</w:t>
            </w:r>
          </w:p>
        </w:tc>
      </w:tr>
      <w:tr w:rsidR="008E1B3E" w:rsidRPr="000B3802" w:rsidTr="00642EF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35150,08838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33108,24942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8800,07742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853,0115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1B3E" w:rsidRPr="000B3802" w:rsidRDefault="008E1B3E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0B3802">
              <w:rPr>
                <w:rFonts w:ascii="Times New Roman" w:hAnsi="Times New Roman" w:cs="Times New Roman"/>
                <w:sz w:val="16"/>
                <w:szCs w:val="16"/>
              </w:rPr>
              <w:t>77911,42672</w:t>
            </w:r>
          </w:p>
        </w:tc>
      </w:tr>
    </w:tbl>
    <w:p w:rsidR="008E1B3E" w:rsidRPr="000B3802" w:rsidRDefault="008E1B3E" w:rsidP="008E1B3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0B3802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1.4 Изложить Мероприятия муниципальной программы (Приложение №1) в прилагаемой редакции. </w:t>
      </w:r>
    </w:p>
    <w:p w:rsidR="008E1B3E" w:rsidRPr="000B3802" w:rsidRDefault="008E1B3E" w:rsidP="008E1B3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0B3802">
        <w:rPr>
          <w:rFonts w:ascii="Times New Roman" w:hAnsi="Times New Roman" w:cs="Times New Roman"/>
          <w:color w:val="000000"/>
          <w:sz w:val="16"/>
          <w:szCs w:val="16"/>
          <w:lang w:bidi="en-US"/>
        </w:rPr>
        <w:tab/>
        <w:t>2</w:t>
      </w:r>
      <w:r w:rsidRPr="000B3802">
        <w:rPr>
          <w:rFonts w:ascii="Times New Roman" w:eastAsia="Lucida Sans Unicode" w:hAnsi="Times New Roman" w:cs="Times New Roman"/>
          <w:sz w:val="16"/>
          <w:szCs w:val="16"/>
          <w:lang w:bidi="en-US"/>
        </w:rPr>
        <w:t>. П</w:t>
      </w:r>
      <w:r w:rsidRPr="000B3802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0B3802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0B3802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сельского поселения» и размещению на официальном сайте в сети «Интернет» по адресу </w:t>
      </w:r>
      <w:hyperlink r:id="rId19" w:history="1">
        <w:r w:rsidRPr="000B3802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www.bronnicаadm.ru</w:t>
        </w:r>
      </w:hyperlink>
      <w:proofErr w:type="gramStart"/>
      <w:r w:rsidRPr="000B3802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 в</w:t>
      </w:r>
      <w:proofErr w:type="gramEnd"/>
      <w:r w:rsidRPr="000B3802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разделе «Документы» в подразделе «Постановления» и в подразделе «Участие в целевых и иных программах».</w:t>
      </w:r>
    </w:p>
    <w:p w:rsidR="008E1B3E" w:rsidRPr="000B3802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8E1B3E" w:rsidRPr="000B3802" w:rsidRDefault="008E1B3E" w:rsidP="008E1B3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0B3802">
        <w:rPr>
          <w:rFonts w:ascii="Times New Roman" w:eastAsia="Arial" w:hAnsi="Times New Roman" w:cs="Times New Roman"/>
          <w:sz w:val="16"/>
          <w:szCs w:val="16"/>
          <w:lang w:bidi="en-US"/>
        </w:rPr>
        <w:t>Глава сельского поселения                                           С.Г. Васильева</w:t>
      </w:r>
    </w:p>
    <w:p w:rsidR="008E1B3E" w:rsidRPr="000B3802" w:rsidRDefault="008E1B3E" w:rsidP="008E1B3E">
      <w:pPr>
        <w:pStyle w:val="a5"/>
        <w:rPr>
          <w:rFonts w:ascii="Times New Roman" w:hAnsi="Times New Roman" w:cs="Times New Roman"/>
          <w:sz w:val="16"/>
          <w:szCs w:val="16"/>
        </w:rPr>
        <w:sectPr w:rsidR="008E1B3E" w:rsidRPr="000B3802" w:rsidSect="00E76348">
          <w:headerReference w:type="even" r:id="rId20"/>
          <w:headerReference w:type="default" r:id="rId21"/>
          <w:footerReference w:type="even" r:id="rId22"/>
          <w:footerReference w:type="default" r:id="rId23"/>
          <w:pgSz w:w="11907" w:h="16840" w:code="9"/>
          <w:pgMar w:top="992" w:right="567" w:bottom="1134" w:left="1985" w:header="720" w:footer="720" w:gutter="0"/>
          <w:cols w:space="720"/>
          <w:titlePg/>
          <w:docGrid w:linePitch="272"/>
        </w:sectPr>
      </w:pPr>
    </w:p>
    <w:p w:rsidR="00642EF9" w:rsidRDefault="00642EF9" w:rsidP="008E1B3E">
      <w:r>
        <w:lastRenderedPageBreak/>
        <w:t xml:space="preserve"> </w:t>
      </w:r>
    </w:p>
    <w:tbl>
      <w:tblPr>
        <w:tblW w:w="26281" w:type="dxa"/>
        <w:tblInd w:w="-34" w:type="dxa"/>
        <w:tblLook w:val="00A0" w:firstRow="1" w:lastRow="0" w:firstColumn="1" w:lastColumn="0" w:noHBand="0" w:noVBand="0"/>
      </w:tblPr>
      <w:tblGrid>
        <w:gridCol w:w="21002"/>
        <w:gridCol w:w="5279"/>
      </w:tblGrid>
      <w:tr w:rsidR="00642EF9" w:rsidRPr="009724C6" w:rsidTr="00642EF9">
        <w:trPr>
          <w:trHeight w:val="907"/>
        </w:trPr>
        <w:tc>
          <w:tcPr>
            <w:tcW w:w="21002" w:type="dxa"/>
            <w:tcBorders>
              <w:bottom w:val="nil"/>
            </w:tcBorders>
          </w:tcPr>
          <w:tbl>
            <w:tblPr>
              <w:tblW w:w="14965" w:type="dxa"/>
              <w:tblInd w:w="186" w:type="dxa"/>
              <w:tblLook w:val="00A0" w:firstRow="1" w:lastRow="0" w:firstColumn="1" w:lastColumn="0" w:noHBand="0" w:noVBand="0"/>
            </w:tblPr>
            <w:tblGrid>
              <w:gridCol w:w="570"/>
              <w:gridCol w:w="2856"/>
              <w:gridCol w:w="1543"/>
              <w:gridCol w:w="1021"/>
              <w:gridCol w:w="1190"/>
              <w:gridCol w:w="1830"/>
              <w:gridCol w:w="1356"/>
              <w:gridCol w:w="1356"/>
              <w:gridCol w:w="1356"/>
              <w:gridCol w:w="996"/>
              <w:gridCol w:w="891"/>
            </w:tblGrid>
            <w:tr w:rsidR="00642EF9" w:rsidRPr="009724C6" w:rsidTr="00642EF9">
              <w:trPr>
                <w:trHeight w:val="907"/>
              </w:trPr>
              <w:tc>
                <w:tcPr>
                  <w:tcW w:w="14965" w:type="dxa"/>
                  <w:gridSpan w:val="11"/>
                  <w:tcBorders>
                    <w:top w:val="nil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Приложение №1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муниципальной программе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«Комплексное развитие сельских территорий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 на 2022 - 2026 годы»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(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редакции постановления от 13.06.2024 № 110)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муниципальной программы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blHeader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28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мероприятия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Исполнитель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Срок </w:t>
                  </w:r>
                  <w:proofErr w:type="spellStart"/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реализа-ции</w:t>
                  </w:r>
                  <w:proofErr w:type="spellEnd"/>
                  <w:proofErr w:type="gramEnd"/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Целевой показатель (номер целевого показателя из паспорта МП)</w:t>
                  </w:r>
                </w:p>
              </w:tc>
              <w:tc>
                <w:tcPr>
                  <w:tcW w:w="18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Источник финансирования</w:t>
                  </w:r>
                </w:p>
              </w:tc>
              <w:tc>
                <w:tcPr>
                  <w:tcW w:w="595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Объем финансирования по годам (тыс. рублей)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blHeader/>
              </w:trPr>
              <w:tc>
                <w:tcPr>
                  <w:tcW w:w="57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2026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5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54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1. Улучшение транспортно-эксплуатационного состояния автомобильных дорог общего пользования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местного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значения в границах населенных пунктов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485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содержанию автом</w:t>
                  </w: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</w:t>
                  </w: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бильных дорог и прил</w:t>
                  </w: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</w:t>
                  </w: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гающих к ним территорий (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грейдирование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снегоочистка,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противогололедная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обработка, скашивание травы на обочинах и вырубка кустарников, установка зн</w:t>
                  </w: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</w:t>
                  </w: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ков и пр.)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1545,88123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1576,47408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  <w:highlight w:val="yellow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1635,80409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1667,7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1721,2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1.2</w:t>
                  </w:r>
                </w:p>
              </w:tc>
              <w:tc>
                <w:tcPr>
                  <w:tcW w:w="28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паспортизации автомобильных дорог общего пользования местного значения</w:t>
                  </w:r>
                </w:p>
              </w:tc>
              <w:tc>
                <w:tcPr>
                  <w:tcW w:w="1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1.1.2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338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</w:t>
                  </w:r>
                </w:p>
              </w:tc>
              <w:tc>
                <w:tcPr>
                  <w:tcW w:w="28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государственной экспертизе проектной документации и (или) результатов инженерных изысканий, а также по строительному контролю</w:t>
                  </w:r>
                </w:p>
              </w:tc>
              <w:tc>
                <w:tcPr>
                  <w:tcW w:w="1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2022- 2026 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187,93046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767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1.4</w:t>
                  </w:r>
                </w:p>
              </w:tc>
              <w:tc>
                <w:tcPr>
                  <w:tcW w:w="28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капитальному ремонту и ремонту автомобильных дорог общего пользования местного значения в границах населенных пунктов поселения, в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т.ч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. по объектам: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д. Полосы (по деревне)             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Бронницкая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 №152 до д. №142)" (участок с асфальтобетонным покрытием - от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примы-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кания</w:t>
                  </w:r>
                  <w:proofErr w:type="spellEnd"/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 а/д (у д. №152) до территории АЗС)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Мелиораторов (участки с асфальтобетонным покрытием – проезд к домам №7 и №8 от автомобильной дороги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Бронница-Частова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проезд к домам №1, №5, №6 от автомобильной дороги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Бронница-Частова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)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д.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Русско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д.№72 до д.№102)", (участок с гравийным покрытием - от асфальтобетонного покрытия у д.№79 до д.№113)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 год: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-Участок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"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ул. Восточная" (участок от примыкания к ул. Молодежная до д.№29 ул. Восточная);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-Участки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"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ул.Мира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" (участок - от примыкания к а/дороге "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–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Частова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 д. №23, участок - от д. №34 до д. №22, участок - от д.№2 до д.№12, участок - от д.№1 до д.№9);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-Участки автомобильной дороги «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Нишенская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" (участок - от д. №23 до д.№26, участок - от д. №6 до д. №36 участок - от д. №6 до д. №23, участок - от д.№26 до д. №166 (до заезда на </w:t>
                  </w:r>
                  <w:proofErr w:type="spellStart"/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асфальто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-бетонное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покрытие по ул.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Эстьянская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)).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-Подъезд к д. Чурилово" (от примыкания к а/д. Большие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дома №1 д. Чурилово);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-Участок а/дороги д. Чурилово (по деревне)" (участок от д. №1 до д.№15 (знак тупик);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Подъезд к д. Полосы" (от примыкания к а/д Большие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часовни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).;</w:t>
                  </w:r>
                  <w:proofErr w:type="gramEnd"/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-Участок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"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ул.Мира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" (участок от д. №23 до д.№ 11).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Услуги по </w:t>
                  </w:r>
                  <w:proofErr w:type="spellStart"/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стро-ительному</w:t>
                  </w:r>
                  <w:proofErr w:type="spellEnd"/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контролю на объектах: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«Ремонт а/д «Подъезд к д. Чурилово" (от примыкания к а/д. Большие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дома №1 д. Чурилово);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«Ремонт участка а/дороги «д. Чурилово (по деревне)" (участок от д. №1 до д.№15 (знак тупик);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«Ремонт а/д «Подъезд к д. Полосы" (от примыкания к а/д Большие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часовни).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 год: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-Ремонт а/м дороги: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д.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Частова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Круповская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(в том числе услуги по строительному контролю)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-Ремонт а/м дороги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д.Частова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Центральная (от магазина до конца деревни) (в том числе услуги по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строитель-ному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контролю);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а/м дороги: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д.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Частова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Новая (в том числе услуги по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строитель-ному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контролю)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дому".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 год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Ремонт участков а/м дорог: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   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Рябиновая;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д. Новое Село,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улицы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: Береговая 2, Песочная,  Речная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2026 год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Ремонт а/м дорог: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д. Прилуки, улицы: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Солнечная, Новгородская, Звездная;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  д.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Холынья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дорога на кладбище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2022- 2026 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4813,0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4794,0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2443,0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4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307,451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265,81373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306,75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80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1.5</w:t>
                  </w:r>
                </w:p>
              </w:tc>
              <w:tc>
                <w:tcPr>
                  <w:tcW w:w="2856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по  ремонту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автомо-бильных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дорог общего пользования местного значения с целью реализации правовых актов Правительства Новгородской области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2023 год.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а/дороги "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д.Холынья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церкви до дороги на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д.Малое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Лучно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)"                                     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(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 том числе услуги по строительному контролю)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а/дороги "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д.Холынья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д.№77 до д. №55, от д.№93 до д.№85)"                                                   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(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 том числе услуги по строительному контролю)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1702,7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17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17,21346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920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</w:t>
                  </w:r>
                </w:p>
              </w:tc>
              <w:tc>
                <w:tcPr>
                  <w:tcW w:w="2856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содержанию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авто-мобильных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дорог общего пользования местного значения в границах населенных пунктов поселения, в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т.ч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. по объектам: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Комплекс работ по зимнему содержанию а/м дорог поселения;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Комплекс работ по летнему содержанию а/м дорог поселения.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2024-2026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2443,0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1629,0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132,5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03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6916,33223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8544,13173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7221,05409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5407,7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5461,2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4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2. 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расходов.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в области коммунального хозяйства: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Техосмотр газопровода у д.42 по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ул.Березки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</w:p>
              </w:tc>
              <w:tc>
                <w:tcPr>
                  <w:tcW w:w="1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1.2.1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901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Итого по Задаче 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3. Благоустройство территорий населенных пунктов, улучшение их санитарного и экологического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состояния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для обеспечения достойного и комфортного проживания населения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3.1</w:t>
                  </w:r>
                </w:p>
              </w:tc>
              <w:tc>
                <w:tcPr>
                  <w:tcW w:w="2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Организация уличного освещения населенных пунктов поселения с использованием новых технологий: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коммунальные услуги за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потреблен-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ную</w:t>
                  </w:r>
                  <w:proofErr w:type="spellEnd"/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электроэнергию;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-техническое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обслужи-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вание</w:t>
                  </w:r>
                  <w:proofErr w:type="spellEnd"/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светильников уличного освещения;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ремонт, замена светильников уличного освещения</w:t>
                  </w:r>
                </w:p>
              </w:tc>
              <w:tc>
                <w:tcPr>
                  <w:tcW w:w="1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6604,75065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4060,0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20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3.2</w:t>
                  </w:r>
                </w:p>
              </w:tc>
              <w:tc>
                <w:tcPr>
                  <w:tcW w:w="28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озеленению территории поселения: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вырубка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фаутных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опасных деревьев;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скашивание травы (оплата работ, услуг, приобретение расходных материалов)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1.3.2, 1.3.4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251,5161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263,821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582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хим. обработка территорий,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засорен-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ных</w:t>
                  </w:r>
                  <w:proofErr w:type="spellEnd"/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борщевиком Сосновского;</w:t>
                  </w: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168,0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7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119,77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319,2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60,0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2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Уничтожение борщевика Сосновского механизированным способом</w:t>
                  </w: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1.3.9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20,952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19,456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603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3.3</w:t>
                  </w:r>
                </w:p>
              </w:tc>
              <w:tc>
                <w:tcPr>
                  <w:tcW w:w="28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Организация ритуальных услуг и содержание мест захоронений: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содержание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гражданских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кладбищ;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благоустройство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воинских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захоронений</w:t>
                  </w:r>
                </w:p>
              </w:tc>
              <w:tc>
                <w:tcPr>
                  <w:tcW w:w="154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1.3.5-1.3.6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322,573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327,60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282,0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3.4</w:t>
                  </w:r>
                </w:p>
              </w:tc>
              <w:tc>
                <w:tcPr>
                  <w:tcW w:w="28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Прочие мероприятия по благоустройству, в том числе направленные на организацию уборки и утилизации твердых бытовых и иных отходов: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ликвидация несанкционированных свалок;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содержание, уборка общественных </w:t>
                  </w:r>
                  <w:proofErr w:type="spellStart"/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терри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-торий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поселения, вывоз мусора;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1.3.7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744,775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807,68064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241,348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114,002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309,29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630"/>
              </w:trPr>
              <w:tc>
                <w:tcPr>
                  <w:tcW w:w="57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строительство (обустройство) контейнерных </w:t>
                  </w:r>
                  <w:proofErr w:type="spellStart"/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площа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-док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 населенных пунктах поселения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1.3.8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153,064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8"/>
              </w:trPr>
              <w:tc>
                <w:tcPr>
                  <w:tcW w:w="57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49,0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65,59886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65"/>
              </w:trPr>
              <w:tc>
                <w:tcPr>
                  <w:tcW w:w="9010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8122,61475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5986,4865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3562,004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464,002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1309,29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0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4. Усиление противопожарной защиты объектов и населенных пунктов сельского поселения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940"/>
              </w:trPr>
              <w:tc>
                <w:tcPr>
                  <w:tcW w:w="5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4.1</w:t>
                  </w:r>
                </w:p>
              </w:tc>
              <w:tc>
                <w:tcPr>
                  <w:tcW w:w="28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в области противопожарной безопасности: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очистка </w:t>
                  </w:r>
                  <w:proofErr w:type="spellStart"/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минерализо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-ванных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полос от мусора и кустарников,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круглогодичное содержание пожарных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водоисточников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,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приобретение </w:t>
                  </w:r>
                  <w:proofErr w:type="spellStart"/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по-жарного</w:t>
                  </w:r>
                  <w:proofErr w:type="spellEnd"/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оборудова-ния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расходных материалов</w:t>
                  </w:r>
                </w:p>
              </w:tc>
              <w:tc>
                <w:tcPr>
                  <w:tcW w:w="154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1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1.4.1-1.4.4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139,62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197,4294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166,0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166,0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166,0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527"/>
              </w:trPr>
              <w:tc>
                <w:tcPr>
                  <w:tcW w:w="9010" w:type="dxa"/>
                  <w:gridSpan w:val="6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139,62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197,4294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166,0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166,0</w:t>
                  </w:r>
                </w:p>
              </w:tc>
              <w:tc>
                <w:tcPr>
                  <w:tcW w:w="891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166,0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5. Повышение уровня комплексного обустройства населенных пунктов, расположенных в сельской местности, объектами социальной и инженерной инфраструктуры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856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Капитальный ремонт дома культуры в рамках реализации мероприятий по комплексному развитию сельских территорий Новгородской области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поселения,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МАУ «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Бронницкий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СДК»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5736,70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5949,63637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753,17363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Внебюджетные средства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12439,51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73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Задача 6. Поддержка проектов местных инициатив граждан, проживающих на территории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129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6.1</w:t>
                  </w:r>
                </w:p>
              </w:tc>
              <w:tc>
                <w:tcPr>
                  <w:tcW w:w="28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поддержке реализации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проектов  территориальных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общественных самоуправлений,  в том числе: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Приобретение и установка уличных светильников на территории ТОС «Дружба»;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Обустройство детской площадки в д.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Чавницы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ТОС «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Чавницы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»;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 год: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Увековечивание памяти погибших односельчан в годы ВОВ в период 1941-1945 гг. на гражданском кладбище в д. Белая Гора ТОС «Белая Гора»;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 Устройство части ограждения гражданского кладбища в д. Наволок ТОС «Наволок».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 год: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Благоустройство прилегающей тер-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ритории</w:t>
                  </w:r>
                  <w:proofErr w:type="spellEnd"/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 дому   № 4 по ул. Молодежная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ТОС «Радуга»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   Благоустройство прилегающей тер-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ритории</w:t>
                  </w:r>
                  <w:proofErr w:type="spellEnd"/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 дому   № 3 по ул. Мелиораторов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ТОС «Березка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2022-2024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247,0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260,00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6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218,21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299,965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229,196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117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6.2</w:t>
                  </w:r>
                </w:p>
              </w:tc>
              <w:tc>
                <w:tcPr>
                  <w:tcW w:w="28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реализации приоритетного проекта поддержки местных инициатив, в том числе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капитальный ремонт здания пожарной охраны, с кадастровым </w:t>
                  </w: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номером 53:11:2100101:907, по адресу: Новгородская область, Новгородский район, д.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Холынья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дом 54а;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 год: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Создание системы видеонаблюдения на общественной территории в с.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 ул.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Бронницкой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 д.168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2022-2024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1.6.2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9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510,470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Внебюджетные средства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196,829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65"/>
              </w:trPr>
              <w:tc>
                <w:tcPr>
                  <w:tcW w:w="57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6.3</w:t>
                  </w:r>
                </w:p>
              </w:tc>
              <w:tc>
                <w:tcPr>
                  <w:tcW w:w="285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реализации проекта «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Народнный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бюджет»</w:t>
                  </w:r>
                </w:p>
              </w:tc>
              <w:tc>
                <w:tcPr>
                  <w:tcW w:w="154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</w:t>
                  </w:r>
                </w:p>
              </w:tc>
              <w:tc>
                <w:tcPr>
                  <w:tcW w:w="119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2495,680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559,965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1476,025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Задача 7. Восстановление (ремонт, благоустройство) воинских захоронений на территории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 с установкой мемориальных знаков и нанесением имен, погибших при защите Отечества на мемориальных сооружениях воинских захоронений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62"/>
              </w:trPr>
              <w:tc>
                <w:tcPr>
                  <w:tcW w:w="57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7.1</w:t>
                  </w:r>
                </w:p>
              </w:tc>
              <w:tc>
                <w:tcPr>
                  <w:tcW w:w="2856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Ремонт и </w:t>
                  </w:r>
                  <w:proofErr w:type="spellStart"/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восстанов-ление</w:t>
                  </w:r>
                  <w:proofErr w:type="spellEnd"/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воинских захоронений: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проведение восстановительных работ;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нанесение имен, погибших при защите Отечества на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мемо-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риальные</w:t>
                  </w:r>
                  <w:proofErr w:type="spellEnd"/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сооружения воинских захоронений;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установка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мемориальных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знаков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2022-2024</w:t>
                  </w:r>
                </w:p>
              </w:tc>
              <w:tc>
                <w:tcPr>
                  <w:tcW w:w="119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1.7.1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154,77742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1012,5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631,8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8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35,02555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229,125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142,974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945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1,28025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8,375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5,226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87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191,08322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780,0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8. Поддержка общественно значимых проектов по благоустройству сельских территорий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51"/>
              </w:trPr>
              <w:tc>
                <w:tcPr>
                  <w:tcW w:w="5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8.1</w:t>
                  </w:r>
                </w:p>
              </w:tc>
              <w:tc>
                <w:tcPr>
                  <w:tcW w:w="28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поддержке общественно значимых проектов по благоустройству сельских территорий: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 год: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обустройство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зоны отдыха в с.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Бронницкая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 д. 168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2024 год: 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обустройство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зоны отдыха в с.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по ул. Молодежная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 год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Благоустройство </w:t>
                  </w:r>
                  <w:proofErr w:type="gram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территории  в</w:t>
                  </w:r>
                  <w:proofErr w:type="gram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 Гранитного обелиска односельчанам, погибшим на фронтах в годы ВОВ 1941-1945 гг.</w:t>
                  </w:r>
                </w:p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2022-2025</w:t>
                  </w:r>
                </w:p>
              </w:tc>
              <w:tc>
                <w:tcPr>
                  <w:tcW w:w="119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1.8.1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1264,3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43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922,6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39,1245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42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293,2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559,8918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350,0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5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856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9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Внебюджетный фонд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118,6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167,5825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1334,4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2030,8988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500,0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642EF9" w:rsidRPr="009724C6" w:rsidTr="00642EF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535"/>
              </w:trPr>
              <w:tc>
                <w:tcPr>
                  <w:tcW w:w="9010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ВСЕГО ПО МУНИЦИПАЛЬНОЙ ПРОГРАММЕ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FitText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2EF9">
                    <w:rPr>
                      <w:rFonts w:ascii="Times New Roman" w:hAnsi="Times New Roman" w:cs="Times New Roman"/>
                      <w:spacing w:val="40"/>
                      <w:sz w:val="16"/>
                      <w:szCs w:val="16"/>
                    </w:rPr>
                    <w:t>31643,240</w:t>
                  </w:r>
                  <w:r w:rsidRPr="00642E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16543,01263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15240,98189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7542,702</w:t>
                  </w:r>
                </w:p>
              </w:tc>
              <w:tc>
                <w:tcPr>
                  <w:tcW w:w="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42EF9" w:rsidRPr="009724C6" w:rsidRDefault="00642EF9" w:rsidP="00642EF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9724C6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6941,49</w:t>
                  </w:r>
                </w:p>
              </w:tc>
            </w:tr>
          </w:tbl>
          <w:p w:rsidR="00642EF9" w:rsidRPr="009724C6" w:rsidRDefault="00642EF9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79" w:type="dxa"/>
          </w:tcPr>
          <w:p w:rsidR="00642EF9" w:rsidRPr="009724C6" w:rsidRDefault="00642EF9" w:rsidP="00642EF9">
            <w:pPr>
              <w:pStyle w:val="a5"/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</w:pPr>
            <w:r w:rsidRPr="009724C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Приложение №1 </w:t>
            </w:r>
            <w:proofErr w:type="gramStart"/>
            <w:r w:rsidRPr="009724C6">
              <w:rPr>
                <w:rFonts w:ascii="Times New Roman" w:hAnsi="Times New Roman" w:cs="Times New Roman"/>
                <w:sz w:val="16"/>
                <w:szCs w:val="16"/>
              </w:rPr>
              <w:t>к  муниципальной</w:t>
            </w:r>
            <w:proofErr w:type="gramEnd"/>
            <w:r w:rsidRPr="009724C6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программе «Устойчивое развитие территории </w:t>
            </w:r>
            <w:proofErr w:type="spellStart"/>
            <w:r w:rsidRPr="009724C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9724C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2018-2021 годы»</w:t>
            </w:r>
          </w:p>
          <w:p w:rsidR="00642EF9" w:rsidRPr="009724C6" w:rsidRDefault="00642EF9" w:rsidP="00642EF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642EF9" w:rsidRDefault="00642EF9" w:rsidP="00642EF9">
      <w:pPr>
        <w:pStyle w:val="a5"/>
        <w:rPr>
          <w:rFonts w:ascii="Times New Roman" w:hAnsi="Times New Roman" w:cs="Times New Roman"/>
          <w:sz w:val="16"/>
          <w:szCs w:val="16"/>
        </w:rPr>
        <w:sectPr w:rsidR="00642EF9" w:rsidSect="00642EF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42EF9" w:rsidRPr="009724C6" w:rsidRDefault="00642EF9" w:rsidP="00642EF9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8E1B3E" w:rsidRDefault="008E1B3E" w:rsidP="008E1B3E"/>
    <w:p w:rsidR="008E1B3E" w:rsidRDefault="008E1B3E" w:rsidP="008E1B3E"/>
    <w:p w:rsidR="008E1B3E" w:rsidRDefault="008E1B3E" w:rsidP="008E1B3E"/>
    <w:p w:rsidR="008E1B3E" w:rsidRDefault="008E1B3E" w:rsidP="008E1B3E"/>
    <w:p w:rsidR="008E1B3E" w:rsidRPr="008E1B3E" w:rsidRDefault="008E1B3E" w:rsidP="008E1B3E"/>
    <w:tbl>
      <w:tblPr>
        <w:tblpPr w:leftFromText="180" w:rightFromText="180" w:bottomFromText="160" w:vertAnchor="text" w:horzAnchor="margin" w:tblpY="190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28079B" w:rsidTr="0028079B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</w:t>
            </w:r>
            <w:r w:rsidR="00591494">
              <w:rPr>
                <w:rFonts w:ascii="Times New Roman" w:hAnsi="Times New Roman" w:cs="Times New Roman"/>
                <w:sz w:val="16"/>
                <w:szCs w:val="16"/>
              </w:rPr>
              <w:t xml:space="preserve">ласть               к </w:t>
            </w:r>
            <w:proofErr w:type="gramStart"/>
            <w:r w:rsidR="00591494">
              <w:rPr>
                <w:rFonts w:ascii="Times New Roman" w:hAnsi="Times New Roman" w:cs="Times New Roman"/>
                <w:sz w:val="16"/>
                <w:szCs w:val="16"/>
              </w:rPr>
              <w:t>печати  13</w:t>
            </w:r>
            <w:r w:rsidR="00D46B0D">
              <w:rPr>
                <w:rFonts w:ascii="Times New Roman" w:hAnsi="Times New Roman" w:cs="Times New Roman"/>
                <w:sz w:val="16"/>
                <w:szCs w:val="16"/>
              </w:rPr>
              <w:t>.06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.2024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в 10.00 Тираж  10  </w:t>
            </w:r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^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berezki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2@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28079B" w:rsidRDefault="0028079B" w:rsidP="0028079B">
            <w:pPr>
              <w:pStyle w:val="a5"/>
              <w:spacing w:line="254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E77571" w:rsidRDefault="00026066" w:rsidP="00E77571">
      <w:pPr>
        <w:pStyle w:val="a3"/>
        <w:spacing w:before="0" w:beforeAutospacing="0" w:after="240" w:afterAutospacing="0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 </w:t>
      </w: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Default="00CF2655" w:rsidP="00CF2655">
      <w:pPr>
        <w:ind w:firstLine="708"/>
      </w:pPr>
    </w:p>
    <w:p w:rsidR="00CF2655" w:rsidRPr="00CF2655" w:rsidRDefault="00CF2655" w:rsidP="00CF2655">
      <w:pPr>
        <w:ind w:firstLine="708"/>
      </w:pPr>
    </w:p>
    <w:p w:rsidR="00CF2655" w:rsidRPr="00CF2655" w:rsidRDefault="00CF2655" w:rsidP="00CF2655"/>
    <w:p w:rsidR="00CF2655" w:rsidRPr="00CF2655" w:rsidRDefault="00CF2655" w:rsidP="00CF2655"/>
    <w:p w:rsidR="00265B0C" w:rsidRPr="00CF2655" w:rsidRDefault="00265B0C" w:rsidP="00CF2655"/>
    <w:sectPr w:rsidR="00265B0C" w:rsidRPr="00CF2655" w:rsidSect="00F6125E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8CC" w:rsidRDefault="00D878CC" w:rsidP="000B0907">
      <w:pPr>
        <w:spacing w:after="0" w:line="240" w:lineRule="auto"/>
      </w:pPr>
      <w:r>
        <w:separator/>
      </w:r>
    </w:p>
  </w:endnote>
  <w:endnote w:type="continuationSeparator" w:id="0">
    <w:p w:rsidR="00D878CC" w:rsidRDefault="00D878CC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EF9" w:rsidRDefault="00642EF9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642EF9" w:rsidRDefault="00642EF9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EF9" w:rsidRDefault="00642EF9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EF9" w:rsidRDefault="00642EF9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642EF9" w:rsidRDefault="00642EF9">
    <w:pPr>
      <w:pStyle w:val="a9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1591714"/>
      <w:docPartObj>
        <w:docPartGallery w:val="Page Numbers (Bottom of Page)"/>
        <w:docPartUnique/>
      </w:docPartObj>
    </w:sdtPr>
    <w:sdtContent>
      <w:p w:rsidR="00642EF9" w:rsidRDefault="00642EF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348">
          <w:rPr>
            <w:noProof/>
          </w:rPr>
          <w:t>43</w:t>
        </w:r>
        <w:r>
          <w:fldChar w:fldCharType="end"/>
        </w:r>
      </w:p>
    </w:sdtContent>
  </w:sdt>
  <w:p w:rsidR="00642EF9" w:rsidRDefault="00642EF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8CC" w:rsidRDefault="00D878CC" w:rsidP="000B0907">
      <w:pPr>
        <w:spacing w:after="0" w:line="240" w:lineRule="auto"/>
      </w:pPr>
      <w:r>
        <w:separator/>
      </w:r>
    </w:p>
  </w:footnote>
  <w:footnote w:type="continuationSeparator" w:id="0">
    <w:p w:rsidR="00D878CC" w:rsidRDefault="00D878CC" w:rsidP="000B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4023505"/>
      <w:docPartObj>
        <w:docPartGallery w:val="Page Numbers (Top of Page)"/>
        <w:docPartUnique/>
      </w:docPartObj>
    </w:sdtPr>
    <w:sdtContent>
      <w:p w:rsidR="00642EF9" w:rsidRDefault="00642EF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348">
          <w:rPr>
            <w:noProof/>
          </w:rPr>
          <w:t>32</w:t>
        </w:r>
        <w:r>
          <w:fldChar w:fldCharType="end"/>
        </w:r>
      </w:p>
    </w:sdtContent>
  </w:sdt>
  <w:p w:rsidR="00642EF9" w:rsidRDefault="00642EF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3077134"/>
      <w:docPartObj>
        <w:docPartGallery w:val="Page Numbers (Top of Page)"/>
        <w:docPartUnique/>
      </w:docPartObj>
    </w:sdtPr>
    <w:sdtContent>
      <w:p w:rsidR="00642EF9" w:rsidRDefault="00642EF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348">
          <w:rPr>
            <w:noProof/>
          </w:rPr>
          <w:t>35</w:t>
        </w:r>
        <w:r>
          <w:fldChar w:fldCharType="end"/>
        </w:r>
      </w:p>
    </w:sdtContent>
  </w:sdt>
  <w:p w:rsidR="00642EF9" w:rsidRDefault="00642EF9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EF9" w:rsidRDefault="00642EF9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642EF9" w:rsidRDefault="00642EF9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EF9" w:rsidRDefault="00642EF9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E76348">
      <w:rPr>
        <w:rStyle w:val="aff"/>
        <w:noProof/>
      </w:rPr>
      <w:t>34</w:t>
    </w:r>
    <w:r>
      <w:rPr>
        <w:rStyle w:val="aff"/>
      </w:rPr>
      <w:fldChar w:fldCharType="end"/>
    </w:r>
  </w:p>
  <w:p w:rsidR="00642EF9" w:rsidRDefault="00642EF9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EF9" w:rsidRDefault="00642EF9" w:rsidP="00642EF9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642EF9" w:rsidRDefault="00642EF9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EF9" w:rsidRDefault="00642EF9" w:rsidP="00642EF9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E76348">
      <w:rPr>
        <w:rStyle w:val="aff"/>
        <w:noProof/>
      </w:rPr>
      <w:t>43</w:t>
    </w:r>
    <w:r>
      <w:rPr>
        <w:rStyle w:val="aff"/>
      </w:rPr>
      <w:fldChar w:fldCharType="end"/>
    </w:r>
  </w:p>
  <w:p w:rsidR="00642EF9" w:rsidRDefault="00642EF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50AF"/>
    <w:multiLevelType w:val="multilevel"/>
    <w:tmpl w:val="AA0AD58C"/>
    <w:lvl w:ilvl="0">
      <w:start w:val="1"/>
      <w:numFmt w:val="decimal"/>
      <w:lvlText w:val="%1"/>
      <w:lvlJc w:val="left"/>
      <w:pPr>
        <w:ind w:left="101" w:hanging="5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90"/>
      </w:pPr>
      <w:rPr>
        <w:rFonts w:hint="default"/>
        <w:lang w:val="ru-RU" w:eastAsia="en-US" w:bidi="ar-SA"/>
      </w:rPr>
    </w:lvl>
  </w:abstractNum>
  <w:abstractNum w:abstractNumId="1">
    <w:nsid w:val="0AD82E13"/>
    <w:multiLevelType w:val="hybridMultilevel"/>
    <w:tmpl w:val="81E488C6"/>
    <w:lvl w:ilvl="0" w:tplc="8152A674">
      <w:start w:val="1"/>
      <w:numFmt w:val="decimal"/>
      <w:lvlText w:val="%1)"/>
      <w:lvlJc w:val="left"/>
      <w:pPr>
        <w:ind w:left="101" w:hanging="3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9EDD0E">
      <w:numFmt w:val="bullet"/>
      <w:lvlText w:val="•"/>
      <w:lvlJc w:val="left"/>
      <w:pPr>
        <w:ind w:left="1046" w:hanging="349"/>
      </w:pPr>
      <w:rPr>
        <w:rFonts w:hint="default"/>
        <w:lang w:val="ru-RU" w:eastAsia="en-US" w:bidi="ar-SA"/>
      </w:rPr>
    </w:lvl>
    <w:lvl w:ilvl="2" w:tplc="DFA69C4E">
      <w:numFmt w:val="bullet"/>
      <w:lvlText w:val="•"/>
      <w:lvlJc w:val="left"/>
      <w:pPr>
        <w:ind w:left="1993" w:hanging="349"/>
      </w:pPr>
      <w:rPr>
        <w:rFonts w:hint="default"/>
        <w:lang w:val="ru-RU" w:eastAsia="en-US" w:bidi="ar-SA"/>
      </w:rPr>
    </w:lvl>
    <w:lvl w:ilvl="3" w:tplc="F182984E">
      <w:numFmt w:val="bullet"/>
      <w:lvlText w:val="•"/>
      <w:lvlJc w:val="left"/>
      <w:pPr>
        <w:ind w:left="2939" w:hanging="349"/>
      </w:pPr>
      <w:rPr>
        <w:rFonts w:hint="default"/>
        <w:lang w:val="ru-RU" w:eastAsia="en-US" w:bidi="ar-SA"/>
      </w:rPr>
    </w:lvl>
    <w:lvl w:ilvl="4" w:tplc="7AA0D89A">
      <w:numFmt w:val="bullet"/>
      <w:lvlText w:val="•"/>
      <w:lvlJc w:val="left"/>
      <w:pPr>
        <w:ind w:left="3886" w:hanging="349"/>
      </w:pPr>
      <w:rPr>
        <w:rFonts w:hint="default"/>
        <w:lang w:val="ru-RU" w:eastAsia="en-US" w:bidi="ar-SA"/>
      </w:rPr>
    </w:lvl>
    <w:lvl w:ilvl="5" w:tplc="09041768">
      <w:numFmt w:val="bullet"/>
      <w:lvlText w:val="•"/>
      <w:lvlJc w:val="left"/>
      <w:pPr>
        <w:ind w:left="4833" w:hanging="349"/>
      </w:pPr>
      <w:rPr>
        <w:rFonts w:hint="default"/>
        <w:lang w:val="ru-RU" w:eastAsia="en-US" w:bidi="ar-SA"/>
      </w:rPr>
    </w:lvl>
    <w:lvl w:ilvl="6" w:tplc="424E40EA">
      <w:numFmt w:val="bullet"/>
      <w:lvlText w:val="•"/>
      <w:lvlJc w:val="left"/>
      <w:pPr>
        <w:ind w:left="5779" w:hanging="349"/>
      </w:pPr>
      <w:rPr>
        <w:rFonts w:hint="default"/>
        <w:lang w:val="ru-RU" w:eastAsia="en-US" w:bidi="ar-SA"/>
      </w:rPr>
    </w:lvl>
    <w:lvl w:ilvl="7" w:tplc="D97E5B9A">
      <w:numFmt w:val="bullet"/>
      <w:lvlText w:val="•"/>
      <w:lvlJc w:val="left"/>
      <w:pPr>
        <w:ind w:left="6726" w:hanging="349"/>
      </w:pPr>
      <w:rPr>
        <w:rFonts w:hint="default"/>
        <w:lang w:val="ru-RU" w:eastAsia="en-US" w:bidi="ar-SA"/>
      </w:rPr>
    </w:lvl>
    <w:lvl w:ilvl="8" w:tplc="AF746F58">
      <w:numFmt w:val="bullet"/>
      <w:lvlText w:val="•"/>
      <w:lvlJc w:val="left"/>
      <w:pPr>
        <w:ind w:left="7672" w:hanging="349"/>
      </w:pPr>
      <w:rPr>
        <w:rFonts w:hint="default"/>
        <w:lang w:val="ru-RU" w:eastAsia="en-US" w:bidi="ar-SA"/>
      </w:rPr>
    </w:lvl>
  </w:abstractNum>
  <w:abstractNum w:abstractNumId="2">
    <w:nsid w:val="147510C0"/>
    <w:multiLevelType w:val="multilevel"/>
    <w:tmpl w:val="8A28C8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56B604E"/>
    <w:multiLevelType w:val="hybridMultilevel"/>
    <w:tmpl w:val="1DC204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620B4C"/>
    <w:multiLevelType w:val="hybridMultilevel"/>
    <w:tmpl w:val="CAD4A228"/>
    <w:lvl w:ilvl="0" w:tplc="50368EF8">
      <w:start w:val="1"/>
      <w:numFmt w:val="decimal"/>
      <w:lvlText w:val="%1."/>
      <w:lvlJc w:val="left"/>
      <w:pPr>
        <w:ind w:left="1234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9F5539B"/>
    <w:multiLevelType w:val="multilevel"/>
    <w:tmpl w:val="28FE1E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2A9B2A98"/>
    <w:multiLevelType w:val="multilevel"/>
    <w:tmpl w:val="9DE24E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0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EB50146"/>
    <w:multiLevelType w:val="multilevel"/>
    <w:tmpl w:val="28FE1E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319B483F"/>
    <w:multiLevelType w:val="hybridMultilevel"/>
    <w:tmpl w:val="9E0C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4">
    <w:nsid w:val="3ABC6DC7"/>
    <w:multiLevelType w:val="hybridMultilevel"/>
    <w:tmpl w:val="A0623A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8A32EF"/>
    <w:multiLevelType w:val="hybridMultilevel"/>
    <w:tmpl w:val="7D1C429A"/>
    <w:lvl w:ilvl="0" w:tplc="6E1A5E8C">
      <w:start w:val="1"/>
      <w:numFmt w:val="decimal"/>
      <w:lvlText w:val="%1)"/>
      <w:lvlJc w:val="left"/>
      <w:pPr>
        <w:ind w:left="943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D41904">
      <w:numFmt w:val="bullet"/>
      <w:lvlText w:val="•"/>
      <w:lvlJc w:val="left"/>
      <w:pPr>
        <w:ind w:left="1802" w:hanging="304"/>
      </w:pPr>
      <w:rPr>
        <w:rFonts w:hint="default"/>
        <w:lang w:val="ru-RU" w:eastAsia="en-US" w:bidi="ar-SA"/>
      </w:rPr>
    </w:lvl>
    <w:lvl w:ilvl="2" w:tplc="25E65892">
      <w:numFmt w:val="bullet"/>
      <w:lvlText w:val="•"/>
      <w:lvlJc w:val="left"/>
      <w:pPr>
        <w:ind w:left="2665" w:hanging="304"/>
      </w:pPr>
      <w:rPr>
        <w:rFonts w:hint="default"/>
        <w:lang w:val="ru-RU" w:eastAsia="en-US" w:bidi="ar-SA"/>
      </w:rPr>
    </w:lvl>
    <w:lvl w:ilvl="3" w:tplc="7590B550">
      <w:numFmt w:val="bullet"/>
      <w:lvlText w:val="•"/>
      <w:lvlJc w:val="left"/>
      <w:pPr>
        <w:ind w:left="3527" w:hanging="304"/>
      </w:pPr>
      <w:rPr>
        <w:rFonts w:hint="default"/>
        <w:lang w:val="ru-RU" w:eastAsia="en-US" w:bidi="ar-SA"/>
      </w:rPr>
    </w:lvl>
    <w:lvl w:ilvl="4" w:tplc="6204AE9A">
      <w:numFmt w:val="bullet"/>
      <w:lvlText w:val="•"/>
      <w:lvlJc w:val="left"/>
      <w:pPr>
        <w:ind w:left="4390" w:hanging="304"/>
      </w:pPr>
      <w:rPr>
        <w:rFonts w:hint="default"/>
        <w:lang w:val="ru-RU" w:eastAsia="en-US" w:bidi="ar-SA"/>
      </w:rPr>
    </w:lvl>
    <w:lvl w:ilvl="5" w:tplc="F9F866D6">
      <w:numFmt w:val="bullet"/>
      <w:lvlText w:val="•"/>
      <w:lvlJc w:val="left"/>
      <w:pPr>
        <w:ind w:left="5253" w:hanging="304"/>
      </w:pPr>
      <w:rPr>
        <w:rFonts w:hint="default"/>
        <w:lang w:val="ru-RU" w:eastAsia="en-US" w:bidi="ar-SA"/>
      </w:rPr>
    </w:lvl>
    <w:lvl w:ilvl="6" w:tplc="9F004C92">
      <w:numFmt w:val="bullet"/>
      <w:lvlText w:val="•"/>
      <w:lvlJc w:val="left"/>
      <w:pPr>
        <w:ind w:left="6115" w:hanging="304"/>
      </w:pPr>
      <w:rPr>
        <w:rFonts w:hint="default"/>
        <w:lang w:val="ru-RU" w:eastAsia="en-US" w:bidi="ar-SA"/>
      </w:rPr>
    </w:lvl>
    <w:lvl w:ilvl="7" w:tplc="DAA486F0">
      <w:numFmt w:val="bullet"/>
      <w:lvlText w:val="•"/>
      <w:lvlJc w:val="left"/>
      <w:pPr>
        <w:ind w:left="6978" w:hanging="304"/>
      </w:pPr>
      <w:rPr>
        <w:rFonts w:hint="default"/>
        <w:lang w:val="ru-RU" w:eastAsia="en-US" w:bidi="ar-SA"/>
      </w:rPr>
    </w:lvl>
    <w:lvl w:ilvl="8" w:tplc="09288080">
      <w:numFmt w:val="bullet"/>
      <w:lvlText w:val="•"/>
      <w:lvlJc w:val="left"/>
      <w:pPr>
        <w:ind w:left="7840" w:hanging="304"/>
      </w:pPr>
      <w:rPr>
        <w:rFonts w:hint="default"/>
        <w:lang w:val="ru-RU" w:eastAsia="en-US" w:bidi="ar-SA"/>
      </w:rPr>
    </w:lvl>
  </w:abstractNum>
  <w:abstractNum w:abstractNumId="16">
    <w:nsid w:val="46A61399"/>
    <w:multiLevelType w:val="hybridMultilevel"/>
    <w:tmpl w:val="3684DE28"/>
    <w:lvl w:ilvl="0" w:tplc="4AA61114">
      <w:start w:val="1"/>
      <w:numFmt w:val="decimal"/>
      <w:lvlText w:val="%1."/>
      <w:lvlJc w:val="left"/>
      <w:pPr>
        <w:ind w:left="101" w:hanging="4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ECDDDA">
      <w:start w:val="1"/>
      <w:numFmt w:val="decimal"/>
      <w:lvlText w:val="%2."/>
      <w:lvlJc w:val="left"/>
      <w:pPr>
        <w:ind w:left="3344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C52897E">
      <w:numFmt w:val="bullet"/>
      <w:lvlText w:val="•"/>
      <w:lvlJc w:val="left"/>
      <w:pPr>
        <w:ind w:left="4031" w:hanging="280"/>
      </w:pPr>
      <w:rPr>
        <w:rFonts w:hint="default"/>
        <w:lang w:val="ru-RU" w:eastAsia="en-US" w:bidi="ar-SA"/>
      </w:rPr>
    </w:lvl>
    <w:lvl w:ilvl="3" w:tplc="482E6E1A">
      <w:numFmt w:val="bullet"/>
      <w:lvlText w:val="•"/>
      <w:lvlJc w:val="left"/>
      <w:pPr>
        <w:ind w:left="4723" w:hanging="280"/>
      </w:pPr>
      <w:rPr>
        <w:rFonts w:hint="default"/>
        <w:lang w:val="ru-RU" w:eastAsia="en-US" w:bidi="ar-SA"/>
      </w:rPr>
    </w:lvl>
    <w:lvl w:ilvl="4" w:tplc="48A8A884">
      <w:numFmt w:val="bullet"/>
      <w:lvlText w:val="•"/>
      <w:lvlJc w:val="left"/>
      <w:pPr>
        <w:ind w:left="5415" w:hanging="280"/>
      </w:pPr>
      <w:rPr>
        <w:rFonts w:hint="default"/>
        <w:lang w:val="ru-RU" w:eastAsia="en-US" w:bidi="ar-SA"/>
      </w:rPr>
    </w:lvl>
    <w:lvl w:ilvl="5" w:tplc="5EBA6D84">
      <w:numFmt w:val="bullet"/>
      <w:lvlText w:val="•"/>
      <w:lvlJc w:val="left"/>
      <w:pPr>
        <w:ind w:left="6107" w:hanging="280"/>
      </w:pPr>
      <w:rPr>
        <w:rFonts w:hint="default"/>
        <w:lang w:val="ru-RU" w:eastAsia="en-US" w:bidi="ar-SA"/>
      </w:rPr>
    </w:lvl>
    <w:lvl w:ilvl="6" w:tplc="C2C21190">
      <w:numFmt w:val="bullet"/>
      <w:lvlText w:val="•"/>
      <w:lvlJc w:val="left"/>
      <w:pPr>
        <w:ind w:left="6798" w:hanging="280"/>
      </w:pPr>
      <w:rPr>
        <w:rFonts w:hint="default"/>
        <w:lang w:val="ru-RU" w:eastAsia="en-US" w:bidi="ar-SA"/>
      </w:rPr>
    </w:lvl>
    <w:lvl w:ilvl="7" w:tplc="1D409F26">
      <w:numFmt w:val="bullet"/>
      <w:lvlText w:val="•"/>
      <w:lvlJc w:val="left"/>
      <w:pPr>
        <w:ind w:left="7490" w:hanging="280"/>
      </w:pPr>
      <w:rPr>
        <w:rFonts w:hint="default"/>
        <w:lang w:val="ru-RU" w:eastAsia="en-US" w:bidi="ar-SA"/>
      </w:rPr>
    </w:lvl>
    <w:lvl w:ilvl="8" w:tplc="26062544">
      <w:numFmt w:val="bullet"/>
      <w:lvlText w:val="•"/>
      <w:lvlJc w:val="left"/>
      <w:pPr>
        <w:ind w:left="8182" w:hanging="280"/>
      </w:pPr>
      <w:rPr>
        <w:rFonts w:hint="default"/>
        <w:lang w:val="ru-RU" w:eastAsia="en-US" w:bidi="ar-SA"/>
      </w:rPr>
    </w:lvl>
  </w:abstractNum>
  <w:abstractNum w:abstractNumId="17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65F23"/>
    <w:multiLevelType w:val="multilevel"/>
    <w:tmpl w:val="F648C626"/>
    <w:lvl w:ilvl="0">
      <w:start w:val="2"/>
      <w:numFmt w:val="decimal"/>
      <w:lvlText w:val="%1"/>
      <w:lvlJc w:val="left"/>
      <w:pPr>
        <w:ind w:left="101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48"/>
      </w:pPr>
      <w:rPr>
        <w:rFonts w:hint="default"/>
        <w:lang w:val="ru-RU" w:eastAsia="en-US" w:bidi="ar-SA"/>
      </w:rPr>
    </w:lvl>
  </w:abstractNum>
  <w:abstractNum w:abstractNumId="19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8165AA"/>
    <w:multiLevelType w:val="hybridMultilevel"/>
    <w:tmpl w:val="235AB6B8"/>
    <w:lvl w:ilvl="0" w:tplc="B6A0B80E">
      <w:start w:val="1"/>
      <w:numFmt w:val="decimal"/>
      <w:lvlText w:val="%1."/>
      <w:lvlJc w:val="left"/>
      <w:pPr>
        <w:ind w:left="1129" w:hanging="420"/>
      </w:pPr>
      <w:rPr>
        <w:rFonts w:eastAsia="Arial" w:cs="Aria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2">
    <w:nsid w:val="65F9417A"/>
    <w:multiLevelType w:val="multilevel"/>
    <w:tmpl w:val="BB9AA2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>
    <w:nsid w:val="722F5097"/>
    <w:multiLevelType w:val="hybridMultilevel"/>
    <w:tmpl w:val="07AC9A76"/>
    <w:lvl w:ilvl="0" w:tplc="2E365202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F67A1E">
      <w:numFmt w:val="bullet"/>
      <w:lvlText w:val="•"/>
      <w:lvlJc w:val="left"/>
      <w:pPr>
        <w:ind w:left="1748" w:hanging="240"/>
      </w:pPr>
      <w:rPr>
        <w:rFonts w:hint="default"/>
        <w:lang w:val="ru-RU" w:eastAsia="en-US" w:bidi="ar-SA"/>
      </w:rPr>
    </w:lvl>
    <w:lvl w:ilvl="2" w:tplc="6D76EADA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6862FE0A">
      <w:numFmt w:val="bullet"/>
      <w:lvlText w:val="•"/>
      <w:lvlJc w:val="left"/>
      <w:pPr>
        <w:ind w:left="3485" w:hanging="240"/>
      </w:pPr>
      <w:rPr>
        <w:rFonts w:hint="default"/>
        <w:lang w:val="ru-RU" w:eastAsia="en-US" w:bidi="ar-SA"/>
      </w:rPr>
    </w:lvl>
    <w:lvl w:ilvl="4" w:tplc="59C20436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010A4F2E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02721826">
      <w:numFmt w:val="bullet"/>
      <w:lvlText w:val="•"/>
      <w:lvlJc w:val="left"/>
      <w:pPr>
        <w:ind w:left="6091" w:hanging="240"/>
      </w:pPr>
      <w:rPr>
        <w:rFonts w:hint="default"/>
        <w:lang w:val="ru-RU" w:eastAsia="en-US" w:bidi="ar-SA"/>
      </w:rPr>
    </w:lvl>
    <w:lvl w:ilvl="7" w:tplc="E7E6101A">
      <w:numFmt w:val="bullet"/>
      <w:lvlText w:val="•"/>
      <w:lvlJc w:val="left"/>
      <w:pPr>
        <w:ind w:left="6960" w:hanging="240"/>
      </w:pPr>
      <w:rPr>
        <w:rFonts w:hint="default"/>
        <w:lang w:val="ru-RU" w:eastAsia="en-US" w:bidi="ar-SA"/>
      </w:rPr>
    </w:lvl>
    <w:lvl w:ilvl="8" w:tplc="07468172">
      <w:numFmt w:val="bullet"/>
      <w:lvlText w:val="•"/>
      <w:lvlJc w:val="left"/>
      <w:pPr>
        <w:ind w:left="7828" w:hanging="240"/>
      </w:pPr>
      <w:rPr>
        <w:rFonts w:hint="default"/>
        <w:lang w:val="ru-RU" w:eastAsia="en-US" w:bidi="ar-SA"/>
      </w:rPr>
    </w:lvl>
  </w:abstractNum>
  <w:abstractNum w:abstractNumId="24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C162F27"/>
    <w:multiLevelType w:val="hybridMultilevel"/>
    <w:tmpl w:val="5C8CDBE4"/>
    <w:lvl w:ilvl="0" w:tplc="56D21520">
      <w:start w:val="1"/>
      <w:numFmt w:val="decimal"/>
      <w:lvlText w:val="%1)"/>
      <w:lvlJc w:val="left"/>
      <w:pPr>
        <w:ind w:left="101" w:hanging="3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DEFB0E">
      <w:numFmt w:val="bullet"/>
      <w:lvlText w:val="•"/>
      <w:lvlJc w:val="left"/>
      <w:pPr>
        <w:ind w:left="1046" w:hanging="364"/>
      </w:pPr>
      <w:rPr>
        <w:rFonts w:hint="default"/>
        <w:lang w:val="ru-RU" w:eastAsia="en-US" w:bidi="ar-SA"/>
      </w:rPr>
    </w:lvl>
    <w:lvl w:ilvl="2" w:tplc="ED407766">
      <w:numFmt w:val="bullet"/>
      <w:lvlText w:val="•"/>
      <w:lvlJc w:val="left"/>
      <w:pPr>
        <w:ind w:left="1993" w:hanging="364"/>
      </w:pPr>
      <w:rPr>
        <w:rFonts w:hint="default"/>
        <w:lang w:val="ru-RU" w:eastAsia="en-US" w:bidi="ar-SA"/>
      </w:rPr>
    </w:lvl>
    <w:lvl w:ilvl="3" w:tplc="F1DAE3C0">
      <w:numFmt w:val="bullet"/>
      <w:lvlText w:val="•"/>
      <w:lvlJc w:val="left"/>
      <w:pPr>
        <w:ind w:left="2939" w:hanging="364"/>
      </w:pPr>
      <w:rPr>
        <w:rFonts w:hint="default"/>
        <w:lang w:val="ru-RU" w:eastAsia="en-US" w:bidi="ar-SA"/>
      </w:rPr>
    </w:lvl>
    <w:lvl w:ilvl="4" w:tplc="00C6298C">
      <w:numFmt w:val="bullet"/>
      <w:lvlText w:val="•"/>
      <w:lvlJc w:val="left"/>
      <w:pPr>
        <w:ind w:left="3886" w:hanging="364"/>
      </w:pPr>
      <w:rPr>
        <w:rFonts w:hint="default"/>
        <w:lang w:val="ru-RU" w:eastAsia="en-US" w:bidi="ar-SA"/>
      </w:rPr>
    </w:lvl>
    <w:lvl w:ilvl="5" w:tplc="41F47F84">
      <w:numFmt w:val="bullet"/>
      <w:lvlText w:val="•"/>
      <w:lvlJc w:val="left"/>
      <w:pPr>
        <w:ind w:left="4833" w:hanging="364"/>
      </w:pPr>
      <w:rPr>
        <w:rFonts w:hint="default"/>
        <w:lang w:val="ru-RU" w:eastAsia="en-US" w:bidi="ar-SA"/>
      </w:rPr>
    </w:lvl>
    <w:lvl w:ilvl="6" w:tplc="74A20892">
      <w:numFmt w:val="bullet"/>
      <w:lvlText w:val="•"/>
      <w:lvlJc w:val="left"/>
      <w:pPr>
        <w:ind w:left="5779" w:hanging="364"/>
      </w:pPr>
      <w:rPr>
        <w:rFonts w:hint="default"/>
        <w:lang w:val="ru-RU" w:eastAsia="en-US" w:bidi="ar-SA"/>
      </w:rPr>
    </w:lvl>
    <w:lvl w:ilvl="7" w:tplc="18C47662">
      <w:numFmt w:val="bullet"/>
      <w:lvlText w:val="•"/>
      <w:lvlJc w:val="left"/>
      <w:pPr>
        <w:ind w:left="6726" w:hanging="364"/>
      </w:pPr>
      <w:rPr>
        <w:rFonts w:hint="default"/>
        <w:lang w:val="ru-RU" w:eastAsia="en-US" w:bidi="ar-SA"/>
      </w:rPr>
    </w:lvl>
    <w:lvl w:ilvl="8" w:tplc="0A98E144">
      <w:numFmt w:val="bullet"/>
      <w:lvlText w:val="•"/>
      <w:lvlJc w:val="left"/>
      <w:pPr>
        <w:ind w:left="7672" w:hanging="364"/>
      </w:pPr>
      <w:rPr>
        <w:rFonts w:hint="default"/>
        <w:lang w:val="ru-RU" w:eastAsia="en-US" w:bidi="ar-SA"/>
      </w:rPr>
    </w:lvl>
  </w:abstractNum>
  <w:abstractNum w:abstractNumId="27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FB64824"/>
    <w:multiLevelType w:val="multilevel"/>
    <w:tmpl w:val="8362DFE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23"/>
  </w:num>
  <w:num w:numId="2">
    <w:abstractNumId w:val="15"/>
  </w:num>
  <w:num w:numId="3">
    <w:abstractNumId w:val="1"/>
  </w:num>
  <w:num w:numId="4">
    <w:abstractNumId w:val="26"/>
  </w:num>
  <w:num w:numId="5">
    <w:abstractNumId w:val="18"/>
  </w:num>
  <w:num w:numId="6">
    <w:abstractNumId w:val="0"/>
  </w:num>
  <w:num w:numId="7">
    <w:abstractNumId w:val="16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10"/>
  </w:num>
  <w:num w:numId="12">
    <w:abstractNumId w:val="4"/>
  </w:num>
  <w:num w:numId="13">
    <w:abstractNumId w:val="25"/>
  </w:num>
  <w:num w:numId="14">
    <w:abstractNumId w:val="24"/>
  </w:num>
  <w:num w:numId="15">
    <w:abstractNumId w:val="13"/>
  </w:num>
  <w:num w:numId="16">
    <w:abstractNumId w:val="17"/>
  </w:num>
  <w:num w:numId="17">
    <w:abstractNumId w:val="20"/>
  </w:num>
  <w:num w:numId="18">
    <w:abstractNumId w:val="19"/>
  </w:num>
  <w:num w:numId="19">
    <w:abstractNumId w:val="3"/>
  </w:num>
  <w:num w:numId="20">
    <w:abstractNumId w:val="21"/>
  </w:num>
  <w:num w:numId="21">
    <w:abstractNumId w:val="12"/>
  </w:num>
  <w:num w:numId="22">
    <w:abstractNumId w:val="14"/>
  </w:num>
  <w:num w:numId="23">
    <w:abstractNumId w:val="7"/>
  </w:num>
  <w:num w:numId="24">
    <w:abstractNumId w:val="22"/>
  </w:num>
  <w:num w:numId="25">
    <w:abstractNumId w:val="9"/>
  </w:num>
  <w:num w:numId="26">
    <w:abstractNumId w:val="2"/>
  </w:num>
  <w:num w:numId="27">
    <w:abstractNumId w:val="11"/>
  </w:num>
  <w:num w:numId="28">
    <w:abstractNumId w:val="5"/>
  </w:num>
  <w:num w:numId="29">
    <w:abstractNumId w:val="8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26066"/>
    <w:rsid w:val="00032948"/>
    <w:rsid w:val="000B0907"/>
    <w:rsid w:val="000B4F94"/>
    <w:rsid w:val="000E614D"/>
    <w:rsid w:val="000F3518"/>
    <w:rsid w:val="000F762B"/>
    <w:rsid w:val="000F7809"/>
    <w:rsid w:val="00165ACA"/>
    <w:rsid w:val="001746BC"/>
    <w:rsid w:val="00194066"/>
    <w:rsid w:val="001A62DD"/>
    <w:rsid w:val="001B2473"/>
    <w:rsid w:val="001B425C"/>
    <w:rsid w:val="001E07FD"/>
    <w:rsid w:val="001F0600"/>
    <w:rsid w:val="00225A09"/>
    <w:rsid w:val="00233590"/>
    <w:rsid w:val="0024525D"/>
    <w:rsid w:val="002659A5"/>
    <w:rsid w:val="00265B0C"/>
    <w:rsid w:val="0027641F"/>
    <w:rsid w:val="0028079B"/>
    <w:rsid w:val="00287608"/>
    <w:rsid w:val="002A672D"/>
    <w:rsid w:val="00365F7C"/>
    <w:rsid w:val="003863E5"/>
    <w:rsid w:val="003A2085"/>
    <w:rsid w:val="003E4DCD"/>
    <w:rsid w:val="003F1E49"/>
    <w:rsid w:val="004506F7"/>
    <w:rsid w:val="004A461A"/>
    <w:rsid w:val="004B39F7"/>
    <w:rsid w:val="004B5540"/>
    <w:rsid w:val="004E0479"/>
    <w:rsid w:val="004E77BB"/>
    <w:rsid w:val="00502F62"/>
    <w:rsid w:val="005742A6"/>
    <w:rsid w:val="005826B3"/>
    <w:rsid w:val="005858A9"/>
    <w:rsid w:val="00591494"/>
    <w:rsid w:val="00592FDD"/>
    <w:rsid w:val="005A0A89"/>
    <w:rsid w:val="00613704"/>
    <w:rsid w:val="006266BE"/>
    <w:rsid w:val="00636DB5"/>
    <w:rsid w:val="00642EF9"/>
    <w:rsid w:val="0065349F"/>
    <w:rsid w:val="00654F75"/>
    <w:rsid w:val="00661242"/>
    <w:rsid w:val="00661A90"/>
    <w:rsid w:val="00663D7E"/>
    <w:rsid w:val="00673018"/>
    <w:rsid w:val="00691701"/>
    <w:rsid w:val="00693C25"/>
    <w:rsid w:val="00695EB5"/>
    <w:rsid w:val="006A3A95"/>
    <w:rsid w:val="006C3C44"/>
    <w:rsid w:val="006D5533"/>
    <w:rsid w:val="006F01CD"/>
    <w:rsid w:val="00704630"/>
    <w:rsid w:val="00731A4E"/>
    <w:rsid w:val="007957EB"/>
    <w:rsid w:val="0079689F"/>
    <w:rsid w:val="007A28E6"/>
    <w:rsid w:val="007A73B8"/>
    <w:rsid w:val="007C1A3B"/>
    <w:rsid w:val="007D293B"/>
    <w:rsid w:val="007E3DB7"/>
    <w:rsid w:val="007E62BA"/>
    <w:rsid w:val="008002F2"/>
    <w:rsid w:val="008306ED"/>
    <w:rsid w:val="008C6D16"/>
    <w:rsid w:val="008E1B3E"/>
    <w:rsid w:val="008E44E4"/>
    <w:rsid w:val="00915AE6"/>
    <w:rsid w:val="00974076"/>
    <w:rsid w:val="00983DD1"/>
    <w:rsid w:val="00A07F35"/>
    <w:rsid w:val="00AF2F92"/>
    <w:rsid w:val="00B319B6"/>
    <w:rsid w:val="00B32A78"/>
    <w:rsid w:val="00B94577"/>
    <w:rsid w:val="00B9650B"/>
    <w:rsid w:val="00BA1BB9"/>
    <w:rsid w:val="00BB0C3D"/>
    <w:rsid w:val="00BE3645"/>
    <w:rsid w:val="00BF375C"/>
    <w:rsid w:val="00C1547E"/>
    <w:rsid w:val="00C365B1"/>
    <w:rsid w:val="00C3756F"/>
    <w:rsid w:val="00CA6638"/>
    <w:rsid w:val="00CC59F9"/>
    <w:rsid w:val="00CE70EF"/>
    <w:rsid w:val="00CE739B"/>
    <w:rsid w:val="00CF1FEB"/>
    <w:rsid w:val="00CF2655"/>
    <w:rsid w:val="00D1354A"/>
    <w:rsid w:val="00D30577"/>
    <w:rsid w:val="00D43CE1"/>
    <w:rsid w:val="00D46B0D"/>
    <w:rsid w:val="00D56BC7"/>
    <w:rsid w:val="00D57438"/>
    <w:rsid w:val="00D71437"/>
    <w:rsid w:val="00D83287"/>
    <w:rsid w:val="00D8537F"/>
    <w:rsid w:val="00D878CC"/>
    <w:rsid w:val="00D939EF"/>
    <w:rsid w:val="00DC79DE"/>
    <w:rsid w:val="00DD6F14"/>
    <w:rsid w:val="00DE6965"/>
    <w:rsid w:val="00E76348"/>
    <w:rsid w:val="00E77571"/>
    <w:rsid w:val="00EE0AFF"/>
    <w:rsid w:val="00F248D2"/>
    <w:rsid w:val="00F27B15"/>
    <w:rsid w:val="00F3110D"/>
    <w:rsid w:val="00F3285A"/>
    <w:rsid w:val="00F37FB6"/>
    <w:rsid w:val="00F4276A"/>
    <w:rsid w:val="00F6125E"/>
    <w:rsid w:val="00F805A9"/>
    <w:rsid w:val="00F80ABD"/>
    <w:rsid w:val="00F94112"/>
    <w:rsid w:val="00FA4994"/>
    <w:rsid w:val="00FE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qFormat/>
    <w:rsid w:val="00636DB5"/>
    <w:pPr>
      <w:spacing w:after="0" w:line="240" w:lineRule="auto"/>
    </w:pPr>
  </w:style>
  <w:style w:type="character" w:styleId="a6">
    <w:name w:val="Strong"/>
    <w:basedOn w:val="a0"/>
    <w:uiPriority w:val="22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uiPriority w:val="59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qFormat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uiPriority w:val="2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5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a">
    <w:name w:val="Знак"/>
    <w:basedOn w:val="a"/>
    <w:rsid w:val="008E1B3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b">
    <w:name w:val="Знак Знак Знак"/>
    <w:basedOn w:val="a"/>
    <w:rsid w:val="008E1B3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http://www.bronnic&#1072;adm.ru" TargetMode="Externa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onnic&#1072;adm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10" Type="http://schemas.openxmlformats.org/officeDocument/2006/relationships/hyperlink" Target="http://www.bronnic&#1072;adm.ru/" TargetMode="External"/><Relationship Id="rId19" Type="http://schemas.openxmlformats.org/officeDocument/2006/relationships/hyperlink" Target="http://www.bronnic&#1072;ad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44B44-DFC3-4F28-94E1-A0A8415C4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15400</Words>
  <Characters>87781</Characters>
  <Application>Microsoft Office Word</Application>
  <DocSecurity>0</DocSecurity>
  <Lines>731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64</cp:revision>
  <dcterms:created xsi:type="dcterms:W3CDTF">2023-02-03T11:29:00Z</dcterms:created>
  <dcterms:modified xsi:type="dcterms:W3CDTF">2024-06-25T09:28:00Z</dcterms:modified>
</cp:coreProperties>
</file>