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B5" w:rsidRDefault="00636DB5" w:rsidP="00636DB5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-234314</wp:posOffset>
                </wp:positionV>
                <wp:extent cx="1040130" cy="1215390"/>
                <wp:effectExtent l="0" t="0" r="26670" b="22860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1539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82F" w:rsidRDefault="0062082F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№ 19(395)</w:t>
                            </w:r>
                          </w:p>
                          <w:p w:rsidR="0062082F" w:rsidRDefault="0062082F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17</w:t>
                            </w:r>
                          </w:p>
                          <w:p w:rsidR="0062082F" w:rsidRDefault="0062082F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мая</w:t>
                            </w:r>
                            <w:proofErr w:type="gramEnd"/>
                          </w:p>
                          <w:p w:rsidR="0062082F" w:rsidRDefault="0062082F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2024 </w:t>
                            </w:r>
                          </w:p>
                          <w:p w:rsidR="0062082F" w:rsidRDefault="0062082F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">
                <v:textbox>
                  <w:txbxContent>
                    <w:p w:rsidR="0062082F" w:rsidRDefault="0062082F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№ 19(395)</w:t>
                      </w:r>
                    </w:p>
                    <w:p w:rsidR="0062082F" w:rsidRDefault="0062082F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17</w:t>
                      </w:r>
                    </w:p>
                    <w:p w:rsidR="0062082F" w:rsidRDefault="0062082F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мая</w:t>
                      </w:r>
                      <w:proofErr w:type="gramEnd"/>
                    </w:p>
                    <w:p w:rsidR="0062082F" w:rsidRDefault="0062082F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2024 </w:t>
                      </w:r>
                    </w:p>
                    <w:p w:rsidR="0062082F" w:rsidRDefault="0062082F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20"/>
          <w:sz w:val="20"/>
          <w:szCs w:val="20"/>
        </w:rPr>
        <w:t xml:space="preserve">Периодическое печатное </w:t>
      </w:r>
      <w:proofErr w:type="gramStart"/>
      <w:r>
        <w:rPr>
          <w:spacing w:val="20"/>
          <w:sz w:val="20"/>
          <w:szCs w:val="20"/>
        </w:rPr>
        <w:t xml:space="preserve">издание  </w:t>
      </w:r>
      <w:proofErr w:type="spellStart"/>
      <w:r>
        <w:rPr>
          <w:spacing w:val="20"/>
          <w:sz w:val="20"/>
          <w:szCs w:val="20"/>
        </w:rPr>
        <w:t>Бронницкого</w:t>
      </w:r>
      <w:proofErr w:type="spellEnd"/>
      <w:proofErr w:type="gramEnd"/>
      <w:r>
        <w:rPr>
          <w:spacing w:val="20"/>
          <w:sz w:val="20"/>
          <w:szCs w:val="20"/>
        </w:rPr>
        <w:t xml:space="preserve"> сельского поселения</w:t>
      </w:r>
    </w:p>
    <w:p w:rsidR="00636DB5" w:rsidRDefault="00636DB5" w:rsidP="00636DB5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2" name="Рисунок 2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Официальный вестник</w:t>
      </w:r>
    </w:p>
    <w:p w:rsidR="00636DB5" w:rsidRDefault="00636DB5" w:rsidP="00636DB5">
      <w:pPr>
        <w:tabs>
          <w:tab w:val="left" w:pos="1650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11500" cy="27241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2082F" w:rsidRDefault="0062082F" w:rsidP="00636DB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" filled="f" stroked="f">
                <o:lock v:ext="edit" shapetype="t"/>
                <v:textbox style="mso-fit-shape-to-text:t">
                  <w:txbxContent>
                    <w:p w:rsidR="0062082F" w:rsidRDefault="0062082F" w:rsidP="00636DB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36DB5" w:rsidRDefault="00636DB5" w:rsidP="00636DB5">
      <w:pPr>
        <w:tabs>
          <w:tab w:val="left" w:pos="1650"/>
        </w:tabs>
        <w:jc w:val="right"/>
      </w:pPr>
    </w:p>
    <w:p w:rsidR="00636DB5" w:rsidRDefault="00636DB5" w:rsidP="00636DB5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Издается </w:t>
      </w:r>
      <w:proofErr w:type="gramStart"/>
      <w:r>
        <w:rPr>
          <w:rFonts w:ascii="Arial" w:hAnsi="Arial" w:cs="Arial"/>
          <w:b/>
          <w:sz w:val="16"/>
          <w:szCs w:val="16"/>
        </w:rPr>
        <w:t>с  02.10</w:t>
      </w:r>
      <w:proofErr w:type="gramEnd"/>
      <w:r>
        <w:rPr>
          <w:rFonts w:ascii="Arial" w:hAnsi="Arial" w:cs="Arial"/>
          <w:b/>
          <w:sz w:val="16"/>
          <w:szCs w:val="16"/>
        </w:rPr>
        <w:t>. 2015 года</w:t>
      </w:r>
    </w:p>
    <w:p w:rsidR="00636DB5" w:rsidRDefault="00636DB5" w:rsidP="00636DB5">
      <w:pPr>
        <w:pStyle w:val="a5"/>
        <w:rPr>
          <w:rFonts w:ascii="Times New Roman" w:hAnsi="Times New Roman" w:cs="Times New Roman"/>
        </w:rPr>
      </w:pPr>
    </w:p>
    <w:p w:rsidR="00165ACA" w:rsidRPr="006F37E3" w:rsidRDefault="00613704" w:rsidP="00165ACA">
      <w:pPr>
        <w:pStyle w:val="a5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gzzgo.ru/wp-content/uploads/2021/08/%D0%9F%D0%91-%D0%BF%D0%B5%D1%87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0525C7" id="Прямоугольник 11" o:spid="_x0000_s1026" alt="https://gzzgo.ru/wp-content/uploads/2021/08/%D0%9F%D0%91-%D0%BF%D0%B5%D1%87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rleixkDAAAo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D3C0B4" id="Прямоугольник 3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LBo&#10;DW1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76D340" id="Прямоугольник 5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PX+&#10;P49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</w:p>
    <w:p w:rsidR="00BA1BB9" w:rsidRPr="00BA1BB9" w:rsidRDefault="00BA1BB9" w:rsidP="00BA1BB9">
      <w:pPr>
        <w:pStyle w:val="af"/>
        <w:ind w:firstLine="29"/>
        <w:jc w:val="left"/>
        <w:rPr>
          <w:b/>
          <w:sz w:val="28"/>
          <w:szCs w:val="28"/>
        </w:rPr>
      </w:pPr>
      <w:proofErr w:type="gramStart"/>
      <w:r w:rsidRPr="00BA1BB9">
        <w:rPr>
          <w:b/>
          <w:sz w:val="28"/>
          <w:szCs w:val="28"/>
        </w:rPr>
        <w:t>ПОЖАРНАЯ  БЕЗОПАС</w:t>
      </w:r>
      <w:r>
        <w:rPr>
          <w:b/>
          <w:sz w:val="28"/>
          <w:szCs w:val="28"/>
        </w:rPr>
        <w:t>НОСТЬ</w:t>
      </w:r>
      <w:proofErr w:type="gramEnd"/>
      <w:r>
        <w:rPr>
          <w:b/>
          <w:sz w:val="28"/>
          <w:szCs w:val="28"/>
        </w:rPr>
        <w:t>_________________________________</w:t>
      </w:r>
    </w:p>
    <w:tbl>
      <w:tblPr>
        <w:tblStyle w:val="af0"/>
        <w:tblpPr w:leftFromText="180" w:rightFromText="180" w:vertAnchor="text" w:horzAnchor="page" w:tblpX="1171" w:tblpY="2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</w:tblGrid>
      <w:tr w:rsidR="001B425C" w:rsidRPr="00FA00A5" w:rsidTr="00704630">
        <w:trPr>
          <w:trHeight w:val="290"/>
        </w:trPr>
        <w:tc>
          <w:tcPr>
            <w:tcW w:w="284" w:type="dxa"/>
          </w:tcPr>
          <w:p w:rsidR="001B425C" w:rsidRPr="00FA00A5" w:rsidRDefault="001B425C" w:rsidP="0070463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858A9" w:rsidRDefault="00CF2655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  <w:t xml:space="preserve"> </w:t>
      </w:r>
    </w:p>
    <w:p w:rsidR="00FA4994" w:rsidRDefault="0062082F" w:rsidP="0062082F">
      <w:pPr>
        <w:pStyle w:val="a5"/>
        <w:tabs>
          <w:tab w:val="left" w:pos="2190"/>
        </w:tabs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noProof/>
          <w:lang w:eastAsia="ru-RU"/>
        </w:rPr>
        <w:drawing>
          <wp:inline distT="0" distB="0" distL="0" distR="0" wp14:anchorId="2EAD169C" wp14:editId="0C5D6FB1">
            <wp:extent cx="6479540" cy="47618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E5" w:rsidRPr="004460B6" w:rsidRDefault="008E44E4" w:rsidP="003863E5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2082F" w:rsidRDefault="00F3285A" w:rsidP="00DE69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082F" w:rsidRDefault="0062082F" w:rsidP="00DE6965">
      <w:pPr>
        <w:rPr>
          <w:rFonts w:ascii="Times New Roman" w:hAnsi="Times New Roman" w:cs="Times New Roman"/>
          <w:b/>
          <w:sz w:val="28"/>
          <w:szCs w:val="28"/>
        </w:rPr>
      </w:pPr>
    </w:p>
    <w:p w:rsidR="0062082F" w:rsidRDefault="0062082F" w:rsidP="00DE6965">
      <w:pPr>
        <w:rPr>
          <w:rFonts w:ascii="Times New Roman" w:hAnsi="Times New Roman" w:cs="Times New Roman"/>
          <w:b/>
          <w:sz w:val="28"/>
          <w:szCs w:val="28"/>
        </w:rPr>
      </w:pPr>
    </w:p>
    <w:p w:rsidR="0062082F" w:rsidRDefault="0062082F" w:rsidP="00DE6965">
      <w:pPr>
        <w:rPr>
          <w:rFonts w:ascii="Times New Roman" w:hAnsi="Times New Roman" w:cs="Times New Roman"/>
          <w:b/>
          <w:sz w:val="28"/>
          <w:szCs w:val="28"/>
        </w:rPr>
      </w:pPr>
    </w:p>
    <w:p w:rsidR="0062082F" w:rsidRDefault="0062082F" w:rsidP="00DE6965">
      <w:pPr>
        <w:rPr>
          <w:rFonts w:ascii="Times New Roman" w:hAnsi="Times New Roman" w:cs="Times New Roman"/>
          <w:b/>
          <w:sz w:val="28"/>
          <w:szCs w:val="28"/>
        </w:rPr>
      </w:pPr>
    </w:p>
    <w:p w:rsidR="0062082F" w:rsidRDefault="0062082F" w:rsidP="00DE69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КРИТЕРИИ ЗАКОННОСТИ____________________________________________</w:t>
      </w:r>
    </w:p>
    <w:p w:rsidR="003A272E" w:rsidRDefault="003A272E" w:rsidP="003A27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A272E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направила в суд уголовное дело о присвоении денежных средств и имущества</w:t>
      </w:r>
    </w:p>
    <w:p w:rsidR="003A272E" w:rsidRPr="003A272E" w:rsidRDefault="003A272E" w:rsidP="003A27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A272E" w:rsidRPr="009562D2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9562D2">
        <w:rPr>
          <w:rFonts w:ascii="Times New Roman" w:hAnsi="Times New Roman" w:cs="Times New Roman"/>
          <w:sz w:val="16"/>
          <w:szCs w:val="16"/>
        </w:rPr>
        <w:tab/>
        <w:t>Прокурор Новгородского района утвердил обвинительное заключение по уголовному делу в отношении начальника сельского отделения почтовой связи Тесово-Нетыльский 5 класса обособленного структурного подразделения Новгородский почтамт УФПС Новгородской области - филиала АО «Почта России». Она обвиняется в совершении преступления по ч. 3 ст. 160 УК РФ (присвоение, совершенное лицом с использованием своего служебного положения). По версии следствия, с марта 2023 года по февраль 2024 года обвиняемая, систематически брала из кассы возглавляемого отделения почтовой связи деньги, а также находившиеся на реализации товарно-материальные ценности, которыми распоряжалась по своему усмотрению, чем причинила АО «Почта России» ущерб на сумму около 100 тыс. рублей.</w:t>
      </w:r>
    </w:p>
    <w:p w:rsidR="003A272E" w:rsidRPr="009562D2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9562D2">
        <w:rPr>
          <w:rFonts w:ascii="Times New Roman" w:hAnsi="Times New Roman" w:cs="Times New Roman"/>
          <w:sz w:val="16"/>
          <w:szCs w:val="16"/>
        </w:rPr>
        <w:tab/>
        <w:t>Вину в совершении преступления обвиняемая признала в полностью. Уголовное дело с утвержденным прокурором обвинительным заключением направлено в Новгородский районный суд для рассмотрения, по существу.</w:t>
      </w: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A272E">
        <w:rPr>
          <w:rFonts w:ascii="Times New Roman" w:hAnsi="Times New Roman" w:cs="Times New Roman"/>
          <w:b/>
          <w:sz w:val="16"/>
          <w:szCs w:val="16"/>
        </w:rPr>
        <w:t>Житель Новгородского района осужден к реальному лишению свободы за фиктивную постановку на учет иностранного гражданина по месту пребывания в Российской Федерации</w:t>
      </w:r>
    </w:p>
    <w:p w:rsidR="003A272E" w:rsidRPr="003A272E" w:rsidRDefault="003A272E" w:rsidP="003A27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A272E" w:rsidRPr="002E2EE2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E2EE2">
        <w:rPr>
          <w:rFonts w:ascii="Times New Roman" w:hAnsi="Times New Roman" w:cs="Times New Roman"/>
          <w:sz w:val="16"/>
          <w:szCs w:val="16"/>
        </w:rPr>
        <w:tab/>
        <w:t>Мировой судья судебного участка № 14 Новгородского судебного района с участием представителя прокуратуры Новгородского района вынес обвинительный приговор по уголовному делу в отношении ранее судимого 34-летнего Антона Иванова. Он признан виновным в совершении преступления по ст. 322.3 УК РФ (фиктивная постановка на учет иностранного гражданина по месту пребывания в Российской Федерации).</w:t>
      </w:r>
    </w:p>
    <w:p w:rsidR="003A272E" w:rsidRPr="002E2EE2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E2EE2">
        <w:rPr>
          <w:rFonts w:ascii="Times New Roman" w:hAnsi="Times New Roman" w:cs="Times New Roman"/>
          <w:sz w:val="16"/>
          <w:szCs w:val="16"/>
        </w:rPr>
        <w:tab/>
        <w:t>Судом установлено, что в мае 2023 года Иванов зарегистрировал в своем жилом доме в п. Пролетарий Новгородского района пятерых граждан Республики Узбекистан. При этом указанные граждане по месту регистрации никогда не проживали.</w:t>
      </w:r>
    </w:p>
    <w:p w:rsidR="003A272E" w:rsidRPr="002E2EE2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E2EE2">
        <w:rPr>
          <w:rFonts w:ascii="Times New Roman" w:hAnsi="Times New Roman" w:cs="Times New Roman"/>
          <w:sz w:val="16"/>
          <w:szCs w:val="16"/>
        </w:rPr>
        <w:tab/>
        <w:t xml:space="preserve">Вину в совершении преступления Иванов признал в полном объеме. Судья с учетом позиции представителя прокуратуры по совокупности приговоров назначил ему наказание в виде 1 года 6 месяцев лишения свободы в колонии строгого режима. </w:t>
      </w:r>
    </w:p>
    <w:p w:rsidR="003A272E" w:rsidRPr="002E2EE2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E2EE2">
        <w:rPr>
          <w:rFonts w:ascii="Times New Roman" w:hAnsi="Times New Roman" w:cs="Times New Roman"/>
          <w:sz w:val="16"/>
          <w:szCs w:val="16"/>
        </w:rPr>
        <w:tab/>
        <w:t>Приговор вступил в законную силу.</w:t>
      </w:r>
    </w:p>
    <w:p w:rsidR="0062082F" w:rsidRDefault="0062082F" w:rsidP="00DE6965">
      <w:pPr>
        <w:rPr>
          <w:rFonts w:ascii="Times New Roman" w:hAnsi="Times New Roman" w:cs="Times New Roman"/>
          <w:b/>
          <w:sz w:val="28"/>
          <w:szCs w:val="28"/>
        </w:rPr>
      </w:pPr>
    </w:p>
    <w:p w:rsidR="003A272E" w:rsidRDefault="003A272E" w:rsidP="003A27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A272E">
        <w:rPr>
          <w:rFonts w:ascii="Times New Roman" w:hAnsi="Times New Roman" w:cs="Times New Roman"/>
          <w:b/>
          <w:sz w:val="16"/>
          <w:szCs w:val="16"/>
        </w:rPr>
        <w:t>В Новгородском районе мужчина осужден за вандализм</w:t>
      </w:r>
    </w:p>
    <w:p w:rsidR="003A272E" w:rsidRPr="003A272E" w:rsidRDefault="003A272E" w:rsidP="003A27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A272E" w:rsidRPr="00EC0F93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F93">
        <w:rPr>
          <w:rFonts w:ascii="Times New Roman" w:hAnsi="Times New Roman" w:cs="Times New Roman"/>
          <w:sz w:val="16"/>
          <w:szCs w:val="16"/>
        </w:rPr>
        <w:tab/>
        <w:t xml:space="preserve">Новгородский районный суд с участием представителя прокуратуры Новгородского района вынес обвинительный приговор по уголовному делу в отношении 23-летнего местного жителя Владимира </w:t>
      </w:r>
      <w:proofErr w:type="spellStart"/>
      <w:r w:rsidRPr="00EC0F93">
        <w:rPr>
          <w:rFonts w:ascii="Times New Roman" w:hAnsi="Times New Roman" w:cs="Times New Roman"/>
          <w:sz w:val="16"/>
          <w:szCs w:val="16"/>
        </w:rPr>
        <w:t>Чадова</w:t>
      </w:r>
      <w:proofErr w:type="spellEnd"/>
      <w:r w:rsidRPr="00EC0F93">
        <w:rPr>
          <w:rFonts w:ascii="Times New Roman" w:hAnsi="Times New Roman" w:cs="Times New Roman"/>
          <w:sz w:val="16"/>
          <w:szCs w:val="16"/>
        </w:rPr>
        <w:t xml:space="preserve">. Он признан виновным в совершении преступления по ч. 1 ст. 214 УК РФ (вандализм). Судом установлено, что в марте 2023 года </w:t>
      </w:r>
      <w:proofErr w:type="spellStart"/>
      <w:r w:rsidRPr="00EC0F93">
        <w:rPr>
          <w:rFonts w:ascii="Times New Roman" w:hAnsi="Times New Roman" w:cs="Times New Roman"/>
          <w:sz w:val="16"/>
          <w:szCs w:val="16"/>
        </w:rPr>
        <w:t>Чадов</w:t>
      </w:r>
      <w:proofErr w:type="spellEnd"/>
      <w:r w:rsidRPr="00EC0F93">
        <w:rPr>
          <w:rFonts w:ascii="Times New Roman" w:hAnsi="Times New Roman" w:cs="Times New Roman"/>
          <w:sz w:val="16"/>
          <w:szCs w:val="16"/>
        </w:rPr>
        <w:t>, находясь в сквере п. Пролетарий Новгородского района оторвал элемент от конструкции стелы «Я люблю Пролетарий».</w:t>
      </w:r>
    </w:p>
    <w:p w:rsidR="003A272E" w:rsidRPr="00EC0F93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F93">
        <w:rPr>
          <w:rFonts w:ascii="Times New Roman" w:hAnsi="Times New Roman" w:cs="Times New Roman"/>
          <w:sz w:val="16"/>
          <w:szCs w:val="16"/>
        </w:rPr>
        <w:tab/>
        <w:t>В результате таких действий администрации Пролетарского городского поселения причинен материальный ущерб на сумму свыше 7 тыс. рублей. Вину в совершении преступления подсудимый признал полностью. Суд с учетом позиции представителя прокуратуры назначил ему наказание в виде 5 месяцев исправительных работ с удержанием из заработной платы осужденного 10% в доход государства.</w:t>
      </w:r>
    </w:p>
    <w:p w:rsidR="003A272E" w:rsidRPr="00EC0F93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F93">
        <w:rPr>
          <w:rFonts w:ascii="Times New Roman" w:hAnsi="Times New Roman" w:cs="Times New Roman"/>
          <w:sz w:val="16"/>
          <w:szCs w:val="16"/>
        </w:rPr>
        <w:tab/>
        <w:t>Приговор вступил в законную силу.</w:t>
      </w:r>
    </w:p>
    <w:p w:rsidR="0062082F" w:rsidRDefault="0062082F" w:rsidP="00DE6965">
      <w:pPr>
        <w:rPr>
          <w:rFonts w:ascii="Times New Roman" w:hAnsi="Times New Roman" w:cs="Times New Roman"/>
          <w:b/>
          <w:sz w:val="28"/>
          <w:szCs w:val="28"/>
        </w:rPr>
      </w:pPr>
    </w:p>
    <w:p w:rsidR="0062082F" w:rsidRDefault="0062082F" w:rsidP="00DE6965">
      <w:pPr>
        <w:rPr>
          <w:rFonts w:ascii="Times New Roman" w:hAnsi="Times New Roman" w:cs="Times New Roman"/>
          <w:b/>
          <w:sz w:val="28"/>
          <w:szCs w:val="28"/>
        </w:rPr>
      </w:pPr>
    </w:p>
    <w:p w:rsidR="00DE6965" w:rsidRDefault="00F3285A" w:rsidP="00DE69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6965" w:rsidRPr="00DE6965">
        <w:rPr>
          <w:rFonts w:ascii="Times New Roman" w:hAnsi="Times New Roman" w:cs="Times New Roman"/>
          <w:b/>
          <w:sz w:val="28"/>
          <w:szCs w:val="28"/>
        </w:rPr>
        <w:t>НОРМАТИВНО-ПРАВОВЫЕ АКТЫ_________________________</w:t>
      </w:r>
      <w:r w:rsidR="00DE6965">
        <w:rPr>
          <w:rFonts w:ascii="Times New Roman" w:hAnsi="Times New Roman" w:cs="Times New Roman"/>
          <w:b/>
          <w:sz w:val="28"/>
          <w:szCs w:val="28"/>
        </w:rPr>
        <w:t>______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FD5E7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E23422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E23422">
        <w:rPr>
          <w:rFonts w:ascii="Times New Roman" w:hAnsi="Times New Roman" w:cs="Times New Roman"/>
          <w:sz w:val="16"/>
          <w:szCs w:val="16"/>
        </w:rPr>
        <w:t xml:space="preserve"> 15.05.2024г.  № 147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E23422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  <w:r w:rsidRPr="00E2342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FD5E75" w:rsidRPr="00FD5E75" w:rsidRDefault="00FD5E75" w:rsidP="00FD5E75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bCs/>
          <w:sz w:val="16"/>
          <w:szCs w:val="16"/>
        </w:rPr>
        <w:t xml:space="preserve">О внесении изменений в </w:t>
      </w:r>
      <w:r w:rsidRPr="00FD5E75">
        <w:rPr>
          <w:rFonts w:ascii="Times New Roman" w:hAnsi="Times New Roman" w:cs="Times New Roman"/>
          <w:b/>
          <w:sz w:val="16"/>
          <w:szCs w:val="16"/>
        </w:rPr>
        <w:t xml:space="preserve">Решение Совета депутатов </w:t>
      </w:r>
      <w:proofErr w:type="spellStart"/>
      <w:r w:rsidRPr="00FD5E7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FD5E75" w:rsidRPr="00FD5E75" w:rsidRDefault="00FD5E75" w:rsidP="00FD5E75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FD5E75">
        <w:rPr>
          <w:rFonts w:ascii="Times New Roman" w:hAnsi="Times New Roman" w:cs="Times New Roman"/>
          <w:b/>
          <w:sz w:val="16"/>
          <w:szCs w:val="16"/>
        </w:rPr>
        <w:t>сельского</w:t>
      </w:r>
      <w:proofErr w:type="gram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поселения от 27.04.2021 № 22 «Об установлении земельного </w:t>
      </w:r>
    </w:p>
    <w:p w:rsidR="00FD5E75" w:rsidRPr="00FD5E75" w:rsidRDefault="00FD5E75" w:rsidP="00FD5E75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FD5E75">
        <w:rPr>
          <w:rFonts w:ascii="Times New Roman" w:hAnsi="Times New Roman" w:cs="Times New Roman"/>
          <w:b/>
          <w:sz w:val="16"/>
          <w:szCs w:val="16"/>
        </w:rPr>
        <w:t>налога</w:t>
      </w:r>
      <w:proofErr w:type="gram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на территории </w:t>
      </w:r>
      <w:proofErr w:type="spellStart"/>
      <w:r w:rsidRPr="00FD5E7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 сельского поселения»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23422">
        <w:rPr>
          <w:rFonts w:ascii="Times New Roman" w:hAnsi="Times New Roman" w:cs="Times New Roman"/>
          <w:sz w:val="16"/>
          <w:szCs w:val="16"/>
        </w:rPr>
        <w:t xml:space="preserve">В соответствии с главой 31 Налогового кодекса Российской Федерации, Федеральным законом от 06.10.2003 года № 131-ФЗ «Об общих принципах организации местного самоуправления в Российской Федерации», Уставом </w:t>
      </w:r>
      <w:proofErr w:type="spellStart"/>
      <w:r w:rsidRPr="00E2342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E23422">
        <w:rPr>
          <w:rFonts w:ascii="Times New Roman" w:hAnsi="Times New Roman" w:cs="Times New Roman"/>
          <w:sz w:val="16"/>
          <w:szCs w:val="16"/>
        </w:rPr>
        <w:t xml:space="preserve"> сельского поселения, 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FD5E75" w:rsidRDefault="00FD5E75" w:rsidP="00FD5E75">
      <w:pPr>
        <w:pStyle w:val="a5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FD5E75">
        <w:rPr>
          <w:rFonts w:ascii="Times New Roman" w:hAnsi="Times New Roman" w:cs="Times New Roman"/>
          <w:b/>
          <w:bCs/>
          <w:sz w:val="16"/>
          <w:szCs w:val="16"/>
        </w:rPr>
        <w:t xml:space="preserve">Совет Депутатов </w:t>
      </w:r>
      <w:proofErr w:type="spellStart"/>
      <w:r w:rsidRPr="00FD5E75">
        <w:rPr>
          <w:rFonts w:ascii="Times New Roman" w:hAnsi="Times New Roman" w:cs="Times New Roman"/>
          <w:b/>
          <w:bCs/>
          <w:sz w:val="16"/>
          <w:szCs w:val="16"/>
        </w:rPr>
        <w:t>Бронницкого</w:t>
      </w:r>
      <w:proofErr w:type="spellEnd"/>
      <w:r w:rsidRPr="00FD5E75">
        <w:rPr>
          <w:rFonts w:ascii="Times New Roman" w:hAnsi="Times New Roman" w:cs="Times New Roman"/>
          <w:b/>
          <w:bCs/>
          <w:sz w:val="16"/>
          <w:szCs w:val="16"/>
        </w:rPr>
        <w:t xml:space="preserve"> сельского поселения решил: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23422">
        <w:rPr>
          <w:rFonts w:ascii="Times New Roman" w:hAnsi="Times New Roman" w:cs="Times New Roman"/>
          <w:sz w:val="16"/>
          <w:szCs w:val="16"/>
        </w:rPr>
        <w:t xml:space="preserve">Внести в Решение Совета депутатов </w:t>
      </w:r>
      <w:proofErr w:type="spellStart"/>
      <w:r w:rsidRPr="00E2342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E23422">
        <w:rPr>
          <w:rFonts w:ascii="Times New Roman" w:hAnsi="Times New Roman" w:cs="Times New Roman"/>
          <w:sz w:val="16"/>
          <w:szCs w:val="16"/>
        </w:rPr>
        <w:t xml:space="preserve"> сельского поселения от 27.04.2021 № 22 «Об установлении земельного налога на территории </w:t>
      </w:r>
      <w:proofErr w:type="spellStart"/>
      <w:r w:rsidRPr="00E2342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E23422">
        <w:rPr>
          <w:rFonts w:ascii="Times New Roman" w:hAnsi="Times New Roman" w:cs="Times New Roman"/>
          <w:sz w:val="16"/>
          <w:szCs w:val="16"/>
        </w:rPr>
        <w:t xml:space="preserve"> сельского поселения» (далее-Решение) изменение: 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23422">
        <w:rPr>
          <w:rFonts w:ascii="Times New Roman" w:hAnsi="Times New Roman" w:cs="Times New Roman"/>
          <w:sz w:val="16"/>
          <w:szCs w:val="16"/>
        </w:rPr>
        <w:t xml:space="preserve"> Изложить пункт 6 Решения в следующей редакции: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23422">
        <w:rPr>
          <w:rFonts w:ascii="Times New Roman" w:hAnsi="Times New Roman" w:cs="Times New Roman"/>
          <w:sz w:val="16"/>
          <w:szCs w:val="16"/>
        </w:rPr>
        <w:t>6. Налоговые ставки земельного налога определяются от кадастровой стоимости земельного участка в следующих размерах: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23422">
        <w:rPr>
          <w:rFonts w:ascii="Times New Roman" w:hAnsi="Times New Roman" w:cs="Times New Roman"/>
          <w:sz w:val="16"/>
          <w:szCs w:val="16"/>
        </w:rPr>
        <w:t>1) 0,3 процента в отношении земельных участков: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23422">
        <w:rPr>
          <w:rFonts w:ascii="Times New Roman" w:hAnsi="Times New Roman" w:cs="Times New Roman"/>
          <w:sz w:val="16"/>
          <w:szCs w:val="16"/>
        </w:rPr>
        <w:t>-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23422">
        <w:rPr>
          <w:rFonts w:ascii="Times New Roman" w:hAnsi="Times New Roman" w:cs="Times New Roman"/>
          <w:sz w:val="16"/>
          <w:szCs w:val="16"/>
        </w:rPr>
        <w:t>- занятых жилищным фондом и (или) объектами инженерной инфраструктуры жилищно-коммунального комплекса (за исключением части земельного участка, приходящейся на объект недвижимого имущества, не относящийся к жилищному фонду и (или) к объектам инженерной инфраструктуры жилищно-коммунального комплекса) или приобретенных 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деятельности;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23422">
        <w:rPr>
          <w:rFonts w:ascii="Times New Roman" w:hAnsi="Times New Roman" w:cs="Times New Roman"/>
          <w:sz w:val="16"/>
          <w:szCs w:val="16"/>
        </w:rPr>
        <w:lastRenderedPageBreak/>
        <w:t>- 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N 217-ФЗ "О ведении гражданами садоводства и огородничества для собственных нужд и о внесении изменений в отдельные законодательные акты Российской Федерации"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23422">
        <w:rPr>
          <w:rFonts w:ascii="Times New Roman" w:hAnsi="Times New Roman" w:cs="Times New Roman"/>
          <w:sz w:val="16"/>
          <w:szCs w:val="16"/>
        </w:rPr>
        <w:t>2) 1,5 % - в отношении земельных участков: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23422">
        <w:rPr>
          <w:rFonts w:ascii="Times New Roman" w:hAnsi="Times New Roman" w:cs="Times New Roman"/>
          <w:sz w:val="16"/>
          <w:szCs w:val="16"/>
        </w:rPr>
        <w:t>- неиспользуемых земель сельскохозяйственного назначения или земель, отнесенных к землям сельскохозяйственного назначения с разрешенным использованием для сельскохозяйственного производства при наличии установленного факта неиспользования таких земель;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23422">
        <w:rPr>
          <w:rFonts w:ascii="Times New Roman" w:hAnsi="Times New Roman" w:cs="Times New Roman"/>
          <w:sz w:val="16"/>
          <w:szCs w:val="16"/>
        </w:rPr>
        <w:t xml:space="preserve">          - прочих земельных участков.»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23422">
        <w:rPr>
          <w:rFonts w:ascii="Times New Roman" w:hAnsi="Times New Roman" w:cs="Times New Roman"/>
          <w:sz w:val="16"/>
          <w:szCs w:val="16"/>
        </w:rPr>
        <w:t xml:space="preserve">2. Настоящее решение вступает в силу после его официального опубликования в периодическом печатном издании «Официальный вестник </w:t>
      </w:r>
      <w:proofErr w:type="spellStart"/>
      <w:r w:rsidRPr="00E2342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E23422">
        <w:rPr>
          <w:rFonts w:ascii="Times New Roman" w:hAnsi="Times New Roman" w:cs="Times New Roman"/>
          <w:sz w:val="16"/>
          <w:szCs w:val="16"/>
        </w:rPr>
        <w:t xml:space="preserve"> сельского поселения».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23422">
        <w:rPr>
          <w:rFonts w:ascii="Times New Roman" w:hAnsi="Times New Roman" w:cs="Times New Roman"/>
          <w:sz w:val="16"/>
          <w:szCs w:val="16"/>
        </w:rPr>
        <w:t xml:space="preserve">3. Опубликовать настоящее решение в периодическом печатном издании «Официальный вестник </w:t>
      </w:r>
      <w:proofErr w:type="spellStart"/>
      <w:r w:rsidRPr="00E2342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E23422">
        <w:rPr>
          <w:rFonts w:ascii="Times New Roman" w:hAnsi="Times New Roman" w:cs="Times New Roman"/>
          <w:sz w:val="16"/>
          <w:szCs w:val="16"/>
        </w:rPr>
        <w:t xml:space="preserve"> сельского поселения», разместить на официальном сайте по адресу </w:t>
      </w:r>
      <w:hyperlink r:id="rId10" w:history="1">
        <w:r w:rsidRPr="00E23422">
          <w:rPr>
            <w:rStyle w:val="af3"/>
            <w:rFonts w:ascii="Times New Roman" w:hAnsi="Times New Roman" w:cs="Times New Roman"/>
            <w:sz w:val="16"/>
            <w:szCs w:val="16"/>
          </w:rPr>
          <w:t>www.bronnicаadm.ru</w:t>
        </w:r>
      </w:hyperlink>
      <w:r w:rsidRPr="00E23422">
        <w:rPr>
          <w:rFonts w:ascii="Times New Roman" w:hAnsi="Times New Roman" w:cs="Times New Roman"/>
          <w:sz w:val="16"/>
          <w:szCs w:val="16"/>
        </w:rPr>
        <w:t xml:space="preserve"> в информационно-телекоммуникационной сети «Интернет».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23422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      С.Г. Васильева</w:t>
      </w:r>
    </w:p>
    <w:p w:rsidR="00FD5E75" w:rsidRPr="00E23422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FD5E7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0589B">
        <w:rPr>
          <w:rFonts w:ascii="Times New Roman" w:hAnsi="Times New Roman" w:cs="Times New Roman"/>
          <w:sz w:val="16"/>
          <w:szCs w:val="16"/>
        </w:rPr>
        <w:t>от  15.05.2024</w:t>
      </w:r>
      <w:proofErr w:type="gramEnd"/>
      <w:r w:rsidRPr="0070589B">
        <w:rPr>
          <w:rFonts w:ascii="Times New Roman" w:hAnsi="Times New Roman" w:cs="Times New Roman"/>
          <w:sz w:val="16"/>
          <w:szCs w:val="16"/>
        </w:rPr>
        <w:t xml:space="preserve">  № 149</w:t>
      </w: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0589B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70589B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FD5E75" w:rsidRDefault="00FD5E75" w:rsidP="00FD5E75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 xml:space="preserve">Об исполнении бюджета </w:t>
      </w:r>
      <w:proofErr w:type="spellStart"/>
      <w:r w:rsidRPr="00FD5E7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FD5E75" w:rsidRPr="00FD5E75" w:rsidRDefault="00FD5E75" w:rsidP="00FD5E75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FD5E75">
        <w:rPr>
          <w:rFonts w:ascii="Times New Roman" w:hAnsi="Times New Roman" w:cs="Times New Roman"/>
          <w:b/>
          <w:sz w:val="16"/>
          <w:szCs w:val="16"/>
        </w:rPr>
        <w:t>сельского</w:t>
      </w:r>
      <w:proofErr w:type="gram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поселения за 2023 год </w:t>
      </w: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0589B">
        <w:rPr>
          <w:rFonts w:ascii="Times New Roman" w:hAnsi="Times New Roman" w:cs="Times New Roman"/>
          <w:sz w:val="16"/>
          <w:szCs w:val="16"/>
        </w:rPr>
        <w:t xml:space="preserve"> </w:t>
      </w: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0589B">
        <w:rPr>
          <w:rFonts w:ascii="Times New Roman" w:hAnsi="Times New Roman" w:cs="Times New Roman"/>
          <w:sz w:val="16"/>
          <w:szCs w:val="16"/>
        </w:rPr>
        <w:t xml:space="preserve">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Положением «О бюджетном процессе </w:t>
      </w:r>
      <w:proofErr w:type="spellStart"/>
      <w:r w:rsidRPr="0070589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0589B">
        <w:rPr>
          <w:rFonts w:ascii="Times New Roman" w:hAnsi="Times New Roman" w:cs="Times New Roman"/>
          <w:sz w:val="16"/>
          <w:szCs w:val="16"/>
        </w:rPr>
        <w:t xml:space="preserve"> сельского поселения», утвержденным Советом депутатов </w:t>
      </w:r>
      <w:proofErr w:type="spellStart"/>
      <w:r w:rsidRPr="0070589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0589B">
        <w:rPr>
          <w:rFonts w:ascii="Times New Roman" w:hAnsi="Times New Roman" w:cs="Times New Roman"/>
          <w:sz w:val="16"/>
          <w:szCs w:val="16"/>
        </w:rPr>
        <w:t xml:space="preserve"> сельского поселения от 26.12.2016 № 74, Уставом </w:t>
      </w:r>
      <w:proofErr w:type="spellStart"/>
      <w:r w:rsidRPr="0070589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0589B">
        <w:rPr>
          <w:rFonts w:ascii="Times New Roman" w:hAnsi="Times New Roman" w:cs="Times New Roman"/>
          <w:sz w:val="16"/>
          <w:szCs w:val="16"/>
        </w:rPr>
        <w:t xml:space="preserve"> сельского поселения, </w:t>
      </w: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0589B">
        <w:rPr>
          <w:rFonts w:ascii="Times New Roman" w:hAnsi="Times New Roman" w:cs="Times New Roman"/>
          <w:sz w:val="16"/>
          <w:szCs w:val="16"/>
        </w:rPr>
        <w:t xml:space="preserve">Совет депутатов   </w:t>
      </w:r>
      <w:proofErr w:type="spellStart"/>
      <w:r w:rsidRPr="0070589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0589B">
        <w:rPr>
          <w:rFonts w:ascii="Times New Roman" w:hAnsi="Times New Roman" w:cs="Times New Roman"/>
          <w:sz w:val="16"/>
          <w:szCs w:val="16"/>
        </w:rPr>
        <w:t xml:space="preserve"> сельского поселения решил:</w:t>
      </w: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0589B">
        <w:rPr>
          <w:rFonts w:ascii="Times New Roman" w:hAnsi="Times New Roman" w:cs="Times New Roman"/>
          <w:sz w:val="16"/>
          <w:szCs w:val="16"/>
        </w:rPr>
        <w:t xml:space="preserve"> 1. Утвердить прилагаемый отчет об исполнении бюджета </w:t>
      </w:r>
      <w:proofErr w:type="spellStart"/>
      <w:r w:rsidRPr="0070589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0589B">
        <w:rPr>
          <w:rFonts w:ascii="Times New Roman" w:hAnsi="Times New Roman" w:cs="Times New Roman"/>
          <w:sz w:val="16"/>
          <w:szCs w:val="16"/>
        </w:rPr>
        <w:t xml:space="preserve"> сельского поселения за 2023 год по доходам в сумме 34 052,62716 тыс. рублей, по расходам 33 258,97292 тыс. рублей с превышением доходов над расходами (профицитом) в сумме 793,65424 тыс. рублей и со следующими показателями:</w:t>
      </w: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0589B">
        <w:rPr>
          <w:rFonts w:ascii="Times New Roman" w:hAnsi="Times New Roman" w:cs="Times New Roman"/>
          <w:sz w:val="16"/>
          <w:szCs w:val="16"/>
        </w:rPr>
        <w:t>- по доходам бюджета сельского поселения за 2023 год согласно приложению № 1 к настоящему решению;</w:t>
      </w: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0589B">
        <w:rPr>
          <w:rFonts w:ascii="Times New Roman" w:hAnsi="Times New Roman" w:cs="Times New Roman"/>
          <w:sz w:val="16"/>
          <w:szCs w:val="16"/>
        </w:rPr>
        <w:t xml:space="preserve">        - по распределению бюджетных ассигнований по разделам и подразделам, целевым статьям (муниципальным программам </w:t>
      </w:r>
      <w:proofErr w:type="spellStart"/>
      <w:r w:rsidRPr="0070589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0589B">
        <w:rPr>
          <w:rFonts w:ascii="Times New Roman" w:hAnsi="Times New Roman" w:cs="Times New Roman"/>
          <w:sz w:val="16"/>
          <w:szCs w:val="16"/>
        </w:rPr>
        <w:t xml:space="preserve"> сельского поселения и непрограммным направлениям деятельности), группам и подгруппам видов расходов классификации расходов бюджета поселения за 2023 год согласно приложению № 2 к настоящему решению;</w:t>
      </w: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0589B">
        <w:rPr>
          <w:rFonts w:ascii="Times New Roman" w:hAnsi="Times New Roman" w:cs="Times New Roman"/>
          <w:sz w:val="16"/>
          <w:szCs w:val="16"/>
        </w:rPr>
        <w:t xml:space="preserve">        - по ведомственной структуре расходов бюджета за 2023 год согласно приложению № 3 к настоящему решению;</w:t>
      </w: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0589B">
        <w:rPr>
          <w:rFonts w:ascii="Times New Roman" w:hAnsi="Times New Roman" w:cs="Times New Roman"/>
          <w:sz w:val="16"/>
          <w:szCs w:val="16"/>
        </w:rPr>
        <w:t xml:space="preserve">       - по источникам внутреннего финансирования дефицита бюджета сельского поселения за 2023 год согласно приложению № 4 к настоящему решению.</w:t>
      </w: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0589B">
        <w:rPr>
          <w:rFonts w:ascii="Times New Roman" w:hAnsi="Times New Roman" w:cs="Times New Roman"/>
          <w:sz w:val="16"/>
          <w:szCs w:val="16"/>
        </w:rPr>
        <w:t xml:space="preserve">2. Решение подлежит официальному опубликованию в периодическом печатном издании «Официальный вестник </w:t>
      </w:r>
      <w:proofErr w:type="spellStart"/>
      <w:r w:rsidRPr="0070589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0589B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размещению на официальном сайте в сети «Интернет» по адресу </w:t>
      </w:r>
      <w:hyperlink r:id="rId11" w:history="1">
        <w:r w:rsidRPr="0070589B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www</w:t>
        </w:r>
        <w:r w:rsidRPr="0070589B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proofErr w:type="spellStart"/>
        <w:r w:rsidRPr="0070589B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bronnic</w:t>
        </w:r>
        <w:proofErr w:type="spellEnd"/>
        <w:r w:rsidRPr="0070589B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а</w:t>
        </w:r>
        <w:proofErr w:type="spellStart"/>
        <w:r w:rsidRPr="0070589B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adm</w:t>
        </w:r>
        <w:proofErr w:type="spellEnd"/>
        <w:r w:rsidRPr="0070589B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proofErr w:type="spellStart"/>
        <w:r w:rsidRPr="0070589B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ru</w:t>
        </w:r>
        <w:proofErr w:type="spellEnd"/>
      </w:hyperlink>
      <w:proofErr w:type="gramStart"/>
      <w:r w:rsidRPr="0070589B">
        <w:rPr>
          <w:rFonts w:ascii="Times New Roman" w:hAnsi="Times New Roman" w:cs="Times New Roman"/>
          <w:sz w:val="16"/>
          <w:szCs w:val="16"/>
        </w:rPr>
        <w:t>. в</w:t>
      </w:r>
      <w:proofErr w:type="gramEnd"/>
      <w:r w:rsidRPr="0070589B">
        <w:rPr>
          <w:rFonts w:ascii="Times New Roman" w:hAnsi="Times New Roman" w:cs="Times New Roman"/>
          <w:sz w:val="16"/>
          <w:szCs w:val="16"/>
        </w:rPr>
        <w:t xml:space="preserve"> разделе «Бюджет поселения», в разделе «Документы» подраздел «Решения совета».</w:t>
      </w: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0589B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               С.Г. Васильева</w:t>
      </w:r>
    </w:p>
    <w:tbl>
      <w:tblPr>
        <w:tblW w:w="4990" w:type="pct"/>
        <w:tblInd w:w="35" w:type="dxa"/>
        <w:tblLook w:val="04A0" w:firstRow="1" w:lastRow="0" w:firstColumn="1" w:lastColumn="0" w:noHBand="0" w:noVBand="1"/>
      </w:tblPr>
      <w:tblGrid>
        <w:gridCol w:w="1379"/>
        <w:gridCol w:w="401"/>
        <w:gridCol w:w="450"/>
        <w:gridCol w:w="3711"/>
        <w:gridCol w:w="1748"/>
        <w:gridCol w:w="1264"/>
        <w:gridCol w:w="1221"/>
      </w:tblGrid>
      <w:tr w:rsidR="00FD5E75" w:rsidRPr="0070589B" w:rsidTr="0062082F">
        <w:trPr>
          <w:trHeight w:val="240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8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1</w:t>
            </w:r>
          </w:p>
        </w:tc>
      </w:tr>
      <w:tr w:rsidR="00FD5E75" w:rsidRPr="0070589B" w:rsidTr="0062082F">
        <w:trPr>
          <w:trHeight w:val="240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80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15.05.2024 № 149 </w:t>
            </w:r>
          </w:p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"Об исполнении бюджета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за 2023 год"</w:t>
            </w:r>
          </w:p>
        </w:tc>
      </w:tr>
      <w:tr w:rsidR="00FD5E75" w:rsidRPr="0070589B" w:rsidTr="0062082F">
        <w:trPr>
          <w:trHeight w:val="240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80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0589B" w:rsidTr="0062082F">
        <w:trPr>
          <w:trHeight w:val="975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80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0589B" w:rsidTr="0062082F">
        <w:trPr>
          <w:trHeight w:val="255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FD5E75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D5E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Поступление доходов в бюджет </w:t>
            </w:r>
            <w:proofErr w:type="spellStart"/>
            <w:r w:rsidRPr="00FD5E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Бронницкого</w:t>
            </w:r>
            <w:proofErr w:type="spellEnd"/>
            <w:r w:rsidRPr="00FD5E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сельского поселения</w:t>
            </w:r>
          </w:p>
        </w:tc>
      </w:tr>
      <w:tr w:rsidR="00FD5E75" w:rsidRPr="0070589B" w:rsidTr="0062082F">
        <w:trPr>
          <w:trHeight w:val="255"/>
        </w:trPr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Код дохода по бюджетной классификации</w:t>
            </w:r>
          </w:p>
        </w:tc>
        <w:tc>
          <w:tcPr>
            <w:tcW w:w="182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Уточненный план </w:t>
            </w:r>
          </w:p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(тыс. руб.)</w:t>
            </w:r>
          </w:p>
        </w:tc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Исполнено (тыс. руб.)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% исполнения</w:t>
            </w:r>
          </w:p>
        </w:tc>
      </w:tr>
      <w:tr w:rsidR="00FD5E75" w:rsidRPr="0070589B" w:rsidTr="0062082F">
        <w:trPr>
          <w:trHeight w:val="240"/>
        </w:trPr>
        <w:tc>
          <w:tcPr>
            <w:tcW w:w="109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х</w:t>
            </w:r>
            <w:proofErr w:type="gramEnd"/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Доходы бюджета - всего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33080,02900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34052,62716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102,94</w:t>
            </w:r>
          </w:p>
        </w:tc>
      </w:tr>
      <w:tr w:rsidR="00FD5E75" w:rsidRPr="0070589B" w:rsidTr="0062082F">
        <w:trPr>
          <w:trHeight w:val="24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том числе: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00010000000000000000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9069,04000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10041,64016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110,72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00010100000000000000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729,10000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889,68364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122,02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lastRenderedPageBreak/>
              <w:t>00010102000010000110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729,10000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889,68364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122,02</w:t>
            </w:r>
          </w:p>
        </w:tc>
      </w:tr>
      <w:tr w:rsidR="00FD5E75" w:rsidRPr="0070589B" w:rsidTr="0062082F">
        <w:trPr>
          <w:trHeight w:val="171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00010102010010000110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409,60000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493,77434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120,55</w:t>
            </w:r>
          </w:p>
        </w:tc>
      </w:tr>
      <w:tr w:rsidR="00FD5E75" w:rsidRPr="0070589B" w:rsidTr="0062082F">
        <w:trPr>
          <w:trHeight w:val="202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00010102020010000110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-0,04600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-2,30</w:t>
            </w:r>
          </w:p>
        </w:tc>
      </w:tr>
      <w:tr w:rsidR="00FD5E75" w:rsidRPr="0070589B" w:rsidTr="0062082F">
        <w:trPr>
          <w:trHeight w:val="88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00010102030010000110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13,24174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132,42</w:t>
            </w:r>
          </w:p>
        </w:tc>
      </w:tr>
      <w:tr w:rsidR="00FD5E75" w:rsidRPr="0070589B" w:rsidTr="0062082F">
        <w:trPr>
          <w:trHeight w:val="98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00010102080010000110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в виде дивидендов)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307,50000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382,71068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124,46</w:t>
            </w:r>
          </w:p>
        </w:tc>
      </w:tr>
      <w:tr w:rsidR="00FD5E75" w:rsidRPr="0070589B" w:rsidTr="0062082F">
        <w:trPr>
          <w:trHeight w:val="96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00010102130010000110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отношении доходов от долевого участия в организации, полученных в виде дивидендов (в части суммы налога, не превышающей 650 000 рублей)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0,00288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#ДЕЛ/0!</w:t>
            </w:r>
          </w:p>
        </w:tc>
      </w:tr>
      <w:tr w:rsidR="00FD5E75" w:rsidRPr="0070589B" w:rsidTr="0062082F">
        <w:trPr>
          <w:trHeight w:val="64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00010300000000000000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1764,84000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2054,24216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116,40</w:t>
            </w:r>
          </w:p>
        </w:tc>
      </w:tr>
      <w:tr w:rsidR="00FD5E75" w:rsidRPr="0070589B" w:rsidTr="0062082F">
        <w:trPr>
          <w:trHeight w:val="73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00010302000010000110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1764,84000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2054,24216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116,40</w:t>
            </w:r>
          </w:p>
        </w:tc>
      </w:tr>
      <w:tr w:rsidR="00FD5E75" w:rsidRPr="0070589B" w:rsidTr="0062082F">
        <w:trPr>
          <w:trHeight w:val="144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00010302230010000110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835,92000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1064,41484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127,33</w:t>
            </w:r>
          </w:p>
        </w:tc>
      </w:tr>
      <w:tr w:rsidR="00FD5E75" w:rsidRPr="0070589B" w:rsidTr="0062082F">
        <w:trPr>
          <w:trHeight w:val="216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00010302231010000110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835,92000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1064,41484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127,33</w:t>
            </w:r>
          </w:p>
        </w:tc>
      </w:tr>
      <w:tr w:rsidR="00FD5E75" w:rsidRPr="0070589B" w:rsidTr="0062082F">
        <w:trPr>
          <w:trHeight w:val="174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lastRenderedPageBreak/>
              <w:t>00010302240010000110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инжекторных</w:t>
            </w:r>
            <w:proofErr w:type="spellEnd"/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5,81000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5,55932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95,69</w:t>
            </w:r>
          </w:p>
        </w:tc>
      </w:tr>
      <w:tr w:rsidR="00FD5E75" w:rsidRPr="0070589B" w:rsidTr="0062082F">
        <w:trPr>
          <w:trHeight w:val="843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00010302241010000110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инжекторных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5,81000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5,55932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95,69</w:t>
            </w:r>
          </w:p>
        </w:tc>
      </w:tr>
      <w:tr w:rsidR="00FD5E75" w:rsidRPr="0070589B" w:rsidTr="0062082F">
        <w:trPr>
          <w:trHeight w:val="157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00010302250010000110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1033,36000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1100,15577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106,46</w:t>
            </w:r>
          </w:p>
        </w:tc>
      </w:tr>
      <w:tr w:rsidR="00FD5E75" w:rsidRPr="0070589B" w:rsidTr="0062082F">
        <w:trPr>
          <w:trHeight w:val="216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00010302251010000110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1033,36000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1100,15577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106,46</w:t>
            </w:r>
          </w:p>
        </w:tc>
      </w:tr>
      <w:tr w:rsidR="00FD5E75" w:rsidRPr="0070589B" w:rsidTr="0062082F">
        <w:trPr>
          <w:trHeight w:val="144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00010302260010000110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-110,25000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-115,88777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105,11</w:t>
            </w:r>
          </w:p>
        </w:tc>
      </w:tr>
      <w:tr w:rsidR="00FD5E75" w:rsidRPr="0070589B" w:rsidTr="0062082F">
        <w:trPr>
          <w:trHeight w:val="216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00010302261010000110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-110,25000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-115,88777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105,11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00010500000000000000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16,80000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20,78250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123,71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00010503000010000110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16,80000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20,78250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123,71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00010503010010000110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16,80000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20,78250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123,71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00010600000000000000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НАЛОГИ НА ИМУЩЕСТВО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6514,00000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7009,42188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107,61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00010601000000000110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1108,00000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1191,43800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107,53</w:t>
            </w:r>
          </w:p>
        </w:tc>
      </w:tr>
      <w:tr w:rsidR="00FD5E75" w:rsidRPr="0070589B" w:rsidTr="0062082F">
        <w:trPr>
          <w:trHeight w:val="67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00010601030100000110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1108,00000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1191,43800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107,53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00010606000000000110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Земельный налог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5406,00000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5817,98388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107,62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00010606030000000110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Земельный налог с организаций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1300,00000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1586,34539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122,03</w:t>
            </w:r>
          </w:p>
        </w:tc>
      </w:tr>
      <w:tr w:rsidR="00FD5E75" w:rsidRPr="0070589B" w:rsidTr="0062082F">
        <w:trPr>
          <w:trHeight w:val="67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00010606033100000110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1300,00000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1586,34539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122,03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lastRenderedPageBreak/>
              <w:t>00010606040000000110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Земельный налог с физических лиц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4106,00000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4231,63849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103,06</w:t>
            </w:r>
          </w:p>
        </w:tc>
      </w:tr>
      <w:tr w:rsidR="00FD5E75" w:rsidRPr="0070589B" w:rsidTr="0062082F">
        <w:trPr>
          <w:trHeight w:val="67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00010606043100000110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4106,00000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4231,63849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103,06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00010800000000000000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ГОСУДАРСТВЕННАЯ ПОШЛИНА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7,41000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92,63</w:t>
            </w:r>
          </w:p>
        </w:tc>
      </w:tr>
      <w:tr w:rsidR="00FD5E75" w:rsidRPr="0070589B" w:rsidTr="0062082F">
        <w:trPr>
          <w:trHeight w:val="96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00010804000010000110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7,41000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92,63</w:t>
            </w:r>
          </w:p>
        </w:tc>
      </w:tr>
      <w:tr w:rsidR="00FD5E75" w:rsidRPr="0070589B" w:rsidTr="0062082F">
        <w:trPr>
          <w:trHeight w:val="123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00010804020010000110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7,41000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92,63</w:t>
            </w:r>
          </w:p>
        </w:tc>
      </w:tr>
      <w:tr w:rsidR="00FD5E75" w:rsidRPr="0070589B" w:rsidTr="0062082F">
        <w:trPr>
          <w:trHeight w:val="52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00011400000000000000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23,74148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</w:tr>
      <w:tr w:rsidR="00FD5E75" w:rsidRPr="0070589B" w:rsidTr="0062082F">
        <w:trPr>
          <w:trHeight w:val="64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00011406000000000430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23,74148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</w:tr>
      <w:tr w:rsidR="00FD5E75" w:rsidRPr="0070589B" w:rsidTr="0062082F">
        <w:trPr>
          <w:trHeight w:val="103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00011406020000000430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23,74148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</w:tr>
      <w:tr w:rsidR="00FD5E75" w:rsidRPr="0070589B" w:rsidTr="0062082F">
        <w:trPr>
          <w:trHeight w:val="105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00011406025100000430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23,74148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00011700000000000000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36,30000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36,35850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100,16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00011705000000000180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36,30000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36,35850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100,16</w:t>
            </w:r>
          </w:p>
        </w:tc>
      </w:tr>
      <w:tr w:rsidR="00FD5E75" w:rsidRPr="0070589B" w:rsidTr="0062082F">
        <w:trPr>
          <w:trHeight w:val="45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00011705050100000180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36,30000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36,35850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100,16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00020000000000000000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24010,98900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24010,98700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88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00020200000000000000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24010,98900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24010,98700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43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00020210000000000150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13551,00000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13551,00000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96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00020216001000000150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13551,00000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13551,00000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67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00020216001100000150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13551,00000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13551,00000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52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00020220000000000150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7998,32500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7998,32300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144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00020225299000000150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Субсидии бюджетам на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софинансирование</w:t>
            </w:r>
            <w:proofErr w:type="spellEnd"/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 расходных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годы"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1241,62500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1241,62500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144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00020225299100000150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Субсидии бюджетам сельских поселений на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расходных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годы"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1241,62500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1241,62500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lastRenderedPageBreak/>
              <w:t>00020229999000000150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Прочие субсидии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6756,70000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6756,69800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25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00020229999100000150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Прочие субсидии бюджетам сельских поселений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6756,70000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6756,69800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58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00020230000000000150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549,00000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549,00000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76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00020230024000000150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67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00020230024100000150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96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00020235118000000150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287,60000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287,60000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96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00020235118100000150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287,60000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287,60000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37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00020240000000000150</w:t>
            </w:r>
          </w:p>
        </w:tc>
        <w:tc>
          <w:tcPr>
            <w:tcW w:w="18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1912,66400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1912,66400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435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00020249999000000150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Прочие межбюджетные трансферты, передаваемые бюджетам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1912,66400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1912,66400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62082F">
        <w:trPr>
          <w:trHeight w:val="450"/>
        </w:trPr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00020249999100000150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1912,66400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1912,66400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</w:tbl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4979" w:type="pct"/>
        <w:tblInd w:w="80" w:type="dxa"/>
        <w:tblLayout w:type="fixed"/>
        <w:tblLook w:val="04A0" w:firstRow="1" w:lastRow="0" w:firstColumn="1" w:lastColumn="0" w:noHBand="0" w:noVBand="1"/>
      </w:tblPr>
      <w:tblGrid>
        <w:gridCol w:w="3472"/>
        <w:gridCol w:w="479"/>
        <w:gridCol w:w="570"/>
        <w:gridCol w:w="1395"/>
        <w:gridCol w:w="570"/>
        <w:gridCol w:w="1326"/>
        <w:gridCol w:w="1291"/>
        <w:gridCol w:w="1048"/>
      </w:tblGrid>
      <w:tr w:rsidR="00FD5E75" w:rsidRPr="0070589B" w:rsidTr="003A272E">
        <w:trPr>
          <w:trHeight w:val="330"/>
        </w:trPr>
        <w:tc>
          <w:tcPr>
            <w:tcW w:w="17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2</w:t>
            </w:r>
          </w:p>
        </w:tc>
      </w:tr>
      <w:tr w:rsidR="00FD5E75" w:rsidRPr="0070589B" w:rsidTr="003A272E">
        <w:trPr>
          <w:trHeight w:val="289"/>
        </w:trPr>
        <w:tc>
          <w:tcPr>
            <w:tcW w:w="17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5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15.05.2024  № 149 "Об исполнении бюджета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за 2023 год"</w:t>
            </w:r>
          </w:p>
        </w:tc>
      </w:tr>
      <w:tr w:rsidR="00FD5E75" w:rsidRPr="0070589B" w:rsidTr="003A272E">
        <w:trPr>
          <w:trHeight w:val="289"/>
        </w:trPr>
        <w:tc>
          <w:tcPr>
            <w:tcW w:w="17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5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0589B" w:rsidTr="003A272E">
        <w:trPr>
          <w:trHeight w:val="315"/>
        </w:trPr>
        <w:tc>
          <w:tcPr>
            <w:tcW w:w="17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5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0589B" w:rsidTr="003A272E">
        <w:trPr>
          <w:trHeight w:val="289"/>
        </w:trPr>
        <w:tc>
          <w:tcPr>
            <w:tcW w:w="17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0589B" w:rsidTr="003A272E">
        <w:trPr>
          <w:trHeight w:val="120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FD5E75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D5E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Распределение бюджетных ассигнований по разделам, подразделам, целевым статьям (муниципальным программам </w:t>
            </w:r>
            <w:proofErr w:type="spellStart"/>
            <w:r w:rsidRPr="00FD5E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Бронницкого</w:t>
            </w:r>
            <w:proofErr w:type="spellEnd"/>
            <w:r w:rsidRPr="00FD5E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сельского поселения и непрограммным направлениям деятельности), группам и подгруппам видов расходов классификации расходов бюджета поселения за 2023 год</w:t>
            </w:r>
          </w:p>
        </w:tc>
      </w:tr>
      <w:tr w:rsidR="00FD5E75" w:rsidRPr="0070589B" w:rsidTr="003A272E">
        <w:trPr>
          <w:trHeight w:val="25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D5E75" w:rsidRPr="0070589B" w:rsidTr="003A272E">
        <w:trPr>
          <w:trHeight w:val="375"/>
        </w:trPr>
        <w:tc>
          <w:tcPr>
            <w:tcW w:w="17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тыс.</w:t>
            </w:r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рублей)</w:t>
            </w:r>
          </w:p>
        </w:tc>
      </w:tr>
      <w:tr w:rsidR="00FD5E75" w:rsidRPr="0070589B" w:rsidTr="003A272E">
        <w:trPr>
          <w:trHeight w:val="289"/>
        </w:trPr>
        <w:tc>
          <w:tcPr>
            <w:tcW w:w="17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18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</w:t>
            </w:r>
          </w:p>
        </w:tc>
      </w:tr>
      <w:tr w:rsidR="00FD5E75" w:rsidRPr="0070589B" w:rsidTr="003A272E">
        <w:trPr>
          <w:trHeight w:val="420"/>
        </w:trPr>
        <w:tc>
          <w:tcPr>
            <w:tcW w:w="17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Уточненный план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Исполнено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% исполнения</w:t>
            </w:r>
          </w:p>
        </w:tc>
      </w:tr>
      <w:tr w:rsidR="00FD5E75" w:rsidRPr="0070589B" w:rsidTr="003A272E">
        <w:trPr>
          <w:trHeight w:val="3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7 463,32000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7 407,15627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99,25</w:t>
            </w:r>
          </w:p>
        </w:tc>
      </w:tr>
      <w:tr w:rsidR="00FD5E75" w:rsidRPr="0070589B" w:rsidTr="003A272E">
        <w:trPr>
          <w:trHeight w:val="75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1 154,28300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1 154,28267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7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1 154,28300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1 154,28267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4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20 1 00 00000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1 154,28300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1 154,28267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49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1 154,28300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1 154,28267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5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1 154,28300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1 154,28267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100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Российской  Федерации</w:t>
            </w:r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6 032,51700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5 977,35360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99,09</w:t>
            </w:r>
          </w:p>
        </w:tc>
      </w:tr>
      <w:tr w:rsidR="00FD5E75" w:rsidRPr="0070589B" w:rsidTr="003A272E">
        <w:trPr>
          <w:trHeight w:val="135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Муниципальная программа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2020 - 2024 годы"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428,50000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409,88200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95,66</w:t>
            </w:r>
          </w:p>
        </w:tc>
      </w:tr>
      <w:tr w:rsidR="00FD5E75" w:rsidRPr="0070589B" w:rsidTr="003A272E">
        <w:trPr>
          <w:trHeight w:val="133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Создание условий для функционирования информационной системы Администрации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поселения, а так 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же  предоставления</w:t>
            </w:r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муниципальных услуг гражданам и организациям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224,30000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205,73600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91,72</w:t>
            </w:r>
          </w:p>
        </w:tc>
      </w:tr>
      <w:tr w:rsidR="00FD5E75" w:rsidRPr="0070589B" w:rsidTr="003A272E">
        <w:trPr>
          <w:trHeight w:val="133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2020 - 2024 годы"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224,30000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205,73600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91,72</w:t>
            </w:r>
          </w:p>
        </w:tc>
      </w:tr>
      <w:tr w:rsidR="00FD5E75" w:rsidRPr="0070589B" w:rsidTr="003A272E">
        <w:trPr>
          <w:trHeight w:val="63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224,30000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205,73600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91,72</w:t>
            </w:r>
          </w:p>
        </w:tc>
      </w:tr>
      <w:tr w:rsidR="00FD5E75" w:rsidRPr="0070589B" w:rsidTr="003A272E">
        <w:trPr>
          <w:trHeight w:val="735"/>
        </w:trPr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специализированными программными средствами автоматизации рабочего процесса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177,20000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177,14600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99,97</w:t>
            </w:r>
          </w:p>
        </w:tc>
      </w:tr>
      <w:tr w:rsidR="00FD5E75" w:rsidRPr="0070589B" w:rsidTr="003A272E">
        <w:trPr>
          <w:trHeight w:val="1305"/>
        </w:trPr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2020 - 2024 годы"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177,20000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177,14600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99,97</w:t>
            </w:r>
          </w:p>
        </w:tc>
      </w:tr>
      <w:tr w:rsidR="00FD5E75" w:rsidRPr="0070589B" w:rsidTr="003A272E">
        <w:trPr>
          <w:trHeight w:val="70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177,20000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177,14600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99,97</w:t>
            </w:r>
          </w:p>
        </w:tc>
      </w:tr>
      <w:tr w:rsidR="00FD5E75" w:rsidRPr="0070589B" w:rsidTr="003A272E">
        <w:trPr>
          <w:trHeight w:val="64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27,00000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27,00000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124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2020 - 2024 годы"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27,00000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27,00000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1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27,00000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27,00000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5 604,01700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5 567,47160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99,35</w:t>
            </w:r>
          </w:p>
        </w:tc>
      </w:tr>
      <w:tr w:rsidR="00FD5E75" w:rsidRPr="0070589B" w:rsidTr="003A272E">
        <w:trPr>
          <w:trHeight w:val="569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Расходы на содержание аппарата органов местного самоуправления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20 2 00 00000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5 604,01700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5 567,47160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99,35</w:t>
            </w:r>
          </w:p>
        </w:tc>
      </w:tr>
      <w:tr w:rsidR="00FD5E75" w:rsidRPr="0070589B" w:rsidTr="003A272E">
        <w:trPr>
          <w:trHeight w:val="63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5 342,61700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5 306,07160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99,32</w:t>
            </w:r>
          </w:p>
        </w:tc>
      </w:tr>
      <w:tr w:rsidR="00FD5E75" w:rsidRPr="0070589B" w:rsidTr="003A272E">
        <w:trPr>
          <w:trHeight w:val="69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4 461,11700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4 461,07249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856,08000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819,62581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95,74</w:t>
            </w:r>
          </w:p>
        </w:tc>
      </w:tr>
      <w:tr w:rsidR="00FD5E75" w:rsidRPr="0070589B" w:rsidTr="003A272E">
        <w:trPr>
          <w:trHeight w:val="33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25,42000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25,37330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99,82</w:t>
            </w:r>
          </w:p>
        </w:tc>
      </w:tr>
      <w:tr w:rsidR="00FD5E75" w:rsidRPr="0070589B" w:rsidTr="003A272E">
        <w:trPr>
          <w:trHeight w:val="109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Содержание штатных единиц, осуществляющих переданные отдельные государственные полномочия области за счет субвенции, предоставленной из бюджета Новгородской области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9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251,00000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251,00000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75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99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Обеспечение деятельности 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финансовых,  налоговых</w:t>
            </w:r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и таможенных органов и органов   финансового (финансово-бюджетного) надзора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169,52000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169,52000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4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169,52000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169,52000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9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20 4 00 00000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169,52000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169,52000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1320"/>
        </w:trPr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 бюджету муниципального района на возмещение затрат по содержанию штатных единиц, осуществляющих переданные полномочия поселения по внешнему муниципальному финансовому контролю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169,52000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169,52000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30"/>
        </w:trPr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169,52000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169,52000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273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0,00</w:t>
            </w:r>
          </w:p>
        </w:tc>
      </w:tr>
      <w:tr w:rsidR="00FD5E75" w:rsidRPr="0070589B" w:rsidTr="003A272E">
        <w:trPr>
          <w:trHeight w:val="40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0,00</w:t>
            </w:r>
          </w:p>
        </w:tc>
      </w:tr>
      <w:tr w:rsidR="00FD5E75" w:rsidRPr="0070589B" w:rsidTr="003A272E">
        <w:trPr>
          <w:trHeight w:val="37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0,00</w:t>
            </w:r>
          </w:p>
        </w:tc>
      </w:tr>
      <w:tr w:rsidR="00FD5E75" w:rsidRPr="0070589B" w:rsidTr="003A272E">
        <w:trPr>
          <w:trHeight w:val="258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Резервные фонды 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0,00</w:t>
            </w:r>
          </w:p>
        </w:tc>
      </w:tr>
      <w:tr w:rsidR="00FD5E75" w:rsidRPr="0070589B" w:rsidTr="003A272E">
        <w:trPr>
          <w:trHeight w:val="27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0,00</w:t>
            </w:r>
          </w:p>
        </w:tc>
      </w:tr>
      <w:tr w:rsidR="00FD5E75" w:rsidRPr="0070589B" w:rsidTr="003A272E">
        <w:trPr>
          <w:trHeight w:val="39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9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3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3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Выполнение других обязательств поселения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0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выплаты населению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00"/>
        </w:trPr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Оценка недвижимости, признание прав и регулирование отношений по муниципальной собственности, оформление технических планов и постановка на кадастровый учет</w:t>
            </w:r>
          </w:p>
        </w:tc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20 5 00 25330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22,00000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22,00000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00"/>
        </w:trPr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20 5 00 25330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22,00000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22,00000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3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4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9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40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287,60000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287,60000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9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257,94349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257,94349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9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29,65651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29,65651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443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333,92940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295,92940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88,62</w:t>
            </w:r>
          </w:p>
        </w:tc>
      </w:tr>
      <w:tr w:rsidR="00FD5E75" w:rsidRPr="0070589B" w:rsidTr="003A272E">
        <w:trPr>
          <w:trHeight w:val="833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83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Муниципальная 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40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75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750"/>
        </w:trPr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136,50000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98,50000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72,16</w:t>
            </w:r>
          </w:p>
        </w:tc>
      </w:tr>
      <w:tr w:rsidR="00FD5E75" w:rsidRPr="0070589B" w:rsidTr="003A272E">
        <w:trPr>
          <w:trHeight w:val="480"/>
        </w:trPr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136,50000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98,50000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72,16</w:t>
            </w:r>
          </w:p>
        </w:tc>
      </w:tr>
      <w:tr w:rsidR="00FD5E75" w:rsidRPr="0070589B" w:rsidTr="003A272E">
        <w:trPr>
          <w:trHeight w:val="43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Прочие непрограммные расходы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136,50000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98,50000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72,16</w:t>
            </w:r>
          </w:p>
        </w:tc>
      </w:tr>
      <w:tr w:rsidR="00FD5E75" w:rsidRPr="0070589B" w:rsidTr="003A272E">
        <w:trPr>
          <w:trHeight w:val="12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Материальное поощрение членов добровольной народной дружины поселения за счет иных межбюджетных трансфертов, передаваемых из бюджета Новгородского муниципального района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20 5 00 46010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136,50000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98,50000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72,16</w:t>
            </w:r>
          </w:p>
        </w:tc>
      </w:tr>
      <w:tr w:rsidR="00FD5E75" w:rsidRPr="0070589B" w:rsidTr="003A272E">
        <w:trPr>
          <w:trHeight w:val="75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20 5 00 46010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136,50000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98,50000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72,16</w:t>
            </w:r>
          </w:p>
        </w:tc>
      </w:tr>
      <w:tr w:rsidR="00FD5E75" w:rsidRPr="0070589B" w:rsidTr="003A272E">
        <w:trPr>
          <w:trHeight w:val="33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8 545,13173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8 544,96280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8 544,13173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8 543,97780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838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8 544,13173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8 543,97780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1276"/>
        </w:trPr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Улучшение транспортно-эксплуатационного состояния автомобильных дорог общего пользования местного значения в границах населенных пунктов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8 544,13173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8 543,97780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1 576,47408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1 576,32215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99,99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1 576,47408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1 576,32215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99,99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187,93046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187,93046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187,93046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187,93046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138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4 794,00000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4 794,00000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4 794,00000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4 794,00000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132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Мероприятия </w:t>
            </w:r>
            <w:proofErr w:type="gram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по  ремонту</w:t>
            </w:r>
            <w:proofErr w:type="gram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автомобильных дорог общего пользования местного значения с целью реализации правовых актов Правительства Новгородской области, за счет средств субсидии, предоставленной из бюджета Новгородской области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01 0 01 71540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1 702,70000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1 702,69800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01 0 01 71540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1 702,70000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1 702,69800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1365"/>
        </w:trPr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капитальному ремонту и ремонту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265,81373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265,81373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265,81373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265,81373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165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ремонту автомобильных дорог общего пользования местного значения с целью реализации правовых актов Правительства Новгородской области, за счет средств местного бюджета, в целях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S1540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17,21346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17,21346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S1540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17,21346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17,21346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3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Другие вопросы в области национальной экономики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0,98500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98,50</w:t>
            </w:r>
          </w:p>
        </w:tc>
      </w:tr>
      <w:tr w:rsidR="00FD5E75" w:rsidRPr="0070589B" w:rsidTr="003A272E">
        <w:trPr>
          <w:trHeight w:val="99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Бронницком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сельском поселении на 2023-2025 годы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03 0 00 00000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0,98500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98,50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консультационной и информационной поддержки малого и среднего предпринимательства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03 0 01 00000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0,98500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98,50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Мероприятия по поддержке субъектов малого и среднего предпринимательства на территории поселения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0,98500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98,50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0,98500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98,50</w:t>
            </w:r>
          </w:p>
        </w:tc>
      </w:tr>
      <w:tr w:rsidR="00FD5E75" w:rsidRPr="0070589B" w:rsidTr="003A272E">
        <w:trPr>
          <w:trHeight w:val="33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7 801,45150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7 636,67762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97,89</w:t>
            </w:r>
          </w:p>
        </w:tc>
      </w:tr>
      <w:tr w:rsidR="00FD5E75" w:rsidRPr="0070589B" w:rsidTr="003A272E">
        <w:trPr>
          <w:trHeight w:val="33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2,91396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58,28</w:t>
            </w:r>
          </w:p>
        </w:tc>
      </w:tr>
      <w:tr w:rsidR="00FD5E75" w:rsidRPr="0070589B" w:rsidTr="003A272E">
        <w:trPr>
          <w:trHeight w:val="916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2,91396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58,28</w:t>
            </w:r>
          </w:p>
        </w:tc>
      </w:tr>
      <w:tr w:rsidR="00FD5E75" w:rsidRPr="0070589B" w:rsidTr="003A272E">
        <w:trPr>
          <w:trHeight w:val="99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01 0 02 00000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2,91396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58,28</w:t>
            </w:r>
          </w:p>
        </w:tc>
      </w:tr>
      <w:tr w:rsidR="00FD5E75" w:rsidRPr="0070589B" w:rsidTr="003A272E">
        <w:trPr>
          <w:trHeight w:val="33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2,91396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58,28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2,91396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58,28</w:t>
            </w:r>
          </w:p>
        </w:tc>
      </w:tr>
      <w:tr w:rsidR="00FD5E75" w:rsidRPr="0070589B" w:rsidTr="003A272E">
        <w:trPr>
          <w:trHeight w:val="37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7 796,45150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7 633,76366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97,91</w:t>
            </w:r>
          </w:p>
        </w:tc>
      </w:tr>
      <w:tr w:rsidR="00FD5E75" w:rsidRPr="0070589B" w:rsidTr="003A272E">
        <w:trPr>
          <w:trHeight w:val="796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Муниципальная 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7 796,45150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7 633,76366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97,91</w:t>
            </w:r>
          </w:p>
        </w:tc>
      </w:tr>
      <w:tr w:rsidR="00FD5E75" w:rsidRPr="0070589B" w:rsidTr="003A272E">
        <w:trPr>
          <w:trHeight w:val="1122"/>
        </w:trPr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5 986,48650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5 823,79866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97,28</w:t>
            </w:r>
          </w:p>
        </w:tc>
      </w:tr>
      <w:tr w:rsidR="00FD5E75" w:rsidRPr="0070589B" w:rsidTr="003A272E">
        <w:trPr>
          <w:trHeight w:val="430"/>
        </w:trPr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Организация уличного освещения с использованием новых технологий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4 060,00000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3 898,19399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96,01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4 060,00000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3 898,19399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96,01</w:t>
            </w:r>
          </w:p>
        </w:tc>
      </w:tr>
      <w:tr w:rsidR="00FD5E75" w:rsidRPr="0070589B" w:rsidTr="003A272E">
        <w:trPr>
          <w:trHeight w:val="37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263,82100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263,82075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263,82100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263,82075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7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327,60000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327,49510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99,97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327,60000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327,49510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99,97</w:t>
            </w:r>
          </w:p>
        </w:tc>
      </w:tr>
      <w:tr w:rsidR="00FD5E75" w:rsidRPr="0070589B" w:rsidTr="003A272E">
        <w:trPr>
          <w:trHeight w:val="37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Прочие мероприятия по благоустройству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807,68064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806,90418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807,68064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806,90418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99,90</w:t>
            </w:r>
          </w:p>
        </w:tc>
      </w:tr>
      <w:tr w:rsidR="00FD5E75" w:rsidRPr="0070589B" w:rsidTr="003A272E">
        <w:trPr>
          <w:trHeight w:val="396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Мероприятия по борьбе с борщевиком Сосновского механическим методом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01 0 03 25240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20,95200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20,95178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01 0 03 25240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20,95200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20,95178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99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Мероприятия по уничтожению борщевика Сосновского за счет иных межбюджетных трансфертов, передаваемых из бюджета Новгородской области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01 0 03 75430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01 0 03 75430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132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по уничтожению борщевика Сосновского химическим способом, в целях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предоставляются межбюджетные трансферты из бюджета Новгородской области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S5430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S5430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165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по уничтожению борщевика Сосновского химическим способом, в целях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предоставляются межбюджетные трансферты из бюджета Новгородской области (сверх уровня, предусмотренного соглашением)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Z5430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47,77000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47,77000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Z5430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47,77000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47,77000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132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Мероприятия по созданию и(или) содержанию мест (площадок) накопления твердых коммунальных отходов за счет иных межбюджетных трансфертов, передаваемых из бюджета Новгородской области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01 0 03 76210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01 0 03 76210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1650"/>
        </w:trPr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по созданию и(или) содержанию мест (площадок) накопления твердых коммунальных отходов за счет средств местного бюджета, в целях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предоставляются межбюджетные трансферты из бюджета Новгородской области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S6210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65,59886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65,59886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S6210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65,59886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65,59886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103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Поддержка проектов местных инициатив граждан, проживающих на территории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559,96500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559,96500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100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Мероприятия по поддержке реализации проектов территориальных общественных самоуправлений, включенных в муниципальные программы развития территорий за счет субсидии, предоставленной из бюджета Новгородской области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260,00000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260,00000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260,00000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260,00000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7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поддержке реализации </w:t>
            </w:r>
            <w:proofErr w:type="gram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проектов  территориальных</w:t>
            </w:r>
            <w:proofErr w:type="gram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общественных самоуправлений, включенных в муниципальные программы развития территорий в целях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299,96500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299,96500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76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299,96500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299,96500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171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Восстановление (ремонт, благоустройство) воинских захоронений на территории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01 0 07 00000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1 250,00000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1 250,00000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45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Обустройство и восстановление воинских захоронений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1 250,00000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1 250,00000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1 250,00000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1 250,00000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45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7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Молодежная политика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7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4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4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для детей и молодежи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72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07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4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муниципальных домов культуры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в </w:t>
            </w:r>
            <w:proofErr w:type="gram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области  культуры</w:t>
            </w:r>
            <w:proofErr w:type="gramEnd"/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3,03704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3,03704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3,03704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3,03704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102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Повышение оплаты труда работникам бюджетной сферы за счет иных межбюджетных трансфертов, предоставленных из бюджета Новгородской области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20 5 00 71420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1 455,10000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1 455,10000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3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20 5 00 71420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1 455,10000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1 455,10000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3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320,93000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320,92229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320,93000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320,92229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320,93000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320,92229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9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320,93000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320,92229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7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Пенсии за выслугу лет муниципальным служащим, лицам, замещавшим муниципальные должности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320,93000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320,92229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40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320,93000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320,92229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6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42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9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7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34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физической культуры и спорта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20,68750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20,68750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690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20,68750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20,68750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3A272E">
        <w:trPr>
          <w:trHeight w:val="405"/>
        </w:trPr>
        <w:tc>
          <w:tcPr>
            <w:tcW w:w="1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РАСХОДОВ: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33 518,08717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33 258,97292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99,23</w:t>
            </w:r>
          </w:p>
        </w:tc>
      </w:tr>
    </w:tbl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5123" w:type="pct"/>
        <w:tblInd w:w="70" w:type="dxa"/>
        <w:tblLayout w:type="fixed"/>
        <w:tblLook w:val="04A0" w:firstRow="1" w:lastRow="0" w:firstColumn="1" w:lastColumn="0" w:noHBand="0" w:noVBand="1"/>
      </w:tblPr>
      <w:tblGrid>
        <w:gridCol w:w="3121"/>
        <w:gridCol w:w="600"/>
        <w:gridCol w:w="650"/>
        <w:gridCol w:w="568"/>
        <w:gridCol w:w="1393"/>
        <w:gridCol w:w="574"/>
        <w:gridCol w:w="1291"/>
        <w:gridCol w:w="1245"/>
        <w:gridCol w:w="1003"/>
      </w:tblGrid>
      <w:tr w:rsidR="00FD5E75" w:rsidRPr="0070589B" w:rsidTr="00FD5E75">
        <w:trPr>
          <w:trHeight w:val="330"/>
        </w:trPr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3</w:t>
            </w:r>
          </w:p>
        </w:tc>
      </w:tr>
      <w:tr w:rsidR="00FD5E75" w:rsidRPr="0070589B" w:rsidTr="00FD5E75">
        <w:trPr>
          <w:trHeight w:val="289"/>
        </w:trPr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4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15.05.2024_ № 149 "Об исполнении бюджета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за 2023 год"</w:t>
            </w:r>
          </w:p>
        </w:tc>
      </w:tr>
      <w:tr w:rsidR="00FD5E75" w:rsidRPr="0070589B" w:rsidTr="00FD5E75">
        <w:trPr>
          <w:trHeight w:val="289"/>
        </w:trPr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4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0589B" w:rsidTr="00FD5E75">
        <w:trPr>
          <w:trHeight w:val="315"/>
        </w:trPr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4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0589B" w:rsidTr="00FD5E75">
        <w:trPr>
          <w:trHeight w:val="289"/>
        </w:trPr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0589B" w:rsidTr="00FD5E75">
        <w:trPr>
          <w:trHeight w:val="525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FD5E75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D5E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Ведомственная структура расходов бюджета </w:t>
            </w:r>
            <w:proofErr w:type="spellStart"/>
            <w:r w:rsidRPr="00FD5E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Бронницкого</w:t>
            </w:r>
            <w:proofErr w:type="spellEnd"/>
            <w:r w:rsidRPr="00FD5E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сельского поселения за 2023 год</w:t>
            </w:r>
          </w:p>
        </w:tc>
      </w:tr>
      <w:tr w:rsidR="00FD5E75" w:rsidRPr="0070589B" w:rsidTr="00FD5E75">
        <w:trPr>
          <w:trHeight w:val="375"/>
        </w:trPr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тыс.</w:t>
            </w:r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рублей)</w:t>
            </w:r>
          </w:p>
        </w:tc>
      </w:tr>
      <w:tr w:rsidR="00FD5E75" w:rsidRPr="0070589B" w:rsidTr="00FD5E75">
        <w:trPr>
          <w:trHeight w:val="289"/>
        </w:trPr>
        <w:tc>
          <w:tcPr>
            <w:tcW w:w="14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Мин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16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</w:t>
            </w:r>
          </w:p>
        </w:tc>
      </w:tr>
      <w:tr w:rsidR="00FD5E75" w:rsidRPr="0070589B" w:rsidTr="00FD5E75">
        <w:trPr>
          <w:trHeight w:val="1125"/>
        </w:trPr>
        <w:tc>
          <w:tcPr>
            <w:tcW w:w="14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Уточненный план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Исполнено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% исполнения</w:t>
            </w:r>
          </w:p>
        </w:tc>
      </w:tr>
      <w:tr w:rsidR="00FD5E75" w:rsidRPr="0070589B" w:rsidTr="00FD5E75">
        <w:trPr>
          <w:trHeight w:val="3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7 463,32000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7 407,15627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99,25</w:t>
            </w:r>
          </w:p>
        </w:tc>
      </w:tr>
      <w:tr w:rsidR="00FD5E75" w:rsidRPr="0070589B" w:rsidTr="00FD5E75">
        <w:trPr>
          <w:trHeight w:val="75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1 154,28300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1 154,28267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7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1 154,28300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1 154,28267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4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20 1 00 00000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1 154,28300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1 154,28267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437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1 154,28300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1 154,28267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592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1 154,28300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1 154,28267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100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Российской  Федерации</w:t>
            </w:r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6 032,51700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5 977,35360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99,09</w:t>
            </w:r>
          </w:p>
        </w:tc>
      </w:tr>
      <w:tr w:rsidR="00FD5E75" w:rsidRPr="0070589B" w:rsidTr="00FD5E75">
        <w:trPr>
          <w:trHeight w:val="135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2020 - 2024 годы"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428,50000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409,88200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95,66</w:t>
            </w:r>
          </w:p>
        </w:tc>
      </w:tr>
      <w:tr w:rsidR="00FD5E75" w:rsidRPr="0070589B" w:rsidTr="00FD5E75">
        <w:trPr>
          <w:trHeight w:val="133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Создание условий для функционирования информационной системы Администрации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поселения, а так 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же  предоставления</w:t>
            </w:r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муниципальных услуг гражданам и организациям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224,30000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205,73600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91,72</w:t>
            </w:r>
          </w:p>
        </w:tc>
      </w:tr>
      <w:tr w:rsidR="00FD5E75" w:rsidRPr="0070589B" w:rsidTr="00FD5E75">
        <w:trPr>
          <w:trHeight w:val="133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2020 - 2024 годы"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224,30000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205,73600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91,72</w:t>
            </w:r>
          </w:p>
        </w:tc>
      </w:tr>
      <w:tr w:rsidR="00FD5E75" w:rsidRPr="0070589B" w:rsidTr="00FD5E75">
        <w:trPr>
          <w:trHeight w:val="63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224,30000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205,73600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91,72</w:t>
            </w:r>
          </w:p>
        </w:tc>
      </w:tr>
      <w:tr w:rsidR="00FD5E75" w:rsidRPr="0070589B" w:rsidTr="00FD5E75">
        <w:trPr>
          <w:trHeight w:val="73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Обеспечение 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специализирован-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ными</w:t>
            </w:r>
            <w:proofErr w:type="spellEnd"/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программными средствами автоматизации рабочего процесса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177,20000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177,14600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99,97</w:t>
            </w:r>
          </w:p>
        </w:tc>
      </w:tr>
      <w:tr w:rsidR="00FD5E75" w:rsidRPr="0070589B" w:rsidTr="00FD5E75">
        <w:trPr>
          <w:trHeight w:val="130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</w:t>
            </w:r>
            <w:proofErr w:type="spellStart"/>
            <w:proofErr w:type="gram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информа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ционно</w:t>
            </w:r>
            <w:proofErr w:type="spellEnd"/>
            <w:proofErr w:type="gram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-телекоммуникационной инфраструктуры и совершенство-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вание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электронных сервисов Администрации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2020 - 2024 годы"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177,20000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177,14600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99,97</w:t>
            </w:r>
          </w:p>
        </w:tc>
      </w:tr>
      <w:tr w:rsidR="00FD5E75" w:rsidRPr="0070589B" w:rsidTr="00FD5E75">
        <w:trPr>
          <w:trHeight w:val="70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177,20000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177,14600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99,97</w:t>
            </w:r>
          </w:p>
        </w:tc>
      </w:tr>
      <w:tr w:rsidR="00FD5E75" w:rsidRPr="0070589B" w:rsidTr="00FD5E75">
        <w:trPr>
          <w:trHeight w:val="64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27,00000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27,00000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124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</w:t>
            </w:r>
            <w:proofErr w:type="spellStart"/>
            <w:proofErr w:type="gram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информа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ционно</w:t>
            </w:r>
            <w:proofErr w:type="spellEnd"/>
            <w:proofErr w:type="gram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-телекоммуникационной инфраструктуры и совершенство-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вание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электронных сервисов Администрации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2020 - 2024 годы"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27,00000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27,00000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1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27,00000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27,00000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5 604,01700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5 567,47160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99,35</w:t>
            </w:r>
          </w:p>
        </w:tc>
      </w:tr>
      <w:tr w:rsidR="00FD5E75" w:rsidRPr="0070589B" w:rsidTr="00FD5E75">
        <w:trPr>
          <w:trHeight w:val="556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Расходы на содержание аппарата органов местного самоуправления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20 2 00 00000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5 604,01700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5 567,47160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99,35</w:t>
            </w:r>
          </w:p>
        </w:tc>
      </w:tr>
      <w:tr w:rsidR="00FD5E75" w:rsidRPr="0070589B" w:rsidTr="00FD5E75">
        <w:trPr>
          <w:trHeight w:val="497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5 342,61700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5 306,07160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99,32</w:t>
            </w:r>
          </w:p>
        </w:tc>
      </w:tr>
      <w:tr w:rsidR="00FD5E75" w:rsidRPr="0070589B" w:rsidTr="00FD5E75">
        <w:trPr>
          <w:trHeight w:val="6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4 461,11700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4 461,07249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856,08000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819,62581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95,74</w:t>
            </w:r>
          </w:p>
        </w:tc>
      </w:tr>
      <w:tr w:rsidR="00FD5E75" w:rsidRPr="0070589B" w:rsidTr="00FD5E75">
        <w:trPr>
          <w:trHeight w:val="33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25,42000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25,37330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99,82</w:t>
            </w:r>
          </w:p>
        </w:tc>
      </w:tr>
      <w:tr w:rsidR="00FD5E75" w:rsidRPr="0070589B" w:rsidTr="00FD5E75">
        <w:trPr>
          <w:trHeight w:val="109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Содержание штатных единиц, осуществляющих переданные отдельные государственные полномочия области за счет субвенции, предоставленной из бюджета Новгородской области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251,00000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251,00000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75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9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Обеспечение деятельности 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финансовых,  налоговых</w:t>
            </w:r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и таможенных органов и органов   финансового (финансово-бюджетного) надзора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169,52000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169,52000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45"/>
        </w:trPr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169,52000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169,52000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90"/>
        </w:trPr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20 4 00 00000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169,52000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169,52000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132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 бюджету муниципального района на возмещение затрат по содержанию штатных единиц, осуществляющих переданные полномочия поселения по внешнему муниципальному финансовому контролю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169,52000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169,52000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3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169,52000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169,52000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7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0,00</w:t>
            </w:r>
          </w:p>
        </w:tc>
      </w:tr>
      <w:tr w:rsidR="00FD5E75" w:rsidRPr="0070589B" w:rsidTr="00FD5E75">
        <w:trPr>
          <w:trHeight w:val="40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0,00</w:t>
            </w:r>
          </w:p>
        </w:tc>
      </w:tr>
      <w:tr w:rsidR="00FD5E75" w:rsidRPr="0070589B" w:rsidTr="00FD5E75">
        <w:trPr>
          <w:trHeight w:val="37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0,00</w:t>
            </w:r>
          </w:p>
        </w:tc>
      </w:tr>
      <w:tr w:rsidR="00FD5E75" w:rsidRPr="0070589B" w:rsidTr="00FD5E75">
        <w:trPr>
          <w:trHeight w:val="3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Резервные фонды 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0,00</w:t>
            </w:r>
          </w:p>
        </w:tc>
      </w:tr>
      <w:tr w:rsidR="00FD5E75" w:rsidRPr="0070589B" w:rsidTr="00FD5E75">
        <w:trPr>
          <w:trHeight w:val="3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0,00</w:t>
            </w:r>
          </w:p>
        </w:tc>
      </w:tr>
      <w:tr w:rsidR="00FD5E75" w:rsidRPr="0070589B" w:rsidTr="00FD5E75">
        <w:trPr>
          <w:trHeight w:val="3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3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3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Выполнение других обязательств поселения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0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выплаты населению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00"/>
        </w:trPr>
        <w:tc>
          <w:tcPr>
            <w:tcW w:w="14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Оценка недвижимости, признание прав и регулирование отношений по муниципальной собственности, оформление технических планов и постановка на кадастровый учет</w:t>
            </w:r>
          </w:p>
        </w:tc>
        <w:tc>
          <w:tcPr>
            <w:tcW w:w="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20 5 00 25330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22,00000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22,00000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00"/>
        </w:trPr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20 5 00 25330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22,00000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22,00000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3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4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40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287,60000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287,60000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257,94349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257,94349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29,65651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29,65651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75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333,92940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295,92940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88,62</w:t>
            </w:r>
          </w:p>
        </w:tc>
      </w:tr>
      <w:tr w:rsidR="00FD5E75" w:rsidRPr="0070589B" w:rsidTr="00FD5E75">
        <w:trPr>
          <w:trHeight w:val="9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1020"/>
        </w:trPr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Комплексное развитие сель-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ских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территорий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40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75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75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136,50000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98,50000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72,16</w:t>
            </w:r>
          </w:p>
        </w:tc>
      </w:tr>
      <w:tr w:rsidR="00FD5E75" w:rsidRPr="0070589B" w:rsidTr="00FD5E75">
        <w:trPr>
          <w:trHeight w:val="48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136,50000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98,50000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72,16</w:t>
            </w:r>
          </w:p>
        </w:tc>
      </w:tr>
      <w:tr w:rsidR="00FD5E75" w:rsidRPr="0070589B" w:rsidTr="00FD5E75">
        <w:trPr>
          <w:trHeight w:val="43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Прочие непрограммные расходы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136,50000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98,50000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72,16</w:t>
            </w:r>
          </w:p>
        </w:tc>
      </w:tr>
      <w:tr w:rsidR="00FD5E75" w:rsidRPr="0070589B" w:rsidTr="00FD5E75">
        <w:trPr>
          <w:trHeight w:val="12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Материальное поощрение членов добровольной народной дружины поселения за счет иных межбюджетных трансфертов, передаваемых из бюджета Новгородского муниципального района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20 5 00 46010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136,50000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98,50000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72,16</w:t>
            </w:r>
          </w:p>
        </w:tc>
      </w:tr>
      <w:tr w:rsidR="00FD5E75" w:rsidRPr="0070589B" w:rsidTr="00FD5E75">
        <w:trPr>
          <w:trHeight w:val="577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20 5 00 46010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136,50000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98,50000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72,16</w:t>
            </w:r>
          </w:p>
        </w:tc>
      </w:tr>
      <w:tr w:rsidR="00FD5E75" w:rsidRPr="0070589B" w:rsidTr="00FD5E75">
        <w:trPr>
          <w:trHeight w:val="33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8 545,13173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8 544,96280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8 544,13173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8 543,97780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100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Комплексное развитие сель-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ских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территорий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8 544,13173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8 543,97780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1410"/>
        </w:trPr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Улучшение транспортно-эксплуатационного состояния автомобильных дорог общего пользования местного значения в границах населенных пунктов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28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8 544,13173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8 543,97780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1 576,47408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1 576,32215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99,99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1 576,47408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1 576,32215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99,99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187,93046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187,93046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187,93046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187,93046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418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4 794,00000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4 794,00000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4 794,00000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4 794,00000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132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</w:t>
            </w:r>
            <w:proofErr w:type="gram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по  ремонту</w:t>
            </w:r>
            <w:proofErr w:type="gram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автомобильных дорог общего пользования местного значения с целью реализации правовых актов Правительства Новгородской области, за счет средств субсидии, предоставленной из бюджета Новгородской области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01 0 01 71540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1 702,70000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1 702,69800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01 0 01 71540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1 702,70000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1 702,69800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136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капитальному ремонту и ремонту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265,81373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265,81373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265,81373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265,81373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165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ремонту автомобильных дорог общего пользования местного значения с целью реализации правовых актов Правительства Новгородской области, за счет средств местного бюджета, в целях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S1540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17,21346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17,21346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01 S1540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17,21346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17,21346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3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Другие вопросы в области национальной экономики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0,98500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98,50</w:t>
            </w:r>
          </w:p>
        </w:tc>
      </w:tr>
      <w:tr w:rsidR="00FD5E75" w:rsidRPr="0070589B" w:rsidTr="00FD5E75">
        <w:trPr>
          <w:trHeight w:val="9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Бронницком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сельском поселении на 2023-2025 годы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03 0 00 00000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0,98500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98,50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консультационной и информационной поддержки малого и среднего предпринимательства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03 0 01 00000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0,98500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98,50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Мероприятия по поддержке субъектов малого и среднего предпринимательства на территории поселения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0,98500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98,50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0,98500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98,50</w:t>
            </w:r>
          </w:p>
        </w:tc>
      </w:tr>
      <w:tr w:rsidR="00FD5E75" w:rsidRPr="0070589B" w:rsidTr="00FD5E75">
        <w:trPr>
          <w:trHeight w:val="33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7 801,45150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7 636,67762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97,89</w:t>
            </w:r>
          </w:p>
        </w:tc>
      </w:tr>
      <w:tr w:rsidR="00FD5E75" w:rsidRPr="0070589B" w:rsidTr="00FD5E75">
        <w:trPr>
          <w:trHeight w:val="33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2,91396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58,28</w:t>
            </w:r>
          </w:p>
        </w:tc>
      </w:tr>
      <w:tr w:rsidR="00FD5E75" w:rsidRPr="0070589B" w:rsidTr="00FD5E75">
        <w:trPr>
          <w:trHeight w:val="9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2,91396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58,28</w:t>
            </w:r>
          </w:p>
        </w:tc>
      </w:tr>
      <w:tr w:rsidR="00FD5E75" w:rsidRPr="0070589B" w:rsidTr="00FD5E75">
        <w:trPr>
          <w:trHeight w:val="990"/>
        </w:trPr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01 0 02 00000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2,91396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58,28</w:t>
            </w:r>
          </w:p>
        </w:tc>
      </w:tr>
      <w:tr w:rsidR="00FD5E75" w:rsidRPr="0070589B" w:rsidTr="00FD5E75">
        <w:trPr>
          <w:trHeight w:val="330"/>
        </w:trPr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2,91396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58,28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2,91396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58,28</w:t>
            </w:r>
          </w:p>
        </w:tc>
      </w:tr>
      <w:tr w:rsidR="00FD5E75" w:rsidRPr="0070589B" w:rsidTr="00FD5E75">
        <w:trPr>
          <w:trHeight w:val="37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7 796,45150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7 633,76366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97,91</w:t>
            </w:r>
          </w:p>
        </w:tc>
      </w:tr>
      <w:tr w:rsidR="00FD5E75" w:rsidRPr="0070589B" w:rsidTr="00FD5E75">
        <w:trPr>
          <w:trHeight w:val="100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7 796,45150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7 633,76366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97,91</w:t>
            </w:r>
          </w:p>
        </w:tc>
      </w:tr>
      <w:tr w:rsidR="00FD5E75" w:rsidRPr="0070589B" w:rsidTr="00FD5E75">
        <w:trPr>
          <w:trHeight w:val="1335"/>
        </w:trPr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5 986,48650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5 823,79866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97,28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Организация уличного освещения с использованием новых технологий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4 060,00000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3 898,19399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96,01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4 060,00000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3 898,19399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96,01</w:t>
            </w:r>
          </w:p>
        </w:tc>
      </w:tr>
      <w:tr w:rsidR="00FD5E75" w:rsidRPr="0070589B" w:rsidTr="00FD5E75">
        <w:trPr>
          <w:trHeight w:val="37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263,82100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263,82075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263,82100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263,82075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7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327,60000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327,49510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99,97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327,60000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327,49510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99,97</w:t>
            </w:r>
          </w:p>
        </w:tc>
      </w:tr>
      <w:tr w:rsidR="00FD5E75" w:rsidRPr="0070589B" w:rsidTr="00FD5E75">
        <w:trPr>
          <w:trHeight w:val="37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Прочие мероприятия по благоустройству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807,68064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806,90418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807,68064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806,90418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99,90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Мероприятия по борьбе с борщевиком Сосновского механическим методом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01 0 03 25240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20,95200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20,95178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01 0 03 25240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20,95200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20,95178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9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Мероприятия по уничтожению борщевика Сосновского за счет иных межбюджетных трансфертов, передаваемых из бюджета Новгородской области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01 0 03 75430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01 0 03 75430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1320"/>
        </w:trPr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по уничтожению борщевика Сосновского химическим способом, в целях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предоставляются межбюджетные трансферты из бюджета Новгородской области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S5430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S5430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165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по уничтожению борщевика Сосновского химическим способом, в целях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предоставляются межбюджетные трансферты из бюджета Новгородской области (сверх уровня, предусмотренного соглашением)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Z5430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47,77000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47,77000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Z5430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47,77000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47,77000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418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Мероприятия по созданию и(или) содержанию мест (площадок) накопления твердых коммунальных отходов за счет иных межбюджетных трансфертов, передаваемых из бюджета Новгородской области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01 0 03 76210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01 0 03 76210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165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по созданию и(или) содержанию мест (площадок) накопления твердых коммунальных отходов за счет средств местного бюджета, в целях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предоставляются межбюджетные трансферты из бюджета Новгородской области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S6210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65,59886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65,59886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03 S6210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65,59886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65,59886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894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Поддержка проектов местных инициатив граждан, проживающих на территории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559,96500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559,96500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100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поддержке реализации </w:t>
            </w:r>
            <w:proofErr w:type="gram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проектов  территориальных</w:t>
            </w:r>
            <w:proofErr w:type="gram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общественных самоуправлений, включенных в муниципальные программы развития территорий за счет субсидии, предоставленной из бюджета Новгородской области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260,00000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260,00000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260,00000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260,00000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7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поддержке реализации </w:t>
            </w:r>
            <w:proofErr w:type="gram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проектов  территориальных</w:t>
            </w:r>
            <w:proofErr w:type="gram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общественных самоуправлений, включенных в муниципальные программы развития территорий в целях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которых </w:t>
            </w:r>
            <w:r w:rsidRPr="0070589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предоставляется субсидия из бюджета Новгородской области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299,96500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299,96500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598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299,96500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299,96500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557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Восстановление (ремонт, благоустройство) воинских захоронений на территории </w:t>
            </w:r>
            <w:proofErr w:type="spellStart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01 0 07 00000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1 250,00000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1 250,00000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45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Обустройство и восстановление воинских захоронений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1 250,00000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1 250,00000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1 250,00000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1 250,00000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67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272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Молодежная политика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7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4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4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для детей и молодежи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72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07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4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21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муниципальных домов культуры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3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в </w:t>
            </w:r>
            <w:proofErr w:type="gram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области  культуры</w:t>
            </w:r>
            <w:proofErr w:type="gramEnd"/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3,03704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3,03704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3,03704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3,03704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102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Повышение оплаты труда работникам бюджетной сферы за счет иных межбюджетных трансфертов, предоставленных из бюджета Новгородской области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20 5 00 71420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1 455,10000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1 455,10000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3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20 5 00 71420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1 455,10000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1 455,10000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3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320,93000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320,92229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320,93000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320,92229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320,93000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320,92229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320,93000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320,92229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7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Пенсии за выслугу лет муниципальным служащим, лицам, замещавшим муниципальные должности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320,93000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320,92229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40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320,93000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320,92229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6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42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7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Прочие непрограммные расходы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34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физической культуры и спорта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20,68750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20,68750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690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20,68750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20,68750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100,00</w:t>
            </w:r>
          </w:p>
        </w:tc>
      </w:tr>
      <w:tr w:rsidR="00FD5E75" w:rsidRPr="0070589B" w:rsidTr="00FD5E75">
        <w:trPr>
          <w:trHeight w:val="405"/>
        </w:trPr>
        <w:tc>
          <w:tcPr>
            <w:tcW w:w="1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РАСХОДОВ: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33 518,08717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33 258,97292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99,23</w:t>
            </w:r>
          </w:p>
        </w:tc>
      </w:tr>
    </w:tbl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5005" w:type="pct"/>
        <w:tblLook w:val="04A0" w:firstRow="1" w:lastRow="0" w:firstColumn="1" w:lastColumn="0" w:noHBand="0" w:noVBand="1"/>
      </w:tblPr>
      <w:tblGrid>
        <w:gridCol w:w="3219"/>
        <w:gridCol w:w="331"/>
        <w:gridCol w:w="596"/>
        <w:gridCol w:w="1371"/>
        <w:gridCol w:w="331"/>
        <w:gridCol w:w="1293"/>
        <w:gridCol w:w="1512"/>
        <w:gridCol w:w="1561"/>
      </w:tblGrid>
      <w:tr w:rsidR="00FD5E75" w:rsidRPr="0070589B" w:rsidTr="00FD5E75">
        <w:trPr>
          <w:trHeight w:val="330"/>
        </w:trPr>
        <w:tc>
          <w:tcPr>
            <w:tcW w:w="2030" w:type="pct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" w:type="pct"/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pct"/>
            <w:gridSpan w:val="2"/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4</w:t>
            </w:r>
          </w:p>
        </w:tc>
      </w:tr>
      <w:tr w:rsidR="00FD5E75" w:rsidRPr="0070589B" w:rsidTr="00FD5E75">
        <w:trPr>
          <w:trHeight w:val="25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" w:type="pct"/>
            <w:shd w:val="clear" w:color="auto" w:fill="auto"/>
            <w:vAlign w:val="bottom"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37" w:type="pct"/>
            <w:gridSpan w:val="3"/>
            <w:vMerge w:val="restart"/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15.05.2024 № 149</w:t>
            </w:r>
          </w:p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"Об исполнении бюджета </w:t>
            </w:r>
            <w:proofErr w:type="spellStart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за 2023 год"</w:t>
            </w:r>
          </w:p>
        </w:tc>
      </w:tr>
      <w:tr w:rsidR="00FD5E75" w:rsidRPr="0070589B" w:rsidTr="00FD5E75">
        <w:trPr>
          <w:trHeight w:val="25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" w:type="pct"/>
            <w:tcBorders>
              <w:left w:val="nil"/>
              <w:bottom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37" w:type="pct"/>
            <w:gridSpan w:val="3"/>
            <w:vMerge/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0589B" w:rsidTr="00FD5E75">
        <w:trPr>
          <w:trHeight w:val="514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37" w:type="pct"/>
            <w:gridSpan w:val="3"/>
            <w:vMerge/>
            <w:tcBorders>
              <w:bottom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0589B" w:rsidTr="00FD5E75">
        <w:trPr>
          <w:trHeight w:val="25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0589B" w:rsidTr="00FD5E75">
        <w:trPr>
          <w:trHeight w:val="25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0589B" w:rsidTr="00FD5E75">
        <w:trPr>
          <w:trHeight w:val="37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FD5E75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D5E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Источники внутреннего финансирования дефицита бюджета поселения за 2023 год </w:t>
            </w:r>
          </w:p>
        </w:tc>
      </w:tr>
      <w:tr w:rsidR="00FD5E75" w:rsidRPr="0070589B" w:rsidTr="00FD5E75">
        <w:trPr>
          <w:trHeight w:val="25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FD5E75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FD5E75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FD5E75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FD5E75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FD5E75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FD5E75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0589B" w:rsidTr="00FD5E75">
        <w:trPr>
          <w:trHeight w:val="25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0589B" w:rsidTr="00FD5E75">
        <w:trPr>
          <w:trHeight w:val="975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Наименование источника внутреннего финансирования дефицита бюджета </w:t>
            </w:r>
          </w:p>
        </w:tc>
        <w:tc>
          <w:tcPr>
            <w:tcW w:w="1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Код группы, подгруппы, статьи и вида источника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Уточненный план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Исполнено</w:t>
            </w:r>
          </w:p>
        </w:tc>
      </w:tr>
      <w:tr w:rsidR="00FD5E75" w:rsidRPr="0070589B" w:rsidTr="00FD5E75">
        <w:trPr>
          <w:trHeight w:val="315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Источники внутреннего финансирования дефицитов бюджета</w:t>
            </w:r>
          </w:p>
        </w:tc>
        <w:tc>
          <w:tcPr>
            <w:tcW w:w="1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000 01 00 00 00 00 0000 000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438,05817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-793,65424</w:t>
            </w:r>
          </w:p>
        </w:tc>
      </w:tr>
      <w:tr w:rsidR="00FD5E75" w:rsidRPr="0070589B" w:rsidTr="00FD5E75">
        <w:trPr>
          <w:trHeight w:val="315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1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000 01 05 00 00 00 0000 000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438,05817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-793,65424</w:t>
            </w:r>
          </w:p>
        </w:tc>
      </w:tr>
      <w:tr w:rsidR="00FD5E75" w:rsidRPr="0070589B" w:rsidTr="00FD5E75">
        <w:trPr>
          <w:trHeight w:val="315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1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000 01 05 00 00 00 0000 500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-33 080,02900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-34 052,62716</w:t>
            </w:r>
          </w:p>
        </w:tc>
      </w:tr>
      <w:tr w:rsidR="00FD5E75" w:rsidRPr="0070589B" w:rsidTr="00FD5E75">
        <w:trPr>
          <w:trHeight w:val="315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1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000 01 05 02 00 00 0000 500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-33 080,02900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-34 052,62716</w:t>
            </w:r>
          </w:p>
        </w:tc>
      </w:tr>
      <w:tr w:rsidR="00FD5E75" w:rsidRPr="0070589B" w:rsidTr="00FD5E75">
        <w:trPr>
          <w:trHeight w:val="315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1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000 01 05 02 01 00 0000 510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-33 080,02900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-34 052,62716</w:t>
            </w:r>
          </w:p>
        </w:tc>
      </w:tr>
      <w:tr w:rsidR="00FD5E75" w:rsidRPr="0070589B" w:rsidTr="00FD5E75">
        <w:trPr>
          <w:trHeight w:val="315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000 01 05 02 01 10 0000 510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-33 080,02900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-34 052,62716</w:t>
            </w:r>
          </w:p>
        </w:tc>
      </w:tr>
      <w:tr w:rsidR="00FD5E75" w:rsidRPr="0070589B" w:rsidTr="00FD5E75">
        <w:trPr>
          <w:trHeight w:val="315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1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000 01 05 00 00 00 0000 600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33 518,08717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bCs/>
                <w:sz w:val="16"/>
                <w:szCs w:val="16"/>
              </w:rPr>
              <w:t>33 258,97292</w:t>
            </w:r>
          </w:p>
        </w:tc>
      </w:tr>
      <w:tr w:rsidR="00FD5E75" w:rsidRPr="0070589B" w:rsidTr="00FD5E75">
        <w:trPr>
          <w:trHeight w:val="315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 xml:space="preserve">Уменьшение прочих остатков средств бюджетов </w:t>
            </w:r>
          </w:p>
        </w:tc>
        <w:tc>
          <w:tcPr>
            <w:tcW w:w="1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000 01 05 02 00 00 0000 600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33 518,08717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33 258,97292</w:t>
            </w:r>
          </w:p>
        </w:tc>
      </w:tr>
      <w:tr w:rsidR="00FD5E75" w:rsidRPr="0070589B" w:rsidTr="00FD5E75">
        <w:trPr>
          <w:trHeight w:val="315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1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000 01 05 02 01 00 0000 610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33 518,08717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33 258,97292</w:t>
            </w:r>
          </w:p>
        </w:tc>
      </w:tr>
      <w:tr w:rsidR="00FD5E75" w:rsidRPr="0070589B" w:rsidTr="00FD5E75">
        <w:trPr>
          <w:trHeight w:val="315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000 01 05 02 01 10 0000 610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33 518,08717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0589B">
              <w:rPr>
                <w:rFonts w:ascii="Times New Roman" w:hAnsi="Times New Roman" w:cs="Times New Roman"/>
                <w:sz w:val="16"/>
                <w:szCs w:val="16"/>
              </w:rPr>
              <w:t>33 258,97292</w:t>
            </w:r>
          </w:p>
        </w:tc>
      </w:tr>
      <w:tr w:rsidR="00FD5E75" w:rsidRPr="0070589B" w:rsidTr="00FD5E75">
        <w:trPr>
          <w:trHeight w:val="25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70589B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D5E75" w:rsidRPr="0070589B" w:rsidRDefault="00FD5E75" w:rsidP="00FD5E75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</w:t>
      </w:r>
    </w:p>
    <w:p w:rsidR="00FD5E75" w:rsidRPr="0070589B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FD5E7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  <w:proofErr w:type="gramStart"/>
      <w:r w:rsidRPr="00591EC5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591EC5">
        <w:rPr>
          <w:rFonts w:ascii="Times New Roman" w:hAnsi="Times New Roman" w:cs="Times New Roman"/>
          <w:sz w:val="16"/>
          <w:szCs w:val="16"/>
        </w:rPr>
        <w:t xml:space="preserve"> 15.05.2024     № 150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  <w:r w:rsidRPr="00591EC5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591EC5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FD5E75" w:rsidRPr="00591EC5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FD5E75" w:rsidRDefault="00FD5E75" w:rsidP="00FD5E75">
      <w:pPr>
        <w:pStyle w:val="a5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Об утверждении отчета о расходовании денежных средств</w:t>
      </w:r>
    </w:p>
    <w:p w:rsidR="00FD5E75" w:rsidRPr="00FD5E75" w:rsidRDefault="00FD5E75" w:rsidP="00FD5E75">
      <w:pPr>
        <w:pStyle w:val="a5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FD5E75">
        <w:rPr>
          <w:rFonts w:ascii="Times New Roman" w:hAnsi="Times New Roman" w:cs="Times New Roman"/>
          <w:b/>
          <w:sz w:val="16"/>
          <w:szCs w:val="16"/>
        </w:rPr>
        <w:t>резервного</w:t>
      </w:r>
      <w:proofErr w:type="gram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фонда </w:t>
      </w:r>
      <w:proofErr w:type="spellStart"/>
      <w:r w:rsidRPr="00FD5E7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 сельского поселения за 2023 год </w:t>
      </w:r>
    </w:p>
    <w:p w:rsidR="00FD5E75" w:rsidRPr="00FD5E75" w:rsidRDefault="00FD5E75" w:rsidP="00FD5E7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  <w:r w:rsidRPr="00591EC5">
        <w:rPr>
          <w:rFonts w:ascii="Times New Roman" w:hAnsi="Times New Roman" w:cs="Times New Roman"/>
          <w:sz w:val="16"/>
          <w:szCs w:val="16"/>
        </w:rPr>
        <w:t xml:space="preserve"> В соответствии с Бюджетным кодексом Российской Федерации, законом от 06.10.2003 № 131-ФЗ </w:t>
      </w:r>
      <w:proofErr w:type="gramStart"/>
      <w:r w:rsidRPr="00591EC5">
        <w:rPr>
          <w:rFonts w:ascii="Times New Roman" w:hAnsi="Times New Roman" w:cs="Times New Roman"/>
          <w:sz w:val="16"/>
          <w:szCs w:val="16"/>
        </w:rPr>
        <w:t>« Об</w:t>
      </w:r>
      <w:proofErr w:type="gramEnd"/>
      <w:r w:rsidRPr="00591EC5">
        <w:rPr>
          <w:rFonts w:ascii="Times New Roman" w:hAnsi="Times New Roman" w:cs="Times New Roman"/>
          <w:sz w:val="16"/>
          <w:szCs w:val="16"/>
        </w:rPr>
        <w:t xml:space="preserve"> общих принципах организации местного самоуправления в Российской Федерации», Уставом </w:t>
      </w:r>
      <w:proofErr w:type="spellStart"/>
      <w:r w:rsidRPr="00591EC5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91EC5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  <w:r w:rsidRPr="00591EC5">
        <w:rPr>
          <w:rFonts w:ascii="Times New Roman" w:hAnsi="Times New Roman" w:cs="Times New Roman"/>
          <w:sz w:val="16"/>
          <w:szCs w:val="16"/>
        </w:rPr>
        <w:t xml:space="preserve">Совет депутатов   </w:t>
      </w:r>
      <w:proofErr w:type="spellStart"/>
      <w:r w:rsidRPr="00591EC5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91EC5">
        <w:rPr>
          <w:rFonts w:ascii="Times New Roman" w:hAnsi="Times New Roman" w:cs="Times New Roman"/>
          <w:sz w:val="16"/>
          <w:szCs w:val="16"/>
        </w:rPr>
        <w:t xml:space="preserve"> сельского поселения решил: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  <w:r w:rsidRPr="00591EC5">
        <w:rPr>
          <w:rFonts w:ascii="Times New Roman" w:hAnsi="Times New Roman" w:cs="Times New Roman"/>
          <w:sz w:val="16"/>
          <w:szCs w:val="16"/>
        </w:rPr>
        <w:t xml:space="preserve">Утвердить прилагаемый отчет о расходовании денежных средств резервного фонда </w:t>
      </w:r>
      <w:proofErr w:type="spellStart"/>
      <w:r w:rsidRPr="00591EC5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91EC5">
        <w:rPr>
          <w:rFonts w:ascii="Times New Roman" w:hAnsi="Times New Roman" w:cs="Times New Roman"/>
          <w:sz w:val="16"/>
          <w:szCs w:val="16"/>
        </w:rPr>
        <w:t xml:space="preserve"> сельского поселения за 2023 год.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  <w:r w:rsidRPr="00591EC5">
        <w:rPr>
          <w:rFonts w:ascii="Times New Roman" w:hAnsi="Times New Roman" w:cs="Times New Roman"/>
          <w:sz w:val="16"/>
          <w:szCs w:val="16"/>
        </w:rPr>
        <w:lastRenderedPageBreak/>
        <w:t>2.</w:t>
      </w:r>
      <w:r w:rsidRPr="00591EC5">
        <w:rPr>
          <w:rFonts w:ascii="Times New Roman" w:hAnsi="Times New Roman" w:cs="Times New Roman"/>
          <w:sz w:val="16"/>
          <w:szCs w:val="16"/>
        </w:rPr>
        <w:tab/>
        <w:t xml:space="preserve">Решение подлежит официальному опубликованию в периодическом печатном издании «Официальный вестник </w:t>
      </w:r>
      <w:proofErr w:type="spellStart"/>
      <w:r w:rsidRPr="00591EC5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91EC5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размещению на официальном сайте в сети «Интернет» по адресу </w:t>
      </w:r>
      <w:hyperlink r:id="rId12" w:history="1">
        <w:r w:rsidRPr="00591EC5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www</w:t>
        </w:r>
        <w:r w:rsidRPr="00591EC5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proofErr w:type="spellStart"/>
        <w:r w:rsidRPr="00591EC5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bronnic</w:t>
        </w:r>
        <w:proofErr w:type="spellEnd"/>
        <w:r w:rsidRPr="00591EC5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а</w:t>
        </w:r>
        <w:proofErr w:type="spellStart"/>
        <w:r w:rsidRPr="00591EC5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adm</w:t>
        </w:r>
        <w:proofErr w:type="spellEnd"/>
        <w:r w:rsidRPr="00591EC5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proofErr w:type="spellStart"/>
        <w:r w:rsidRPr="00591EC5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ru</w:t>
        </w:r>
        <w:proofErr w:type="spellEnd"/>
      </w:hyperlink>
      <w:proofErr w:type="gramStart"/>
      <w:r w:rsidRPr="00591EC5">
        <w:rPr>
          <w:rFonts w:ascii="Times New Roman" w:hAnsi="Times New Roman" w:cs="Times New Roman"/>
          <w:sz w:val="16"/>
          <w:szCs w:val="16"/>
        </w:rPr>
        <w:t>. в</w:t>
      </w:r>
      <w:proofErr w:type="gramEnd"/>
      <w:r w:rsidRPr="00591EC5">
        <w:rPr>
          <w:rFonts w:ascii="Times New Roman" w:hAnsi="Times New Roman" w:cs="Times New Roman"/>
          <w:sz w:val="16"/>
          <w:szCs w:val="16"/>
        </w:rPr>
        <w:t xml:space="preserve"> разделе «Бюджет поселения», в разделе «Документы» подразделе «Решения совета».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  <w:r w:rsidRPr="00591EC5">
        <w:rPr>
          <w:rFonts w:ascii="Times New Roman" w:hAnsi="Times New Roman" w:cs="Times New Roman"/>
          <w:sz w:val="16"/>
          <w:szCs w:val="16"/>
        </w:rPr>
        <w:t xml:space="preserve"> 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  <w:r w:rsidRPr="00591EC5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С.Г. Васильева</w:t>
      </w:r>
    </w:p>
    <w:p w:rsidR="00FD5E75" w:rsidRPr="00591EC5" w:rsidRDefault="00FD5E75" w:rsidP="00FD5E75">
      <w:pPr>
        <w:pStyle w:val="a5"/>
        <w:jc w:val="right"/>
        <w:rPr>
          <w:rFonts w:ascii="Times New Roman" w:hAnsi="Times New Roman" w:cs="Times New Roman"/>
          <w:color w:val="22272F"/>
          <w:sz w:val="16"/>
          <w:szCs w:val="16"/>
        </w:rPr>
      </w:pPr>
      <w:r w:rsidRPr="00591EC5">
        <w:rPr>
          <w:rFonts w:ascii="Times New Roman" w:hAnsi="Times New Roman" w:cs="Times New Roman"/>
          <w:sz w:val="16"/>
          <w:szCs w:val="16"/>
        </w:rPr>
        <w:br w:type="page"/>
      </w:r>
      <w:r w:rsidRPr="00591EC5">
        <w:rPr>
          <w:rFonts w:ascii="Times New Roman" w:hAnsi="Times New Roman" w:cs="Times New Roman"/>
          <w:sz w:val="16"/>
          <w:szCs w:val="16"/>
        </w:rPr>
        <w:lastRenderedPageBreak/>
        <w:t xml:space="preserve">                                                                </w:t>
      </w:r>
      <w:r w:rsidRPr="00591EC5">
        <w:rPr>
          <w:rFonts w:ascii="Times New Roman" w:hAnsi="Times New Roman" w:cs="Times New Roman"/>
          <w:color w:val="22272F"/>
          <w:sz w:val="16"/>
          <w:szCs w:val="16"/>
        </w:rPr>
        <w:t xml:space="preserve">Утвержден </w:t>
      </w:r>
    </w:p>
    <w:p w:rsidR="00FD5E75" w:rsidRPr="00591EC5" w:rsidRDefault="00FD5E75" w:rsidP="00FD5E75">
      <w:pPr>
        <w:pStyle w:val="a5"/>
        <w:jc w:val="right"/>
        <w:rPr>
          <w:rFonts w:ascii="Times New Roman" w:hAnsi="Times New Roman" w:cs="Times New Roman"/>
          <w:color w:val="22272F"/>
          <w:sz w:val="16"/>
          <w:szCs w:val="16"/>
        </w:rPr>
      </w:pPr>
      <w:r w:rsidRPr="00591EC5">
        <w:rPr>
          <w:rFonts w:ascii="Times New Roman" w:hAnsi="Times New Roman" w:cs="Times New Roman"/>
          <w:color w:val="22272F"/>
          <w:sz w:val="16"/>
          <w:szCs w:val="16"/>
        </w:rPr>
        <w:t xml:space="preserve">Решением Совета депутатов </w:t>
      </w:r>
      <w:proofErr w:type="spellStart"/>
      <w:r w:rsidRPr="00591EC5">
        <w:rPr>
          <w:rFonts w:ascii="Times New Roman" w:hAnsi="Times New Roman" w:cs="Times New Roman"/>
          <w:color w:val="22272F"/>
          <w:sz w:val="16"/>
          <w:szCs w:val="16"/>
        </w:rPr>
        <w:t>Бронницкого</w:t>
      </w:r>
      <w:proofErr w:type="spellEnd"/>
    </w:p>
    <w:p w:rsidR="00FD5E75" w:rsidRPr="00591EC5" w:rsidRDefault="00FD5E75" w:rsidP="00FD5E75">
      <w:pPr>
        <w:pStyle w:val="a5"/>
        <w:jc w:val="right"/>
        <w:rPr>
          <w:rFonts w:ascii="Times New Roman" w:hAnsi="Times New Roman" w:cs="Times New Roman"/>
          <w:color w:val="22272F"/>
          <w:sz w:val="16"/>
          <w:szCs w:val="16"/>
        </w:rPr>
      </w:pPr>
      <w:r w:rsidRPr="00591EC5">
        <w:rPr>
          <w:rFonts w:ascii="Times New Roman" w:hAnsi="Times New Roman" w:cs="Times New Roman"/>
          <w:color w:val="22272F"/>
          <w:sz w:val="16"/>
          <w:szCs w:val="16"/>
        </w:rPr>
        <w:t xml:space="preserve"> </w:t>
      </w:r>
      <w:proofErr w:type="gramStart"/>
      <w:r w:rsidRPr="00591EC5">
        <w:rPr>
          <w:rFonts w:ascii="Times New Roman" w:hAnsi="Times New Roman" w:cs="Times New Roman"/>
          <w:color w:val="22272F"/>
          <w:sz w:val="16"/>
          <w:szCs w:val="16"/>
        </w:rPr>
        <w:t>сельского</w:t>
      </w:r>
      <w:proofErr w:type="gramEnd"/>
      <w:r w:rsidRPr="00591EC5">
        <w:rPr>
          <w:rFonts w:ascii="Times New Roman" w:hAnsi="Times New Roman" w:cs="Times New Roman"/>
          <w:color w:val="22272F"/>
          <w:sz w:val="16"/>
          <w:szCs w:val="16"/>
        </w:rPr>
        <w:t xml:space="preserve"> поселения от 15.05.2024  № 150 </w:t>
      </w:r>
    </w:p>
    <w:p w:rsidR="00FD5E75" w:rsidRPr="00591EC5" w:rsidRDefault="00FD5E75" w:rsidP="00FD5E75">
      <w:pPr>
        <w:pStyle w:val="a5"/>
        <w:jc w:val="right"/>
        <w:rPr>
          <w:rFonts w:ascii="Times New Roman" w:hAnsi="Times New Roman" w:cs="Times New Roman"/>
          <w:color w:val="22272F"/>
          <w:sz w:val="16"/>
          <w:szCs w:val="16"/>
        </w:rPr>
      </w:pP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color w:val="22272F"/>
          <w:sz w:val="16"/>
          <w:szCs w:val="16"/>
        </w:rPr>
      </w:pPr>
      <w:r w:rsidRPr="00FD5E75">
        <w:rPr>
          <w:rFonts w:ascii="Times New Roman" w:hAnsi="Times New Roman" w:cs="Times New Roman"/>
          <w:b/>
          <w:color w:val="22272F"/>
          <w:sz w:val="16"/>
          <w:szCs w:val="16"/>
        </w:rPr>
        <w:t>Отчет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color w:val="22272F"/>
          <w:sz w:val="16"/>
          <w:szCs w:val="16"/>
        </w:rPr>
      </w:pPr>
      <w:proofErr w:type="gramStart"/>
      <w:r w:rsidRPr="00FD5E75">
        <w:rPr>
          <w:rFonts w:ascii="Times New Roman" w:hAnsi="Times New Roman" w:cs="Times New Roman"/>
          <w:b/>
          <w:color w:val="22272F"/>
          <w:sz w:val="16"/>
          <w:szCs w:val="16"/>
        </w:rPr>
        <w:t>об</w:t>
      </w:r>
      <w:proofErr w:type="gramEnd"/>
      <w:r w:rsidRPr="00FD5E75">
        <w:rPr>
          <w:rFonts w:ascii="Times New Roman" w:hAnsi="Times New Roman" w:cs="Times New Roman"/>
          <w:b/>
          <w:color w:val="22272F"/>
          <w:sz w:val="16"/>
          <w:szCs w:val="16"/>
        </w:rPr>
        <w:t xml:space="preserve"> использовании средств резервного фонда</w:t>
      </w:r>
      <w:r>
        <w:rPr>
          <w:rFonts w:ascii="Times New Roman" w:hAnsi="Times New Roman" w:cs="Times New Roman"/>
          <w:b/>
          <w:color w:val="22272F"/>
          <w:sz w:val="16"/>
          <w:szCs w:val="16"/>
        </w:rPr>
        <w:t xml:space="preserve"> </w:t>
      </w:r>
      <w:proofErr w:type="spellStart"/>
      <w:r w:rsidRPr="00FD5E75">
        <w:rPr>
          <w:rFonts w:ascii="Times New Roman" w:hAnsi="Times New Roman" w:cs="Times New Roman"/>
          <w:b/>
          <w:color w:val="22272F"/>
          <w:sz w:val="16"/>
          <w:szCs w:val="16"/>
        </w:rPr>
        <w:t>Бронницкого</w:t>
      </w:r>
      <w:proofErr w:type="spellEnd"/>
      <w:r w:rsidRPr="00FD5E75">
        <w:rPr>
          <w:rFonts w:ascii="Times New Roman" w:hAnsi="Times New Roman" w:cs="Times New Roman"/>
          <w:b/>
          <w:color w:val="22272F"/>
          <w:sz w:val="16"/>
          <w:szCs w:val="16"/>
        </w:rPr>
        <w:t xml:space="preserve"> сельского поселения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color w:val="22272F"/>
          <w:sz w:val="16"/>
          <w:szCs w:val="16"/>
        </w:rPr>
      </w:pPr>
      <w:proofErr w:type="gramStart"/>
      <w:r w:rsidRPr="00FD5E75">
        <w:rPr>
          <w:rFonts w:ascii="Times New Roman" w:hAnsi="Times New Roman" w:cs="Times New Roman"/>
          <w:b/>
          <w:color w:val="22272F"/>
          <w:sz w:val="16"/>
          <w:szCs w:val="16"/>
        </w:rPr>
        <w:t>на</w:t>
      </w:r>
      <w:proofErr w:type="gramEnd"/>
      <w:r w:rsidRPr="00FD5E75">
        <w:rPr>
          <w:rFonts w:ascii="Times New Roman" w:hAnsi="Times New Roman" w:cs="Times New Roman"/>
          <w:b/>
          <w:color w:val="22272F"/>
          <w:sz w:val="16"/>
          <w:szCs w:val="16"/>
        </w:rPr>
        <w:t xml:space="preserve"> ликвидацию чрезвычайных ситуаций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  <w:r w:rsidRPr="00591EC5">
        <w:rPr>
          <w:rFonts w:ascii="Times New Roman" w:hAnsi="Times New Roman" w:cs="Times New Roman"/>
          <w:color w:val="22272F"/>
          <w:sz w:val="16"/>
          <w:szCs w:val="16"/>
        </w:rPr>
        <w:t xml:space="preserve">Учреждение, организация    </w:t>
      </w:r>
      <w:r w:rsidRPr="00591EC5">
        <w:rPr>
          <w:rFonts w:ascii="Times New Roman" w:hAnsi="Times New Roman" w:cs="Times New Roman"/>
          <w:color w:val="22272F"/>
          <w:sz w:val="16"/>
          <w:szCs w:val="16"/>
          <w:u w:val="single"/>
        </w:rPr>
        <w:t xml:space="preserve">Администрация </w:t>
      </w:r>
      <w:proofErr w:type="spellStart"/>
      <w:r w:rsidRPr="00591EC5">
        <w:rPr>
          <w:rFonts w:ascii="Times New Roman" w:hAnsi="Times New Roman" w:cs="Times New Roman"/>
          <w:color w:val="22272F"/>
          <w:sz w:val="16"/>
          <w:szCs w:val="16"/>
          <w:u w:val="single"/>
        </w:rPr>
        <w:t>Бронницкого</w:t>
      </w:r>
      <w:proofErr w:type="spellEnd"/>
      <w:r w:rsidRPr="00591EC5">
        <w:rPr>
          <w:rFonts w:ascii="Times New Roman" w:hAnsi="Times New Roman" w:cs="Times New Roman"/>
          <w:color w:val="22272F"/>
          <w:sz w:val="16"/>
          <w:szCs w:val="16"/>
          <w:u w:val="single"/>
        </w:rPr>
        <w:t xml:space="preserve"> сельского поселения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  <w:r w:rsidRPr="00591EC5">
        <w:rPr>
          <w:rFonts w:ascii="Times New Roman" w:hAnsi="Times New Roman" w:cs="Times New Roman"/>
          <w:color w:val="22272F"/>
          <w:sz w:val="16"/>
          <w:szCs w:val="16"/>
        </w:rPr>
        <w:t xml:space="preserve">     </w:t>
      </w:r>
      <w:proofErr w:type="gramStart"/>
      <w:r w:rsidRPr="00591EC5">
        <w:rPr>
          <w:rFonts w:ascii="Times New Roman" w:hAnsi="Times New Roman" w:cs="Times New Roman"/>
          <w:color w:val="22272F"/>
          <w:sz w:val="16"/>
          <w:szCs w:val="16"/>
        </w:rPr>
        <w:t>на</w:t>
      </w:r>
      <w:proofErr w:type="gramEnd"/>
      <w:r w:rsidRPr="00591EC5">
        <w:rPr>
          <w:rFonts w:ascii="Times New Roman" w:hAnsi="Times New Roman" w:cs="Times New Roman"/>
          <w:color w:val="22272F"/>
          <w:sz w:val="16"/>
          <w:szCs w:val="16"/>
        </w:rPr>
        <w:t xml:space="preserve"> 01 января 2024 г.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  <w:r w:rsidRPr="00591EC5">
        <w:rPr>
          <w:rFonts w:ascii="Times New Roman" w:hAnsi="Times New Roman" w:cs="Times New Roman"/>
          <w:color w:val="22272F"/>
          <w:sz w:val="16"/>
          <w:szCs w:val="16"/>
        </w:rPr>
        <w:t xml:space="preserve">     Периодичность: годовая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  <w:r w:rsidRPr="00591EC5">
        <w:rPr>
          <w:rFonts w:ascii="Times New Roman" w:hAnsi="Times New Roman" w:cs="Times New Roman"/>
          <w:color w:val="22272F"/>
          <w:sz w:val="16"/>
          <w:szCs w:val="16"/>
        </w:rPr>
        <w:t xml:space="preserve">     Единица изменения: тыс. руб.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  <w:r w:rsidRPr="00591EC5">
        <w:rPr>
          <w:rFonts w:ascii="Times New Roman" w:hAnsi="Times New Roman" w:cs="Times New Roman"/>
          <w:color w:val="22272F"/>
          <w:sz w:val="16"/>
          <w:szCs w:val="16"/>
        </w:rPr>
        <w:t xml:space="preserve">     Раздел: 0111 «Резервные фонды»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  <w:r w:rsidRPr="00591EC5">
        <w:rPr>
          <w:rFonts w:ascii="Times New Roman" w:hAnsi="Times New Roman" w:cs="Times New Roman"/>
          <w:color w:val="22272F"/>
          <w:sz w:val="16"/>
          <w:szCs w:val="16"/>
        </w:rPr>
        <w:t xml:space="preserve">     Целевая статья: 2050025030 «Резервные фонды»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  <w:r w:rsidRPr="00591EC5">
        <w:rPr>
          <w:rFonts w:ascii="Times New Roman" w:hAnsi="Times New Roman" w:cs="Times New Roman"/>
          <w:color w:val="22272F"/>
          <w:sz w:val="16"/>
          <w:szCs w:val="16"/>
        </w:rPr>
        <w:t xml:space="preserve">     Вид расхода: 870 «Резервные средства»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</w:p>
    <w:tbl>
      <w:tblPr>
        <w:tblW w:w="9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2"/>
        <w:gridCol w:w="897"/>
        <w:gridCol w:w="1553"/>
        <w:gridCol w:w="1299"/>
        <w:gridCol w:w="1542"/>
        <w:gridCol w:w="1296"/>
      </w:tblGrid>
      <w:tr w:rsidR="00FD5E75" w:rsidRPr="00591EC5" w:rsidTr="00FD5E75">
        <w:tc>
          <w:tcPr>
            <w:tcW w:w="2642" w:type="dxa"/>
            <w:shd w:val="clear" w:color="auto" w:fill="auto"/>
          </w:tcPr>
          <w:p w:rsidR="00FD5E75" w:rsidRPr="00591EC5" w:rsidRDefault="00FD5E75" w:rsidP="00FD5E75">
            <w:pPr>
              <w:pStyle w:val="a5"/>
              <w:rPr>
                <w:rFonts w:ascii="Times New Roman" w:hAnsi="Times New Roman" w:cs="Times New Roman"/>
                <w:color w:val="22272F"/>
                <w:sz w:val="16"/>
                <w:szCs w:val="16"/>
              </w:rPr>
            </w:pPr>
            <w:r w:rsidRPr="00591EC5">
              <w:rPr>
                <w:rFonts w:ascii="Times New Roman" w:hAnsi="Times New Roman" w:cs="Times New Roman"/>
                <w:color w:val="22272F"/>
                <w:sz w:val="16"/>
                <w:szCs w:val="16"/>
              </w:rPr>
              <w:t>Наименование</w:t>
            </w:r>
          </w:p>
        </w:tc>
        <w:tc>
          <w:tcPr>
            <w:tcW w:w="897" w:type="dxa"/>
            <w:shd w:val="clear" w:color="auto" w:fill="auto"/>
          </w:tcPr>
          <w:p w:rsidR="00FD5E75" w:rsidRPr="00591EC5" w:rsidRDefault="00FD5E75" w:rsidP="00FD5E75">
            <w:pPr>
              <w:pStyle w:val="a5"/>
              <w:rPr>
                <w:rFonts w:ascii="Times New Roman" w:hAnsi="Times New Roman" w:cs="Times New Roman"/>
                <w:color w:val="22272F"/>
                <w:sz w:val="16"/>
                <w:szCs w:val="16"/>
              </w:rPr>
            </w:pPr>
            <w:r w:rsidRPr="00591EC5">
              <w:rPr>
                <w:rFonts w:ascii="Times New Roman" w:hAnsi="Times New Roman" w:cs="Times New Roman"/>
                <w:color w:val="22272F"/>
                <w:sz w:val="16"/>
                <w:szCs w:val="16"/>
              </w:rPr>
              <w:t>Код строки</w:t>
            </w:r>
          </w:p>
        </w:tc>
        <w:tc>
          <w:tcPr>
            <w:tcW w:w="1553" w:type="dxa"/>
            <w:shd w:val="clear" w:color="auto" w:fill="auto"/>
          </w:tcPr>
          <w:p w:rsidR="00FD5E75" w:rsidRPr="00591EC5" w:rsidRDefault="00FD5E75" w:rsidP="00FD5E75">
            <w:pPr>
              <w:pStyle w:val="a5"/>
              <w:rPr>
                <w:rFonts w:ascii="Times New Roman" w:hAnsi="Times New Roman" w:cs="Times New Roman"/>
                <w:color w:val="22272F"/>
                <w:sz w:val="16"/>
                <w:szCs w:val="16"/>
              </w:rPr>
            </w:pPr>
            <w:r w:rsidRPr="00591EC5">
              <w:rPr>
                <w:rFonts w:ascii="Times New Roman" w:hAnsi="Times New Roman" w:cs="Times New Roman"/>
                <w:color w:val="22272F"/>
                <w:sz w:val="16"/>
                <w:szCs w:val="16"/>
              </w:rPr>
              <w:t>Утверждено</w:t>
            </w:r>
          </w:p>
          <w:p w:rsidR="00FD5E75" w:rsidRPr="00591EC5" w:rsidRDefault="00FD5E75" w:rsidP="00FD5E75">
            <w:pPr>
              <w:pStyle w:val="a5"/>
              <w:rPr>
                <w:rFonts w:ascii="Times New Roman" w:hAnsi="Times New Roman" w:cs="Times New Roman"/>
                <w:color w:val="22272F"/>
                <w:sz w:val="16"/>
                <w:szCs w:val="16"/>
              </w:rPr>
            </w:pPr>
            <w:proofErr w:type="gramStart"/>
            <w:r w:rsidRPr="00591EC5">
              <w:rPr>
                <w:rFonts w:ascii="Times New Roman" w:hAnsi="Times New Roman" w:cs="Times New Roman"/>
                <w:color w:val="22272F"/>
                <w:sz w:val="16"/>
                <w:szCs w:val="16"/>
              </w:rPr>
              <w:t>на</w:t>
            </w:r>
            <w:proofErr w:type="gramEnd"/>
            <w:r w:rsidRPr="00591EC5">
              <w:rPr>
                <w:rFonts w:ascii="Times New Roman" w:hAnsi="Times New Roman" w:cs="Times New Roman"/>
                <w:color w:val="22272F"/>
                <w:sz w:val="16"/>
                <w:szCs w:val="16"/>
              </w:rPr>
              <w:t xml:space="preserve"> 2023 год</w:t>
            </w:r>
          </w:p>
        </w:tc>
        <w:tc>
          <w:tcPr>
            <w:tcW w:w="1299" w:type="dxa"/>
            <w:shd w:val="clear" w:color="auto" w:fill="auto"/>
          </w:tcPr>
          <w:p w:rsidR="00FD5E75" w:rsidRPr="00591EC5" w:rsidRDefault="00FD5E75" w:rsidP="00FD5E75">
            <w:pPr>
              <w:pStyle w:val="a5"/>
              <w:rPr>
                <w:rFonts w:ascii="Times New Roman" w:hAnsi="Times New Roman" w:cs="Times New Roman"/>
                <w:color w:val="22272F"/>
                <w:sz w:val="16"/>
                <w:szCs w:val="16"/>
              </w:rPr>
            </w:pPr>
            <w:r w:rsidRPr="00591EC5">
              <w:rPr>
                <w:rFonts w:ascii="Times New Roman" w:hAnsi="Times New Roman" w:cs="Times New Roman"/>
                <w:color w:val="22272F"/>
                <w:sz w:val="16"/>
                <w:szCs w:val="16"/>
              </w:rPr>
              <w:t>Кассовый расход</w:t>
            </w:r>
          </w:p>
        </w:tc>
        <w:tc>
          <w:tcPr>
            <w:tcW w:w="1542" w:type="dxa"/>
            <w:shd w:val="clear" w:color="auto" w:fill="auto"/>
          </w:tcPr>
          <w:p w:rsidR="00FD5E75" w:rsidRPr="00591EC5" w:rsidRDefault="00FD5E75" w:rsidP="00FD5E75">
            <w:pPr>
              <w:pStyle w:val="a5"/>
              <w:rPr>
                <w:rFonts w:ascii="Times New Roman" w:hAnsi="Times New Roman" w:cs="Times New Roman"/>
                <w:color w:val="22272F"/>
                <w:sz w:val="16"/>
                <w:szCs w:val="16"/>
              </w:rPr>
            </w:pPr>
            <w:r w:rsidRPr="00591EC5">
              <w:rPr>
                <w:rFonts w:ascii="Times New Roman" w:hAnsi="Times New Roman" w:cs="Times New Roman"/>
                <w:color w:val="22272F"/>
                <w:sz w:val="16"/>
                <w:szCs w:val="16"/>
              </w:rPr>
              <w:t>Фактический расход</w:t>
            </w:r>
          </w:p>
        </w:tc>
        <w:tc>
          <w:tcPr>
            <w:tcW w:w="1296" w:type="dxa"/>
            <w:shd w:val="clear" w:color="auto" w:fill="auto"/>
          </w:tcPr>
          <w:p w:rsidR="00FD5E75" w:rsidRPr="00591EC5" w:rsidRDefault="00FD5E75" w:rsidP="00FD5E75">
            <w:pPr>
              <w:pStyle w:val="a5"/>
              <w:rPr>
                <w:rFonts w:ascii="Times New Roman" w:hAnsi="Times New Roman" w:cs="Times New Roman"/>
                <w:color w:val="22272F"/>
                <w:sz w:val="16"/>
                <w:szCs w:val="16"/>
              </w:rPr>
            </w:pPr>
            <w:r w:rsidRPr="00591EC5">
              <w:rPr>
                <w:rFonts w:ascii="Times New Roman" w:hAnsi="Times New Roman" w:cs="Times New Roman"/>
                <w:color w:val="22272F"/>
                <w:sz w:val="16"/>
                <w:szCs w:val="16"/>
              </w:rPr>
              <w:t>Остаток средств</w:t>
            </w:r>
          </w:p>
          <w:p w:rsidR="00FD5E75" w:rsidRPr="00591EC5" w:rsidRDefault="00FD5E75" w:rsidP="00FD5E75">
            <w:pPr>
              <w:pStyle w:val="a5"/>
              <w:rPr>
                <w:rFonts w:ascii="Times New Roman" w:hAnsi="Times New Roman" w:cs="Times New Roman"/>
                <w:color w:val="22272F"/>
                <w:sz w:val="16"/>
                <w:szCs w:val="16"/>
              </w:rPr>
            </w:pPr>
            <w:proofErr w:type="gramStart"/>
            <w:r w:rsidRPr="00591EC5">
              <w:rPr>
                <w:rFonts w:ascii="Times New Roman" w:hAnsi="Times New Roman" w:cs="Times New Roman"/>
                <w:color w:val="22272F"/>
                <w:sz w:val="16"/>
                <w:szCs w:val="16"/>
              </w:rPr>
              <w:t>на</w:t>
            </w:r>
            <w:proofErr w:type="gramEnd"/>
            <w:r w:rsidRPr="00591EC5">
              <w:rPr>
                <w:rFonts w:ascii="Times New Roman" w:hAnsi="Times New Roman" w:cs="Times New Roman"/>
                <w:color w:val="22272F"/>
                <w:sz w:val="16"/>
                <w:szCs w:val="16"/>
              </w:rPr>
              <w:t xml:space="preserve"> 01.01.2024 </w:t>
            </w:r>
          </w:p>
        </w:tc>
      </w:tr>
      <w:tr w:rsidR="00FD5E75" w:rsidRPr="00591EC5" w:rsidTr="00FD5E75">
        <w:tc>
          <w:tcPr>
            <w:tcW w:w="2642" w:type="dxa"/>
            <w:shd w:val="clear" w:color="auto" w:fill="auto"/>
          </w:tcPr>
          <w:p w:rsidR="00FD5E75" w:rsidRPr="00591EC5" w:rsidRDefault="00FD5E75" w:rsidP="00FD5E75">
            <w:pPr>
              <w:pStyle w:val="a5"/>
              <w:rPr>
                <w:rFonts w:ascii="Times New Roman" w:hAnsi="Times New Roman" w:cs="Times New Roman"/>
                <w:color w:val="22272F"/>
                <w:sz w:val="16"/>
                <w:szCs w:val="16"/>
              </w:rPr>
            </w:pPr>
            <w:r w:rsidRPr="00591EC5">
              <w:rPr>
                <w:rFonts w:ascii="Times New Roman" w:hAnsi="Times New Roman" w:cs="Times New Roman"/>
                <w:color w:val="22272F"/>
                <w:sz w:val="16"/>
                <w:szCs w:val="16"/>
              </w:rPr>
              <w:t>Расходы на ликвидацию чрезвычайных ситуаций</w:t>
            </w:r>
          </w:p>
        </w:tc>
        <w:tc>
          <w:tcPr>
            <w:tcW w:w="897" w:type="dxa"/>
            <w:shd w:val="clear" w:color="auto" w:fill="auto"/>
          </w:tcPr>
          <w:p w:rsidR="00FD5E75" w:rsidRPr="00591EC5" w:rsidRDefault="00FD5E75" w:rsidP="00FD5E75">
            <w:pPr>
              <w:pStyle w:val="a5"/>
              <w:rPr>
                <w:rFonts w:ascii="Times New Roman" w:hAnsi="Times New Roman" w:cs="Times New Roman"/>
                <w:color w:val="22272F"/>
                <w:sz w:val="16"/>
                <w:szCs w:val="16"/>
              </w:rPr>
            </w:pPr>
            <w:r w:rsidRPr="00591EC5">
              <w:rPr>
                <w:rFonts w:ascii="Times New Roman" w:hAnsi="Times New Roman" w:cs="Times New Roman"/>
                <w:color w:val="22272F"/>
                <w:sz w:val="16"/>
                <w:szCs w:val="16"/>
              </w:rPr>
              <w:t>01</w:t>
            </w:r>
          </w:p>
        </w:tc>
        <w:tc>
          <w:tcPr>
            <w:tcW w:w="1553" w:type="dxa"/>
            <w:shd w:val="clear" w:color="auto" w:fill="auto"/>
          </w:tcPr>
          <w:p w:rsidR="00FD5E75" w:rsidRPr="00591EC5" w:rsidRDefault="00FD5E75" w:rsidP="00FD5E75">
            <w:pPr>
              <w:pStyle w:val="a5"/>
              <w:rPr>
                <w:rFonts w:ascii="Times New Roman" w:hAnsi="Times New Roman" w:cs="Times New Roman"/>
                <w:color w:val="22272F"/>
                <w:sz w:val="16"/>
                <w:szCs w:val="16"/>
              </w:rPr>
            </w:pPr>
            <w:r w:rsidRPr="00591EC5">
              <w:rPr>
                <w:rFonts w:ascii="Times New Roman" w:hAnsi="Times New Roman" w:cs="Times New Roman"/>
                <w:color w:val="22272F"/>
                <w:sz w:val="16"/>
                <w:szCs w:val="16"/>
              </w:rPr>
              <w:t>1,0</w:t>
            </w:r>
          </w:p>
        </w:tc>
        <w:tc>
          <w:tcPr>
            <w:tcW w:w="1299" w:type="dxa"/>
            <w:shd w:val="clear" w:color="auto" w:fill="auto"/>
          </w:tcPr>
          <w:p w:rsidR="00FD5E75" w:rsidRPr="00591EC5" w:rsidRDefault="00FD5E75" w:rsidP="00FD5E75">
            <w:pPr>
              <w:pStyle w:val="a5"/>
              <w:rPr>
                <w:rFonts w:ascii="Times New Roman" w:hAnsi="Times New Roman" w:cs="Times New Roman"/>
                <w:color w:val="22272F"/>
                <w:sz w:val="16"/>
                <w:szCs w:val="16"/>
              </w:rPr>
            </w:pPr>
            <w:r w:rsidRPr="00591EC5">
              <w:rPr>
                <w:rFonts w:ascii="Times New Roman" w:hAnsi="Times New Roman" w:cs="Times New Roman"/>
                <w:color w:val="22272F"/>
                <w:sz w:val="16"/>
                <w:szCs w:val="16"/>
              </w:rPr>
              <w:t>0,0</w:t>
            </w:r>
          </w:p>
        </w:tc>
        <w:tc>
          <w:tcPr>
            <w:tcW w:w="1542" w:type="dxa"/>
            <w:shd w:val="clear" w:color="auto" w:fill="auto"/>
          </w:tcPr>
          <w:p w:rsidR="00FD5E75" w:rsidRPr="00591EC5" w:rsidRDefault="00FD5E75" w:rsidP="00FD5E75">
            <w:pPr>
              <w:pStyle w:val="a5"/>
              <w:rPr>
                <w:rFonts w:ascii="Times New Roman" w:hAnsi="Times New Roman" w:cs="Times New Roman"/>
                <w:color w:val="22272F"/>
                <w:sz w:val="16"/>
                <w:szCs w:val="16"/>
              </w:rPr>
            </w:pPr>
            <w:r w:rsidRPr="00591EC5">
              <w:rPr>
                <w:rFonts w:ascii="Times New Roman" w:hAnsi="Times New Roman" w:cs="Times New Roman"/>
                <w:color w:val="22272F"/>
                <w:sz w:val="16"/>
                <w:szCs w:val="16"/>
              </w:rPr>
              <w:t>0,0</w:t>
            </w:r>
          </w:p>
        </w:tc>
        <w:tc>
          <w:tcPr>
            <w:tcW w:w="1296" w:type="dxa"/>
            <w:shd w:val="clear" w:color="auto" w:fill="auto"/>
          </w:tcPr>
          <w:p w:rsidR="00FD5E75" w:rsidRPr="00591EC5" w:rsidRDefault="00FD5E75" w:rsidP="00FD5E75">
            <w:pPr>
              <w:pStyle w:val="a5"/>
              <w:rPr>
                <w:rFonts w:ascii="Times New Roman" w:hAnsi="Times New Roman" w:cs="Times New Roman"/>
                <w:color w:val="22272F"/>
                <w:sz w:val="16"/>
                <w:szCs w:val="16"/>
              </w:rPr>
            </w:pPr>
            <w:r w:rsidRPr="00591EC5">
              <w:rPr>
                <w:rFonts w:ascii="Times New Roman" w:hAnsi="Times New Roman" w:cs="Times New Roman"/>
                <w:color w:val="22272F"/>
                <w:sz w:val="16"/>
                <w:szCs w:val="16"/>
              </w:rPr>
              <w:t>1,0</w:t>
            </w:r>
          </w:p>
        </w:tc>
      </w:tr>
    </w:tbl>
    <w:p w:rsidR="00FD5E75" w:rsidRPr="00591EC5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  <w:r w:rsidRPr="00591EC5">
        <w:rPr>
          <w:rFonts w:ascii="Times New Roman" w:hAnsi="Times New Roman" w:cs="Times New Roman"/>
          <w:color w:val="22272F"/>
          <w:sz w:val="16"/>
          <w:szCs w:val="16"/>
        </w:rPr>
        <w:t xml:space="preserve">Глава </w:t>
      </w:r>
      <w:proofErr w:type="spellStart"/>
      <w:r w:rsidRPr="00591EC5">
        <w:rPr>
          <w:rFonts w:ascii="Times New Roman" w:hAnsi="Times New Roman" w:cs="Times New Roman"/>
          <w:color w:val="22272F"/>
          <w:sz w:val="16"/>
          <w:szCs w:val="16"/>
        </w:rPr>
        <w:t>Бронницкого</w:t>
      </w:r>
      <w:proofErr w:type="spellEnd"/>
      <w:r w:rsidRPr="00591EC5">
        <w:rPr>
          <w:rFonts w:ascii="Times New Roman" w:hAnsi="Times New Roman" w:cs="Times New Roman"/>
          <w:color w:val="22272F"/>
          <w:sz w:val="16"/>
          <w:szCs w:val="16"/>
        </w:rPr>
        <w:t xml:space="preserve"> сельского поселения _____________ С.Г. Васильева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  <w:r w:rsidRPr="00591EC5">
        <w:rPr>
          <w:rFonts w:ascii="Times New Roman" w:hAnsi="Times New Roman" w:cs="Times New Roman"/>
          <w:color w:val="22272F"/>
          <w:sz w:val="16"/>
          <w:szCs w:val="16"/>
        </w:rPr>
        <w:t>Главный специалист   _________ С.Н. Первушина</w:t>
      </w:r>
    </w:p>
    <w:p w:rsidR="00FD5E75" w:rsidRPr="00591EC5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026066" w:rsidRDefault="00FD5E75" w:rsidP="00FA4994">
      <w:pPr>
        <w:pStyle w:val="2"/>
        <w:spacing w:before="0" w:after="375"/>
        <w:jc w:val="center"/>
        <w:rPr>
          <w:rFonts w:ascii="Roboto" w:hAnsi="Roboto"/>
          <w:b/>
          <w:bCs/>
          <w:color w:val="000000"/>
        </w:rPr>
      </w:pPr>
      <w:r>
        <w:rPr>
          <w:rFonts w:ascii="Roboto" w:hAnsi="Roboto"/>
          <w:b/>
          <w:bCs/>
          <w:color w:val="000000"/>
        </w:rPr>
        <w:t xml:space="preserve">__________________ 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FD5E7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D5E75" w:rsidRPr="000536A8" w:rsidRDefault="00FD5E75" w:rsidP="00FD5E75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  <w:proofErr w:type="gramStart"/>
      <w:r w:rsidRPr="000536A8">
        <w:rPr>
          <w:rFonts w:ascii="Times New Roman" w:hAnsi="Times New Roman" w:cs="Times New Roman"/>
          <w:sz w:val="16"/>
          <w:szCs w:val="16"/>
        </w:rPr>
        <w:t>от  15.05.2024</w:t>
      </w:r>
      <w:proofErr w:type="gramEnd"/>
      <w:r w:rsidRPr="000536A8">
        <w:rPr>
          <w:rFonts w:ascii="Times New Roman" w:hAnsi="Times New Roman" w:cs="Times New Roman"/>
          <w:sz w:val="16"/>
          <w:szCs w:val="16"/>
        </w:rPr>
        <w:t xml:space="preserve">     № 151</w:t>
      </w: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  <w:r w:rsidRPr="000536A8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0536A8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FD5E75" w:rsidRDefault="00FD5E75" w:rsidP="00FD5E75">
      <w:pPr>
        <w:pStyle w:val="a5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Об утверждении отчета об использовании средств</w:t>
      </w:r>
    </w:p>
    <w:p w:rsidR="00FD5E75" w:rsidRPr="00FD5E75" w:rsidRDefault="00FD5E75" w:rsidP="00FD5E75">
      <w:pPr>
        <w:pStyle w:val="a5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FD5E75">
        <w:rPr>
          <w:rFonts w:ascii="Times New Roman" w:hAnsi="Times New Roman" w:cs="Times New Roman"/>
          <w:b/>
          <w:sz w:val="16"/>
          <w:szCs w:val="16"/>
        </w:rPr>
        <w:t>муниципального</w:t>
      </w:r>
      <w:proofErr w:type="gram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дорожного фонда </w:t>
      </w:r>
      <w:proofErr w:type="spellStart"/>
      <w:r w:rsidRPr="00FD5E7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сельского</w:t>
      </w:r>
    </w:p>
    <w:p w:rsidR="00FD5E75" w:rsidRPr="00FD5E75" w:rsidRDefault="00FD5E75" w:rsidP="00FD5E75">
      <w:pPr>
        <w:pStyle w:val="a5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FD5E75">
        <w:rPr>
          <w:rFonts w:ascii="Times New Roman" w:hAnsi="Times New Roman" w:cs="Times New Roman"/>
          <w:b/>
          <w:sz w:val="16"/>
          <w:szCs w:val="16"/>
        </w:rPr>
        <w:t>поселения</w:t>
      </w:r>
      <w:proofErr w:type="gram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за 2023 год </w:t>
      </w:r>
    </w:p>
    <w:p w:rsidR="00FD5E75" w:rsidRPr="00FD5E75" w:rsidRDefault="00FD5E75" w:rsidP="00FD5E7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  <w:r w:rsidRPr="000536A8">
        <w:rPr>
          <w:rFonts w:ascii="Times New Roman" w:hAnsi="Times New Roman" w:cs="Times New Roman"/>
          <w:sz w:val="16"/>
          <w:szCs w:val="16"/>
        </w:rPr>
        <w:t xml:space="preserve"> В соответствии с Бюджетным кодексом Российской Федерации, законом от 06.10.2003 № 131-ФЗ «Об общих принципах организации местного самоуправления в Российской Федерации», Уставом </w:t>
      </w:r>
      <w:proofErr w:type="spellStart"/>
      <w:r w:rsidRPr="000536A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536A8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  <w:r w:rsidRPr="000536A8">
        <w:rPr>
          <w:rFonts w:ascii="Times New Roman" w:hAnsi="Times New Roman" w:cs="Times New Roman"/>
          <w:sz w:val="16"/>
          <w:szCs w:val="16"/>
        </w:rPr>
        <w:t xml:space="preserve">Совет депутатов   </w:t>
      </w:r>
      <w:proofErr w:type="spellStart"/>
      <w:r w:rsidRPr="000536A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536A8">
        <w:rPr>
          <w:rFonts w:ascii="Times New Roman" w:hAnsi="Times New Roman" w:cs="Times New Roman"/>
          <w:sz w:val="16"/>
          <w:szCs w:val="16"/>
        </w:rPr>
        <w:t xml:space="preserve"> сельского поселения решил:</w:t>
      </w: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  <w:r w:rsidRPr="000536A8">
        <w:rPr>
          <w:rFonts w:ascii="Times New Roman" w:hAnsi="Times New Roman" w:cs="Times New Roman"/>
          <w:sz w:val="16"/>
          <w:szCs w:val="16"/>
        </w:rPr>
        <w:t xml:space="preserve">Утвердить прилагаемый отчет об использовании средств муниципального дорожного фонда </w:t>
      </w:r>
      <w:proofErr w:type="spellStart"/>
      <w:r w:rsidRPr="000536A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536A8">
        <w:rPr>
          <w:rFonts w:ascii="Times New Roman" w:hAnsi="Times New Roman" w:cs="Times New Roman"/>
          <w:sz w:val="16"/>
          <w:szCs w:val="16"/>
        </w:rPr>
        <w:t xml:space="preserve"> сельского поселения за 2023 год.</w:t>
      </w: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  <w:r w:rsidRPr="000536A8">
        <w:rPr>
          <w:rFonts w:ascii="Times New Roman" w:hAnsi="Times New Roman" w:cs="Times New Roman"/>
          <w:sz w:val="16"/>
          <w:szCs w:val="16"/>
        </w:rPr>
        <w:t>2.</w:t>
      </w:r>
      <w:r w:rsidRPr="000536A8">
        <w:rPr>
          <w:rFonts w:ascii="Times New Roman" w:hAnsi="Times New Roman" w:cs="Times New Roman"/>
          <w:sz w:val="16"/>
          <w:szCs w:val="16"/>
        </w:rPr>
        <w:tab/>
        <w:t xml:space="preserve">Решение подлежит официальному опубликованию в периодическом печатном издании «Официальный вестник </w:t>
      </w:r>
      <w:proofErr w:type="spellStart"/>
      <w:r w:rsidRPr="000536A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536A8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размещению на официальном сайте в сети «Интернет» по адресу </w:t>
      </w:r>
      <w:hyperlink r:id="rId13" w:history="1">
        <w:r w:rsidRPr="000536A8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www</w:t>
        </w:r>
        <w:r w:rsidRPr="000536A8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proofErr w:type="spellStart"/>
        <w:r w:rsidRPr="000536A8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bronnic</w:t>
        </w:r>
        <w:proofErr w:type="spellEnd"/>
        <w:r w:rsidRPr="000536A8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а</w:t>
        </w:r>
        <w:proofErr w:type="spellStart"/>
        <w:r w:rsidRPr="000536A8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adm</w:t>
        </w:r>
        <w:proofErr w:type="spellEnd"/>
        <w:r w:rsidRPr="000536A8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proofErr w:type="spellStart"/>
        <w:r w:rsidRPr="000536A8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ru</w:t>
        </w:r>
        <w:proofErr w:type="spellEnd"/>
      </w:hyperlink>
      <w:proofErr w:type="gramStart"/>
      <w:r w:rsidRPr="000536A8">
        <w:rPr>
          <w:rFonts w:ascii="Times New Roman" w:hAnsi="Times New Roman" w:cs="Times New Roman"/>
          <w:sz w:val="16"/>
          <w:szCs w:val="16"/>
        </w:rPr>
        <w:t>. в</w:t>
      </w:r>
      <w:proofErr w:type="gramEnd"/>
      <w:r w:rsidRPr="000536A8">
        <w:rPr>
          <w:rFonts w:ascii="Times New Roman" w:hAnsi="Times New Roman" w:cs="Times New Roman"/>
          <w:sz w:val="16"/>
          <w:szCs w:val="16"/>
        </w:rPr>
        <w:t xml:space="preserve"> разделе «Бюджет поселения», в разделе Документы подразделе «Решения совета».</w:t>
      </w: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  <w:r w:rsidRPr="000536A8">
        <w:rPr>
          <w:rFonts w:ascii="Times New Roman" w:hAnsi="Times New Roman" w:cs="Times New Roman"/>
          <w:sz w:val="16"/>
          <w:szCs w:val="16"/>
        </w:rPr>
        <w:t xml:space="preserve"> </w:t>
      </w: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color w:val="22272F"/>
          <w:sz w:val="16"/>
          <w:szCs w:val="16"/>
        </w:rPr>
      </w:pPr>
      <w:r w:rsidRPr="000536A8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С.Г. Васильева</w:t>
      </w: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9592" w:type="dxa"/>
        <w:tblInd w:w="108" w:type="dxa"/>
        <w:tblLook w:val="04A0" w:firstRow="1" w:lastRow="0" w:firstColumn="1" w:lastColumn="0" w:noHBand="0" w:noVBand="1"/>
      </w:tblPr>
      <w:tblGrid>
        <w:gridCol w:w="3631"/>
        <w:gridCol w:w="512"/>
        <w:gridCol w:w="1628"/>
        <w:gridCol w:w="456"/>
        <w:gridCol w:w="1748"/>
        <w:gridCol w:w="1648"/>
      </w:tblGrid>
      <w:tr w:rsidR="00FD5E75" w:rsidRPr="000536A8" w:rsidTr="00FD5E75">
        <w:trPr>
          <w:trHeight w:val="1005"/>
        </w:trPr>
        <w:tc>
          <w:tcPr>
            <w:tcW w:w="3631" w:type="dxa"/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61" w:type="dxa"/>
            <w:gridSpan w:val="5"/>
            <w:shd w:val="clear" w:color="auto" w:fill="auto"/>
            <w:vAlign w:val="bottom"/>
            <w:hideMark/>
          </w:tcPr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                      </w:t>
            </w: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2082F" w:rsidRDefault="0062082F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D5E75" w:rsidRPr="000536A8" w:rsidRDefault="00FD5E75" w:rsidP="00FD5E75">
            <w:pPr>
              <w:pStyle w:val="a5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Утвержден</w:t>
            </w:r>
          </w:p>
          <w:p w:rsidR="00FD5E75" w:rsidRPr="000536A8" w:rsidRDefault="00FD5E75" w:rsidP="00FD5E75">
            <w:pPr>
              <w:pStyle w:val="a5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Решением Совета депутатов</w:t>
            </w:r>
          </w:p>
          <w:p w:rsidR="00FD5E75" w:rsidRPr="000536A8" w:rsidRDefault="00FD5E75" w:rsidP="00FD5E75">
            <w:pPr>
              <w:pStyle w:val="a5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Бронницкого</w:t>
            </w:r>
            <w:proofErr w:type="spellEnd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сельского поселения </w:t>
            </w:r>
          </w:p>
          <w:p w:rsidR="00FD5E75" w:rsidRPr="000536A8" w:rsidRDefault="00FD5E75" w:rsidP="00FD5E75">
            <w:pPr>
              <w:pStyle w:val="a5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                                 </w:t>
            </w:r>
            <w:proofErr w:type="gramStart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</w:t>
            </w:r>
            <w:proofErr w:type="gramEnd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15.05.2024  № 151</w:t>
            </w:r>
          </w:p>
        </w:tc>
      </w:tr>
      <w:tr w:rsidR="00FD5E75" w:rsidRPr="000536A8" w:rsidTr="00FD5E75">
        <w:trPr>
          <w:trHeight w:val="855"/>
        </w:trPr>
        <w:tc>
          <w:tcPr>
            <w:tcW w:w="9592" w:type="dxa"/>
            <w:gridSpan w:val="6"/>
            <w:shd w:val="clear" w:color="auto" w:fill="auto"/>
            <w:noWrap/>
            <w:vAlign w:val="bottom"/>
            <w:hideMark/>
          </w:tcPr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FD5E75" w:rsidRDefault="00FD5E75" w:rsidP="00FD5E7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5E75">
              <w:rPr>
                <w:rFonts w:ascii="Times New Roman" w:hAnsi="Times New Roman" w:cs="Times New Roman"/>
                <w:sz w:val="16"/>
                <w:szCs w:val="16"/>
              </w:rPr>
              <w:t>Отчет</w:t>
            </w:r>
          </w:p>
        </w:tc>
      </w:tr>
      <w:tr w:rsidR="00FD5E75" w:rsidRPr="000536A8" w:rsidTr="00FD5E75">
        <w:trPr>
          <w:trHeight w:val="705"/>
        </w:trPr>
        <w:tc>
          <w:tcPr>
            <w:tcW w:w="959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5E75" w:rsidRPr="00FD5E75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D5E75">
              <w:rPr>
                <w:rFonts w:ascii="Times New Roman" w:hAnsi="Times New Roman" w:cs="Times New Roman"/>
                <w:sz w:val="16"/>
                <w:szCs w:val="16"/>
              </w:rPr>
              <w:t>об</w:t>
            </w:r>
            <w:proofErr w:type="gramEnd"/>
            <w:r w:rsidRPr="00FD5E75">
              <w:rPr>
                <w:rFonts w:ascii="Times New Roman" w:hAnsi="Times New Roman" w:cs="Times New Roman"/>
                <w:sz w:val="16"/>
                <w:szCs w:val="16"/>
              </w:rPr>
              <w:t xml:space="preserve"> использовании средств муниципального дорожн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ого фонда </w:t>
            </w:r>
            <w:r w:rsidRPr="00FD5E7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D5E75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FD5E75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за 2023 год</w:t>
            </w:r>
          </w:p>
        </w:tc>
      </w:tr>
      <w:tr w:rsidR="00FD5E75" w:rsidRPr="000536A8" w:rsidTr="00FD5E75">
        <w:trPr>
          <w:trHeight w:val="300"/>
        </w:trPr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0536A8" w:rsidTr="00FD5E75">
        <w:trPr>
          <w:trHeight w:val="315"/>
        </w:trPr>
        <w:tc>
          <w:tcPr>
            <w:tcW w:w="95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1.Остаток средств муниципального дорожного фонда на начало отчетного периода</w:t>
            </w:r>
          </w:p>
        </w:tc>
      </w:tr>
      <w:tr w:rsidR="00FD5E75" w:rsidRPr="000536A8" w:rsidTr="00FD5E75">
        <w:trPr>
          <w:trHeight w:val="615"/>
        </w:trPr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Код дохода по бюджетной классификации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Сумма, рубли</w:t>
            </w:r>
          </w:p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FD5E75" w:rsidRPr="000536A8" w:rsidTr="00FD5E75">
        <w:trPr>
          <w:trHeight w:val="300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FD5E75" w:rsidRPr="000536A8" w:rsidTr="00FD5E75">
        <w:trPr>
          <w:trHeight w:val="585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Остаток средств дорожного фонда-  ИТОГО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282591,73</w:t>
            </w:r>
          </w:p>
        </w:tc>
      </w:tr>
      <w:tr w:rsidR="00FD5E75" w:rsidRPr="000536A8" w:rsidTr="00FD5E75">
        <w:trPr>
          <w:trHeight w:val="300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том числе: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FD5E75" w:rsidRPr="000536A8" w:rsidTr="00FD5E75">
        <w:trPr>
          <w:trHeight w:val="570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Субсидии бюджетам сельских поселений на формирование муниципальных дорожных фондов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33620229999107152150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FD5E75" w:rsidRPr="000536A8" w:rsidTr="00FD5E75">
        <w:trPr>
          <w:trHeight w:val="300"/>
        </w:trPr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0536A8" w:rsidTr="00FD5E75">
        <w:trPr>
          <w:trHeight w:val="315"/>
        </w:trPr>
        <w:tc>
          <w:tcPr>
            <w:tcW w:w="95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 Доходы муниципального дорожного фонда</w:t>
            </w:r>
          </w:p>
        </w:tc>
      </w:tr>
      <w:tr w:rsidR="00FD5E75" w:rsidRPr="000536A8" w:rsidTr="00FD5E75">
        <w:trPr>
          <w:trHeight w:val="585"/>
        </w:trPr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Код дохода по бюджетной классификации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Утверждено в бюджете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Исполнено</w:t>
            </w:r>
          </w:p>
        </w:tc>
      </w:tr>
      <w:tr w:rsidR="00FD5E75" w:rsidRPr="000536A8" w:rsidTr="00FD5E75">
        <w:trPr>
          <w:trHeight w:val="300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FD5E75" w:rsidRPr="000536A8" w:rsidTr="00FD5E75">
        <w:trPr>
          <w:trHeight w:val="585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Доходы муниципального дорожного фонда - ИТОГО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8 261 540,00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8 550 940,16</w:t>
            </w:r>
          </w:p>
        </w:tc>
      </w:tr>
      <w:tr w:rsidR="00FD5E75" w:rsidRPr="000536A8" w:rsidTr="00FD5E75">
        <w:trPr>
          <w:trHeight w:val="300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том числе: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FD5E75" w:rsidRPr="000536A8" w:rsidTr="00FD5E75">
        <w:trPr>
          <w:trHeight w:val="860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10010302230010000000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835 920,00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1 064 414,84</w:t>
            </w:r>
          </w:p>
        </w:tc>
      </w:tr>
      <w:tr w:rsidR="00FD5E75" w:rsidRPr="000536A8" w:rsidTr="00FD5E75">
        <w:trPr>
          <w:trHeight w:val="1128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моторные масла для дизельных и (или) карбюраторных (инжектор-</w:t>
            </w:r>
            <w:proofErr w:type="spellStart"/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ных</w:t>
            </w:r>
            <w:proofErr w:type="spellEnd"/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10010302240010000000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5 810,00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5 559,32</w:t>
            </w:r>
          </w:p>
        </w:tc>
      </w:tr>
      <w:tr w:rsidR="00FD5E75" w:rsidRPr="000536A8" w:rsidTr="00FD5E75">
        <w:trPr>
          <w:trHeight w:val="1261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sz w:val="16"/>
                <w:szCs w:val="16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10010302250010000110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1 033 360,00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1 100 155,77</w:t>
            </w:r>
          </w:p>
        </w:tc>
      </w:tr>
      <w:tr w:rsidR="00FD5E75" w:rsidRPr="000536A8" w:rsidTr="00FD5E75">
        <w:trPr>
          <w:trHeight w:val="1123"/>
        </w:trPr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10010302260010000110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- 110 250,00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-115 887,77</w:t>
            </w:r>
          </w:p>
        </w:tc>
      </w:tr>
      <w:tr w:rsidR="00FD5E75" w:rsidRPr="000536A8" w:rsidTr="00FD5E75">
        <w:trPr>
          <w:trHeight w:val="900"/>
        </w:trPr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Субсидии бюджетам сельских поселений на формирование муниципальных дорожных фондов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33620229999107152150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4 794 000,00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4 794 000,00</w:t>
            </w:r>
          </w:p>
        </w:tc>
      </w:tr>
      <w:tr w:rsidR="00FD5E75" w:rsidRPr="000536A8" w:rsidTr="00FD5E75">
        <w:trPr>
          <w:trHeight w:val="900"/>
        </w:trPr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Субсидии бюджетам сельских поселений на </w:t>
            </w:r>
            <w:proofErr w:type="spellStart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софинансирование</w:t>
            </w:r>
            <w:proofErr w:type="spellEnd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расходов по реализации правовых актов Правительства Новгородской области по вопросам проектирования, строительства, реконструкции, капитального ремонта и ремонта автомобильных дорог общего пользования местного значения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33620229999107154150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1 702 700,00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1 702 698,00</w:t>
            </w:r>
          </w:p>
        </w:tc>
      </w:tr>
      <w:tr w:rsidR="00FD5E75" w:rsidRPr="000536A8" w:rsidTr="00FD5E75">
        <w:trPr>
          <w:trHeight w:val="300"/>
        </w:trPr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0536A8" w:rsidTr="00FD5E75">
        <w:trPr>
          <w:trHeight w:val="315"/>
        </w:trPr>
        <w:tc>
          <w:tcPr>
            <w:tcW w:w="95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3. Расходы муниципального дорожного фонда</w:t>
            </w:r>
          </w:p>
        </w:tc>
      </w:tr>
      <w:tr w:rsidR="00FD5E75" w:rsidRPr="000536A8" w:rsidTr="00FD5E75">
        <w:trPr>
          <w:trHeight w:val="585"/>
        </w:trPr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Код расхода по бюджетной классификации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Утверждено в бюджете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Исполнено</w:t>
            </w:r>
          </w:p>
        </w:tc>
      </w:tr>
      <w:tr w:rsidR="00FD5E75" w:rsidRPr="000536A8" w:rsidTr="00FD5E75">
        <w:trPr>
          <w:trHeight w:val="285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FD5E75" w:rsidRPr="000536A8" w:rsidTr="00FD5E75">
        <w:trPr>
          <w:trHeight w:val="585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Расходы муниципального дорожного фонда-ИТОГО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8 544 131,73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8 543 977,80</w:t>
            </w:r>
          </w:p>
        </w:tc>
      </w:tr>
      <w:tr w:rsidR="00FD5E75" w:rsidRPr="000536A8" w:rsidTr="00FD5E75">
        <w:trPr>
          <w:trHeight w:val="406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0409000000000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8 544 131,73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8 543 977,80</w:t>
            </w:r>
          </w:p>
        </w:tc>
      </w:tr>
      <w:tr w:rsidR="00FD5E75" w:rsidRPr="000536A8" w:rsidTr="00FD5E75">
        <w:trPr>
          <w:trHeight w:val="783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Дорожное хозяйство в рамках муниципальной программы "Комплексное развитие сельских территорий </w:t>
            </w:r>
            <w:proofErr w:type="spellStart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Бронницкого</w:t>
            </w:r>
            <w:proofErr w:type="spellEnd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сельского поселения на 2022-2026 годы»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04090100000000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8 544 131,73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8 543 977,80</w:t>
            </w:r>
          </w:p>
        </w:tc>
      </w:tr>
      <w:tr w:rsidR="00FD5E75" w:rsidRPr="000536A8" w:rsidTr="00FD5E75">
        <w:trPr>
          <w:trHeight w:val="695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04090100125160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1 576 474,08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1 576 322,15</w:t>
            </w:r>
          </w:p>
        </w:tc>
      </w:tr>
      <w:tr w:rsidR="00FD5E75" w:rsidRPr="000536A8" w:rsidTr="00FD5E75">
        <w:trPr>
          <w:trHeight w:val="563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04090100125170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187 930,46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187 930,46</w:t>
            </w:r>
          </w:p>
        </w:tc>
      </w:tr>
      <w:tr w:rsidR="00FD5E75" w:rsidRPr="000536A8" w:rsidTr="00FD5E75">
        <w:trPr>
          <w:trHeight w:val="699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Субсидии бюджетам городских и сельских поселений на формирование муниципальных дорожных фондов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04090100171520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4 794 000,00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sz w:val="16"/>
                <w:szCs w:val="16"/>
              </w:rPr>
              <w:t>4 794 000,00</w:t>
            </w:r>
          </w:p>
        </w:tc>
      </w:tr>
      <w:tr w:rsidR="00FD5E75" w:rsidRPr="000536A8" w:rsidTr="00FD5E75">
        <w:trPr>
          <w:trHeight w:val="595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Расходы на капитальный ремонт и ремонт автомобильных дорог общего пользования в границах населенных пунктов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040901001S1520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265 813,73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265 813,73</w:t>
            </w:r>
          </w:p>
        </w:tc>
      </w:tr>
      <w:tr w:rsidR="00FD5E75" w:rsidRPr="000536A8" w:rsidTr="00FD5E75">
        <w:trPr>
          <w:trHeight w:val="1078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Мероприятия </w:t>
            </w:r>
            <w:proofErr w:type="gramStart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 ремонту</w:t>
            </w:r>
            <w:proofErr w:type="gramEnd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автомобильных дорог общего пользования местного значения с целью реализации правовых актов Правительства Новгородской области, за счет средств субсидии, предоставленной из бюджета Новгородской области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04090100171540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1 702 700,0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1 702 698,00</w:t>
            </w:r>
          </w:p>
        </w:tc>
      </w:tr>
      <w:tr w:rsidR="00FD5E75" w:rsidRPr="000536A8" w:rsidTr="00FD5E75">
        <w:trPr>
          <w:trHeight w:val="1078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Мероприятия по ремонту автомобильных дорог общего пользования местного значения с целью реализации правовых актов Правительства Новгородской области, за счет средств местного бюджета, в целях </w:t>
            </w:r>
            <w:proofErr w:type="spellStart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софинансирования</w:t>
            </w:r>
            <w:proofErr w:type="spellEnd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040901001S1540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17 213,46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17 213,46</w:t>
            </w:r>
          </w:p>
        </w:tc>
      </w:tr>
      <w:tr w:rsidR="00FD5E75" w:rsidRPr="000536A8" w:rsidTr="00FD5E75">
        <w:trPr>
          <w:trHeight w:val="300"/>
        </w:trPr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0536A8" w:rsidTr="00FD5E75">
        <w:trPr>
          <w:trHeight w:val="585"/>
        </w:trPr>
        <w:tc>
          <w:tcPr>
            <w:tcW w:w="95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4. Остаток средств муниципального дорожного фонда на конец отчетного периода</w:t>
            </w:r>
          </w:p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FD5E75" w:rsidRPr="000536A8" w:rsidTr="00FD5E75">
        <w:trPr>
          <w:trHeight w:val="585"/>
        </w:trPr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Код дохода по бюджетной классификации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Утверждено в бюджете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Исполнено</w:t>
            </w:r>
          </w:p>
        </w:tc>
      </w:tr>
      <w:tr w:rsidR="00FD5E75" w:rsidRPr="000536A8" w:rsidTr="00FD5E75">
        <w:trPr>
          <w:trHeight w:val="300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FD5E75" w:rsidRPr="000536A8" w:rsidTr="00FD5E75">
        <w:trPr>
          <w:trHeight w:val="585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Остаток средств дорожного фонда-  ИТОГО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289 554,09</w:t>
            </w:r>
          </w:p>
        </w:tc>
      </w:tr>
      <w:tr w:rsidR="00FD5E75" w:rsidRPr="000536A8" w:rsidTr="00FD5E75">
        <w:trPr>
          <w:trHeight w:val="300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том числе: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FD5E75" w:rsidRPr="000536A8" w:rsidTr="00FD5E75">
        <w:trPr>
          <w:trHeight w:val="473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Субсидии бюджетам поселений на формирование дорожных фондов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33620229999107152150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FD5E75" w:rsidRPr="000536A8" w:rsidTr="00FD5E75">
        <w:trPr>
          <w:trHeight w:val="453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Сумма неиспользованных средств дорожного фонда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289 554,09</w:t>
            </w:r>
          </w:p>
        </w:tc>
      </w:tr>
      <w:tr w:rsidR="00FD5E75" w:rsidRPr="000536A8" w:rsidTr="00FD5E75">
        <w:trPr>
          <w:trHeight w:val="300"/>
        </w:trPr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0536A8" w:rsidTr="00FD5E75">
        <w:trPr>
          <w:trHeight w:val="300"/>
        </w:trPr>
        <w:tc>
          <w:tcPr>
            <w:tcW w:w="57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Глава </w:t>
            </w:r>
            <w:proofErr w:type="spellStart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Бронницкого</w:t>
            </w:r>
            <w:proofErr w:type="spellEnd"/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сельского поселения ____________</w:t>
            </w:r>
          </w:p>
        </w:tc>
        <w:tc>
          <w:tcPr>
            <w:tcW w:w="2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С.Г. Васильева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FD5E75" w:rsidRPr="000536A8" w:rsidTr="00FD5E75">
        <w:trPr>
          <w:trHeight w:val="300"/>
        </w:trPr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Главный специалист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536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С.Н. Первушина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E75" w:rsidRPr="000536A8" w:rsidRDefault="00FD5E75" w:rsidP="00FD5E7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FD5E75" w:rsidRPr="000536A8" w:rsidRDefault="00FD5E75" w:rsidP="00FD5E7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A4994" w:rsidRDefault="00FA4994" w:rsidP="00FA499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FD5E7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Р</w:t>
      </w:r>
      <w:r w:rsidRPr="00FD5E75">
        <w:rPr>
          <w:rFonts w:ascii="Times New Roman" w:hAnsi="Times New Roman" w:cs="Times New Roman"/>
          <w:b/>
          <w:sz w:val="16"/>
          <w:szCs w:val="16"/>
        </w:rPr>
        <w:t>ЕШЕНИЕ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24176">
        <w:rPr>
          <w:rFonts w:ascii="Times New Roman" w:hAnsi="Times New Roman" w:cs="Times New Roman"/>
          <w:sz w:val="16"/>
          <w:szCs w:val="16"/>
        </w:rPr>
        <w:t>от  15.05.2024г.</w:t>
      </w:r>
      <w:proofErr w:type="gramEnd"/>
      <w:r w:rsidRPr="00724176">
        <w:rPr>
          <w:rFonts w:ascii="Times New Roman" w:hAnsi="Times New Roman" w:cs="Times New Roman"/>
          <w:sz w:val="16"/>
          <w:szCs w:val="16"/>
        </w:rPr>
        <w:t xml:space="preserve">    № 152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724176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FD5E75" w:rsidRDefault="00FD5E75" w:rsidP="00FD5E75">
      <w:pPr>
        <w:pStyle w:val="a5"/>
        <w:jc w:val="both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FD5E75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О внесении изменений </w:t>
      </w:r>
      <w:bookmarkStart w:id="0" w:name="_Hlk500151525"/>
      <w:r w:rsidRPr="00FD5E75">
        <w:rPr>
          <w:rFonts w:ascii="Times New Roman" w:hAnsi="Times New Roman" w:cs="Times New Roman"/>
          <w:b/>
          <w:sz w:val="16"/>
          <w:szCs w:val="16"/>
          <w:lang w:eastAsia="ru-RU"/>
        </w:rPr>
        <w:t>в Правила</w:t>
      </w:r>
    </w:p>
    <w:p w:rsidR="00FD5E75" w:rsidRPr="00FD5E75" w:rsidRDefault="00FD5E75" w:rsidP="00FD5E75">
      <w:pPr>
        <w:pStyle w:val="a5"/>
        <w:jc w:val="both"/>
        <w:rPr>
          <w:rFonts w:ascii="Times New Roman" w:hAnsi="Times New Roman" w:cs="Times New Roman"/>
          <w:b/>
          <w:sz w:val="16"/>
          <w:szCs w:val="16"/>
          <w:lang w:eastAsia="ru-RU"/>
        </w:rPr>
      </w:pPr>
      <w:proofErr w:type="gramStart"/>
      <w:r w:rsidRPr="00FD5E75">
        <w:rPr>
          <w:rFonts w:ascii="Times New Roman" w:hAnsi="Times New Roman" w:cs="Times New Roman"/>
          <w:b/>
          <w:sz w:val="16"/>
          <w:szCs w:val="16"/>
          <w:lang w:eastAsia="ru-RU"/>
        </w:rPr>
        <w:t>благоустройства</w:t>
      </w:r>
      <w:proofErr w:type="gramEnd"/>
      <w:r w:rsidRPr="00FD5E75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 территории </w:t>
      </w:r>
      <w:proofErr w:type="spellStart"/>
      <w:r w:rsidRPr="00FD5E75">
        <w:rPr>
          <w:rFonts w:ascii="Times New Roman" w:hAnsi="Times New Roman" w:cs="Times New Roman"/>
          <w:b/>
          <w:sz w:val="16"/>
          <w:szCs w:val="16"/>
          <w:lang w:eastAsia="ru-RU"/>
        </w:rPr>
        <w:t>Бронницкого</w:t>
      </w:r>
      <w:proofErr w:type="spellEnd"/>
      <w:r w:rsidRPr="00FD5E75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 </w:t>
      </w:r>
    </w:p>
    <w:p w:rsidR="00FD5E75" w:rsidRPr="00FD5E75" w:rsidRDefault="00FD5E75" w:rsidP="00FD5E75">
      <w:pPr>
        <w:pStyle w:val="a5"/>
        <w:jc w:val="both"/>
        <w:rPr>
          <w:rFonts w:ascii="Times New Roman" w:hAnsi="Times New Roman" w:cs="Times New Roman"/>
          <w:b/>
          <w:sz w:val="16"/>
          <w:szCs w:val="16"/>
          <w:lang w:eastAsia="ru-RU"/>
        </w:rPr>
      </w:pPr>
      <w:proofErr w:type="gramStart"/>
      <w:r w:rsidRPr="00FD5E75">
        <w:rPr>
          <w:rFonts w:ascii="Times New Roman" w:hAnsi="Times New Roman" w:cs="Times New Roman"/>
          <w:b/>
          <w:sz w:val="16"/>
          <w:szCs w:val="16"/>
          <w:lang w:eastAsia="ru-RU"/>
        </w:rPr>
        <w:t>сельского</w:t>
      </w:r>
      <w:proofErr w:type="gramEnd"/>
      <w:r w:rsidRPr="00FD5E75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 поселения</w:t>
      </w:r>
      <w:bookmarkEnd w:id="0"/>
    </w:p>
    <w:p w:rsidR="00FD5E75" w:rsidRPr="00FD5E75" w:rsidRDefault="00FD5E75" w:rsidP="00FD5E75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4176">
        <w:rPr>
          <w:rFonts w:ascii="Times New Roman" w:hAnsi="Times New Roman" w:cs="Times New Roman"/>
          <w:sz w:val="16"/>
          <w:szCs w:val="16"/>
        </w:rPr>
        <w:tab/>
        <w:t xml:space="preserve">В соответствии с Федеральным законом от 06.10.2003 года № 131-ФЗ </w:t>
      </w:r>
      <w:r>
        <w:rPr>
          <w:rFonts w:ascii="Times New Roman" w:hAnsi="Times New Roman" w:cs="Times New Roman"/>
          <w:sz w:val="16"/>
          <w:szCs w:val="16"/>
        </w:rPr>
        <w:t>«</w:t>
      </w:r>
      <w:r w:rsidRPr="00724176">
        <w:rPr>
          <w:rFonts w:ascii="Times New Roman" w:hAnsi="Times New Roman" w:cs="Times New Roman"/>
          <w:sz w:val="16"/>
          <w:szCs w:val="16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16"/>
          <w:szCs w:val="16"/>
        </w:rPr>
        <w:t>»</w:t>
      </w:r>
      <w:r w:rsidRPr="00724176">
        <w:rPr>
          <w:rFonts w:ascii="Times New Roman" w:hAnsi="Times New Roman" w:cs="Times New Roman"/>
          <w:sz w:val="16"/>
          <w:szCs w:val="16"/>
        </w:rPr>
        <w:t xml:space="preserve">, Уставом </w:t>
      </w:r>
      <w:proofErr w:type="spellStart"/>
      <w:r w:rsidRPr="00724176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24176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4176">
        <w:rPr>
          <w:rFonts w:ascii="Times New Roman" w:hAnsi="Times New Roman" w:cs="Times New Roman"/>
          <w:sz w:val="16"/>
          <w:szCs w:val="16"/>
        </w:rPr>
        <w:tab/>
        <w:t xml:space="preserve">Совет депутатов </w:t>
      </w:r>
      <w:proofErr w:type="spellStart"/>
      <w:r w:rsidRPr="00724176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24176">
        <w:rPr>
          <w:rFonts w:ascii="Times New Roman" w:hAnsi="Times New Roman" w:cs="Times New Roman"/>
          <w:sz w:val="16"/>
          <w:szCs w:val="16"/>
        </w:rPr>
        <w:t xml:space="preserve"> сельского поселения решил:</w:t>
      </w:r>
      <w:bookmarkStart w:id="1" w:name="_Hlk479233930"/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4176">
        <w:rPr>
          <w:rFonts w:ascii="Times New Roman" w:hAnsi="Times New Roman" w:cs="Times New Roman"/>
          <w:sz w:val="16"/>
          <w:szCs w:val="16"/>
        </w:rPr>
        <w:t xml:space="preserve">1. Внести в Правила благоустройства территории </w:t>
      </w:r>
      <w:proofErr w:type="spellStart"/>
      <w:r w:rsidRPr="00724176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24176">
        <w:rPr>
          <w:rFonts w:ascii="Times New Roman" w:hAnsi="Times New Roman" w:cs="Times New Roman"/>
          <w:sz w:val="16"/>
          <w:szCs w:val="16"/>
        </w:rPr>
        <w:t xml:space="preserve"> сельского поселения, утвержденных решением Совета депутатов </w:t>
      </w:r>
      <w:proofErr w:type="spellStart"/>
      <w:r w:rsidRPr="00724176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24176">
        <w:rPr>
          <w:rFonts w:ascii="Times New Roman" w:hAnsi="Times New Roman" w:cs="Times New Roman"/>
          <w:sz w:val="16"/>
          <w:szCs w:val="16"/>
        </w:rPr>
        <w:t xml:space="preserve"> сельского поселения от 30.10.2017 № 106 «Об утверждении Правил благоустройства территории </w:t>
      </w:r>
      <w:proofErr w:type="spellStart"/>
      <w:r w:rsidRPr="00724176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24176">
        <w:rPr>
          <w:rFonts w:ascii="Times New Roman" w:hAnsi="Times New Roman" w:cs="Times New Roman"/>
          <w:sz w:val="16"/>
          <w:szCs w:val="16"/>
        </w:rPr>
        <w:t xml:space="preserve"> сельского поселения» (далее </w:t>
      </w:r>
      <w:r>
        <w:rPr>
          <w:rFonts w:ascii="Times New Roman" w:hAnsi="Times New Roman" w:cs="Times New Roman"/>
          <w:sz w:val="16"/>
          <w:szCs w:val="16"/>
        </w:rPr>
        <w:t>–</w:t>
      </w:r>
      <w:r w:rsidRPr="00724176">
        <w:rPr>
          <w:rFonts w:ascii="Times New Roman" w:hAnsi="Times New Roman" w:cs="Times New Roman"/>
          <w:sz w:val="16"/>
          <w:szCs w:val="16"/>
        </w:rPr>
        <w:t xml:space="preserve"> Правила) следующие изменения: 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4176">
        <w:rPr>
          <w:rFonts w:ascii="Times New Roman" w:hAnsi="Times New Roman" w:cs="Times New Roman"/>
          <w:sz w:val="16"/>
          <w:szCs w:val="16"/>
        </w:rPr>
        <w:t>1.1. Пункт 17.6.  Правил изложить в следующей редакции: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4176">
        <w:rPr>
          <w:rFonts w:ascii="Times New Roman" w:hAnsi="Times New Roman" w:cs="Times New Roman"/>
          <w:sz w:val="16"/>
          <w:szCs w:val="16"/>
        </w:rPr>
        <w:t>17.6. Содержание медоносных пчел должно соответствовать ветеринарным правилам содержания медоносных пчел в целях их воспроизводства, выращивания и реализации и использования для опыления сельскохозяйственных энтомофильных растений и получения продукции пчеловодства утвержденных приказом Минсельхоза России от 23.09.2021 года № 645.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4176">
        <w:rPr>
          <w:rFonts w:ascii="Times New Roman" w:hAnsi="Times New Roman" w:cs="Times New Roman"/>
          <w:sz w:val="16"/>
          <w:szCs w:val="16"/>
        </w:rPr>
        <w:t>1.2. Пункт 17.8. Правил изложить в следующей редакции: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4176">
        <w:rPr>
          <w:rFonts w:ascii="Times New Roman" w:hAnsi="Times New Roman" w:cs="Times New Roman"/>
          <w:sz w:val="16"/>
          <w:szCs w:val="16"/>
        </w:rPr>
        <w:t>17.8. В соответствии с: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4176">
        <w:rPr>
          <w:rFonts w:ascii="Times New Roman" w:hAnsi="Times New Roman" w:cs="Times New Roman"/>
          <w:sz w:val="16"/>
          <w:szCs w:val="16"/>
        </w:rPr>
        <w:t>- ветеринарными правилами содержания крупного рогатого скота в целях его воспроизводства выращивания и реализации;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4176">
        <w:rPr>
          <w:rFonts w:ascii="Times New Roman" w:hAnsi="Times New Roman" w:cs="Times New Roman"/>
          <w:sz w:val="16"/>
          <w:szCs w:val="16"/>
        </w:rPr>
        <w:t>- ветеринарными правилами содержания свиней в целях его воспроизводства выращивания и реализации;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4176">
        <w:rPr>
          <w:rFonts w:ascii="Times New Roman" w:hAnsi="Times New Roman" w:cs="Times New Roman"/>
          <w:sz w:val="16"/>
          <w:szCs w:val="16"/>
        </w:rPr>
        <w:t>- правилами содержания птиц на личных подворьях граждан и птицеводческих хозяйствах открытого типа;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4176">
        <w:rPr>
          <w:rFonts w:ascii="Times New Roman" w:hAnsi="Times New Roman" w:cs="Times New Roman"/>
          <w:sz w:val="16"/>
          <w:szCs w:val="16"/>
        </w:rPr>
        <w:t>- коэффициентами для перевода племенного поголовья сельскохозяйственных животных в условные головы утвержденными приказом Минсельхоз России от 27.07.2017 года № 373.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4176">
        <w:rPr>
          <w:rFonts w:ascii="Times New Roman" w:hAnsi="Times New Roman" w:cs="Times New Roman"/>
          <w:sz w:val="16"/>
          <w:szCs w:val="16"/>
        </w:rPr>
        <w:t>Минимальное расстояние от конструкции стены или угла животноводческого помещения (ближайших по направлению к жилому помещению, расположенному на соседнем участке) до границы соседнего участка (далее- Минимальное расстояние) при содержании сельскохозяйственных животных в хозяйствах: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429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1"/>
        <w:gridCol w:w="1396"/>
        <w:gridCol w:w="1271"/>
        <w:gridCol w:w="1162"/>
        <w:gridCol w:w="1134"/>
        <w:gridCol w:w="1275"/>
        <w:gridCol w:w="1560"/>
      </w:tblGrid>
      <w:tr w:rsidR="00FD5E75" w:rsidRPr="00724176" w:rsidTr="00FD5E75">
        <w:trPr>
          <w:trHeight w:val="346"/>
        </w:trPr>
        <w:tc>
          <w:tcPr>
            <w:tcW w:w="1631" w:type="dxa"/>
            <w:vMerge w:val="restart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Минимальное расстояние, не менее, метров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98" w:type="dxa"/>
            <w:gridSpan w:val="6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Поголовья, голов, не более</w:t>
            </w:r>
          </w:p>
        </w:tc>
      </w:tr>
      <w:tr w:rsidR="00FD5E75" w:rsidRPr="00724176" w:rsidTr="00FD5E75">
        <w:trPr>
          <w:trHeight w:val="997"/>
        </w:trPr>
        <w:tc>
          <w:tcPr>
            <w:tcW w:w="1631" w:type="dxa"/>
            <w:vMerge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6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свиньи</w:t>
            </w:r>
            <w:proofErr w:type="gramEnd"/>
          </w:p>
        </w:tc>
        <w:tc>
          <w:tcPr>
            <w:tcW w:w="1271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Крупный рогатый скот</w:t>
            </w:r>
          </w:p>
        </w:tc>
        <w:tc>
          <w:tcPr>
            <w:tcW w:w="1162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Овцы, козы</w:t>
            </w:r>
          </w:p>
        </w:tc>
        <w:tc>
          <w:tcPr>
            <w:tcW w:w="1134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лошади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птица</w:t>
            </w:r>
            <w:proofErr w:type="gramEnd"/>
          </w:p>
        </w:tc>
        <w:tc>
          <w:tcPr>
            <w:tcW w:w="1560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кролики</w:t>
            </w:r>
            <w:proofErr w:type="gramEnd"/>
          </w:p>
        </w:tc>
      </w:tr>
      <w:tr w:rsidR="00FD5E75" w:rsidRPr="00724176" w:rsidTr="00FD5E75">
        <w:trPr>
          <w:trHeight w:val="536"/>
        </w:trPr>
        <w:tc>
          <w:tcPr>
            <w:tcW w:w="1631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6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1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62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1560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D5E75" w:rsidRPr="00724176" w:rsidTr="00FD5E75">
        <w:trPr>
          <w:trHeight w:val="536"/>
        </w:trPr>
        <w:tc>
          <w:tcPr>
            <w:tcW w:w="1631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6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271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62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275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560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</w:tr>
      <w:tr w:rsidR="00FD5E75" w:rsidRPr="00724176" w:rsidTr="00FD5E75">
        <w:trPr>
          <w:trHeight w:val="756"/>
        </w:trPr>
        <w:tc>
          <w:tcPr>
            <w:tcW w:w="1631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6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71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62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560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</w:tr>
      <w:tr w:rsidR="00FD5E75" w:rsidRPr="00724176" w:rsidTr="00FD5E75">
        <w:trPr>
          <w:trHeight w:val="558"/>
        </w:trPr>
        <w:tc>
          <w:tcPr>
            <w:tcW w:w="1631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6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271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162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134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275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750</w:t>
            </w:r>
          </w:p>
        </w:tc>
        <w:tc>
          <w:tcPr>
            <w:tcW w:w="1560" w:type="dxa"/>
            <w:shd w:val="clear" w:color="auto" w:fill="auto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</w:tr>
    </w:tbl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4176">
        <w:rPr>
          <w:rFonts w:ascii="Times New Roman" w:hAnsi="Times New Roman" w:cs="Times New Roman"/>
          <w:sz w:val="16"/>
          <w:szCs w:val="16"/>
        </w:rPr>
        <w:t>Нормы площадей и размеры элементов животноводческих помещений, при проведении КРС:</w:t>
      </w:r>
    </w:p>
    <w:tbl>
      <w:tblPr>
        <w:tblW w:w="9630" w:type="dxa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5"/>
        <w:gridCol w:w="2085"/>
        <w:gridCol w:w="1320"/>
        <w:gridCol w:w="1260"/>
        <w:gridCol w:w="1425"/>
        <w:gridCol w:w="1905"/>
      </w:tblGrid>
      <w:tr w:rsidR="00FD5E75" w:rsidRPr="00724176" w:rsidTr="00FD5E75">
        <w:trPr>
          <w:trHeight w:val="170"/>
        </w:trPr>
        <w:tc>
          <w:tcPr>
            <w:tcW w:w="1635" w:type="dxa"/>
            <w:vMerge w:val="restart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элементов животноводческого помещения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85" w:type="dxa"/>
            <w:vMerge w:val="restart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Назначение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0" w:type="dxa"/>
            <w:vMerge w:val="restart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Предельное количество голов на один элемент помещения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vMerge w:val="restart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 xml:space="preserve">Норма площади на одну </w:t>
            </w:r>
            <w:proofErr w:type="gramStart"/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гол.,</w:t>
            </w:r>
            <w:proofErr w:type="gramEnd"/>
            <w:r w:rsidRPr="00724176">
              <w:rPr>
                <w:rFonts w:ascii="Times New Roman" w:hAnsi="Times New Roman" w:cs="Times New Roman"/>
                <w:sz w:val="16"/>
                <w:szCs w:val="16"/>
              </w:rPr>
              <w:t xml:space="preserve"> не менее м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30" w:type="dxa"/>
            <w:gridSpan w:val="2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Размеры элементов</w:t>
            </w:r>
          </w:p>
        </w:tc>
      </w:tr>
      <w:tr w:rsidR="00FD5E75" w:rsidRPr="00724176" w:rsidTr="00FD5E75">
        <w:trPr>
          <w:trHeight w:val="540"/>
        </w:trPr>
        <w:tc>
          <w:tcPr>
            <w:tcW w:w="1635" w:type="dxa"/>
            <w:vMerge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85" w:type="dxa"/>
            <w:vMerge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vMerge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30" w:type="dxa"/>
            <w:gridSpan w:val="2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Помещение на голову не менее, м</w:t>
            </w:r>
          </w:p>
        </w:tc>
      </w:tr>
      <w:tr w:rsidR="00FD5E75" w:rsidRPr="00724176" w:rsidTr="00FD5E75">
        <w:trPr>
          <w:trHeight w:val="525"/>
        </w:trPr>
        <w:tc>
          <w:tcPr>
            <w:tcW w:w="1635" w:type="dxa"/>
            <w:vMerge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85" w:type="dxa"/>
            <w:vMerge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vMerge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24176" w:rsidTr="00FD5E75">
        <w:trPr>
          <w:trHeight w:val="1725"/>
        </w:trPr>
        <w:tc>
          <w:tcPr>
            <w:tcW w:w="1635" w:type="dxa"/>
            <w:vMerge w:val="restart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Стойла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8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proofErr w:type="gramEnd"/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) для двойных, сухостойных коров и нетелей за 2-3 мес. До отела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6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142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24176" w:rsidTr="00FD5E75">
        <w:trPr>
          <w:trHeight w:val="750"/>
        </w:trPr>
        <w:tc>
          <w:tcPr>
            <w:tcW w:w="1635" w:type="dxa"/>
            <w:vMerge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8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proofErr w:type="gramEnd"/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) для КРС на откорме</w:t>
            </w:r>
          </w:p>
        </w:tc>
        <w:tc>
          <w:tcPr>
            <w:tcW w:w="132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6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142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190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</w:tr>
    </w:tbl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24176">
        <w:rPr>
          <w:rFonts w:ascii="Times New Roman" w:hAnsi="Times New Roman" w:cs="Times New Roman"/>
          <w:sz w:val="16"/>
          <w:szCs w:val="16"/>
        </w:rPr>
        <w:t>при</w:t>
      </w:r>
      <w:proofErr w:type="gramEnd"/>
      <w:r w:rsidRPr="00724176">
        <w:rPr>
          <w:rFonts w:ascii="Times New Roman" w:hAnsi="Times New Roman" w:cs="Times New Roman"/>
          <w:sz w:val="16"/>
          <w:szCs w:val="16"/>
        </w:rPr>
        <w:t xml:space="preserve"> разведении свиней: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660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5"/>
        <w:gridCol w:w="4230"/>
        <w:gridCol w:w="4425"/>
      </w:tblGrid>
      <w:tr w:rsidR="00FD5E75" w:rsidRPr="00724176" w:rsidTr="00FD5E75">
        <w:trPr>
          <w:trHeight w:val="607"/>
        </w:trPr>
        <w:tc>
          <w:tcPr>
            <w:tcW w:w="100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NN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Вид свиней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2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Нормы площади содержания свиней, м (на голову, не менее)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24176" w:rsidTr="00FD5E75">
        <w:trPr>
          <w:trHeight w:val="360"/>
        </w:trPr>
        <w:tc>
          <w:tcPr>
            <w:tcW w:w="100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3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Свиноматки:</w:t>
            </w:r>
          </w:p>
        </w:tc>
        <w:tc>
          <w:tcPr>
            <w:tcW w:w="442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E75" w:rsidRPr="00724176" w:rsidTr="00FD5E75">
        <w:trPr>
          <w:trHeight w:val="465"/>
        </w:trPr>
        <w:tc>
          <w:tcPr>
            <w:tcW w:w="100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423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при</w:t>
            </w:r>
            <w:proofErr w:type="gramEnd"/>
            <w:r w:rsidRPr="00724176">
              <w:rPr>
                <w:rFonts w:ascii="Times New Roman" w:hAnsi="Times New Roman" w:cs="Times New Roman"/>
                <w:sz w:val="16"/>
                <w:szCs w:val="16"/>
              </w:rPr>
              <w:t xml:space="preserve"> индивидуальном содержании</w:t>
            </w:r>
          </w:p>
        </w:tc>
        <w:tc>
          <w:tcPr>
            <w:tcW w:w="442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</w:tr>
      <w:tr w:rsidR="00FD5E75" w:rsidRPr="00724176" w:rsidTr="00FD5E75">
        <w:trPr>
          <w:trHeight w:val="390"/>
        </w:trPr>
        <w:tc>
          <w:tcPr>
            <w:tcW w:w="100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423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при</w:t>
            </w:r>
            <w:proofErr w:type="gramEnd"/>
            <w:r w:rsidRPr="00724176">
              <w:rPr>
                <w:rFonts w:ascii="Times New Roman" w:hAnsi="Times New Roman" w:cs="Times New Roman"/>
                <w:sz w:val="16"/>
                <w:szCs w:val="16"/>
              </w:rPr>
              <w:t xml:space="preserve"> групповом содержании</w:t>
            </w:r>
          </w:p>
        </w:tc>
        <w:tc>
          <w:tcPr>
            <w:tcW w:w="442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</w:tr>
      <w:tr w:rsidR="00FD5E75" w:rsidRPr="00724176" w:rsidTr="00FD5E75">
        <w:trPr>
          <w:trHeight w:val="405"/>
        </w:trPr>
        <w:tc>
          <w:tcPr>
            <w:tcW w:w="100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3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Поросята на откорм</w:t>
            </w:r>
          </w:p>
        </w:tc>
        <w:tc>
          <w:tcPr>
            <w:tcW w:w="4425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</w:tr>
    </w:tbl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24176">
        <w:rPr>
          <w:rFonts w:ascii="Times New Roman" w:hAnsi="Times New Roman" w:cs="Times New Roman"/>
          <w:sz w:val="16"/>
          <w:szCs w:val="16"/>
        </w:rPr>
        <w:t>для</w:t>
      </w:r>
      <w:proofErr w:type="gramEnd"/>
      <w:r w:rsidRPr="00724176">
        <w:rPr>
          <w:rFonts w:ascii="Times New Roman" w:hAnsi="Times New Roman" w:cs="Times New Roman"/>
          <w:sz w:val="16"/>
          <w:szCs w:val="16"/>
        </w:rPr>
        <w:t xml:space="preserve"> содержания мелкого рогатого скота: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690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0"/>
        <w:gridCol w:w="4140"/>
      </w:tblGrid>
      <w:tr w:rsidR="00FD5E75" w:rsidRPr="00724176" w:rsidTr="00FD5E75">
        <w:trPr>
          <w:trHeight w:val="766"/>
        </w:trPr>
        <w:tc>
          <w:tcPr>
            <w:tcW w:w="555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Физиологические группы животных</w:t>
            </w: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4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ab/>
              <w:t>Нормы площади на 1 (одну) голову м2</w:t>
            </w:r>
          </w:p>
        </w:tc>
      </w:tr>
      <w:tr w:rsidR="00FD5E75" w:rsidRPr="00724176" w:rsidTr="00FD5E75">
        <w:trPr>
          <w:trHeight w:val="450"/>
        </w:trPr>
        <w:tc>
          <w:tcPr>
            <w:tcW w:w="555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Матки при весеннем ягнении</w:t>
            </w:r>
          </w:p>
        </w:tc>
        <w:tc>
          <w:tcPr>
            <w:tcW w:w="414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1,0 – 1,2</w:t>
            </w:r>
          </w:p>
        </w:tc>
      </w:tr>
      <w:tr w:rsidR="00FD5E75" w:rsidRPr="00724176" w:rsidTr="00FD5E75">
        <w:trPr>
          <w:trHeight w:val="450"/>
        </w:trPr>
        <w:tc>
          <w:tcPr>
            <w:tcW w:w="555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Бараны-производители при групповом содержании</w:t>
            </w:r>
          </w:p>
        </w:tc>
        <w:tc>
          <w:tcPr>
            <w:tcW w:w="414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1,9 -2,1</w:t>
            </w:r>
          </w:p>
        </w:tc>
      </w:tr>
      <w:tr w:rsidR="00FD5E75" w:rsidRPr="00724176" w:rsidTr="00FD5E75">
        <w:trPr>
          <w:trHeight w:val="616"/>
        </w:trPr>
        <w:tc>
          <w:tcPr>
            <w:tcW w:w="555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Молодняк на откорме</w:t>
            </w:r>
          </w:p>
        </w:tc>
        <w:tc>
          <w:tcPr>
            <w:tcW w:w="4140" w:type="dxa"/>
          </w:tcPr>
          <w:p w:rsidR="00FD5E75" w:rsidRPr="00724176" w:rsidRDefault="00FD5E75" w:rsidP="00FD5E7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4176">
              <w:rPr>
                <w:rFonts w:ascii="Times New Roman" w:hAnsi="Times New Roman" w:cs="Times New Roman"/>
                <w:sz w:val="16"/>
                <w:szCs w:val="16"/>
              </w:rPr>
              <w:t>0,4 – 0,5</w:t>
            </w:r>
          </w:p>
        </w:tc>
      </w:tr>
    </w:tbl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4176">
        <w:rPr>
          <w:rFonts w:ascii="Times New Roman" w:hAnsi="Times New Roman" w:cs="Times New Roman"/>
          <w:sz w:val="16"/>
          <w:szCs w:val="16"/>
        </w:rPr>
        <w:t>Нормы плотности посадки птицы на 1 кв. метр пола в помещении подворья следующее: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24176">
        <w:rPr>
          <w:rFonts w:ascii="Times New Roman" w:hAnsi="Times New Roman" w:cs="Times New Roman"/>
          <w:sz w:val="16"/>
          <w:szCs w:val="16"/>
        </w:rPr>
        <w:t>молодняк</w:t>
      </w:r>
      <w:proofErr w:type="gramEnd"/>
      <w:r w:rsidRPr="00724176">
        <w:rPr>
          <w:rFonts w:ascii="Times New Roman" w:hAnsi="Times New Roman" w:cs="Times New Roman"/>
          <w:sz w:val="16"/>
          <w:szCs w:val="16"/>
        </w:rPr>
        <w:t xml:space="preserve"> яичных и мясных пород – 11 – 12 голов;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24176">
        <w:rPr>
          <w:rFonts w:ascii="Times New Roman" w:hAnsi="Times New Roman" w:cs="Times New Roman"/>
          <w:sz w:val="16"/>
          <w:szCs w:val="16"/>
        </w:rPr>
        <w:t>взрослая</w:t>
      </w:r>
      <w:proofErr w:type="gramEnd"/>
      <w:r w:rsidRPr="00724176">
        <w:rPr>
          <w:rFonts w:ascii="Times New Roman" w:hAnsi="Times New Roman" w:cs="Times New Roman"/>
          <w:sz w:val="16"/>
          <w:szCs w:val="16"/>
        </w:rPr>
        <w:t xml:space="preserve"> птица (куры, индейки, утки, гуси) – 3 – 4 головы.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  <w:r w:rsidRPr="00724176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1"/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4176">
        <w:rPr>
          <w:rFonts w:ascii="Times New Roman" w:hAnsi="Times New Roman" w:cs="Times New Roman"/>
          <w:sz w:val="16"/>
          <w:szCs w:val="16"/>
          <w:lang w:eastAsia="ru-RU"/>
        </w:rPr>
        <w:t xml:space="preserve">2. Опубликовать настоящее решение в периодическом печатном издании «Официальный вестник </w:t>
      </w:r>
      <w:proofErr w:type="spellStart"/>
      <w:r w:rsidRPr="00724176">
        <w:rPr>
          <w:rFonts w:ascii="Times New Roman" w:hAnsi="Times New Roman" w:cs="Times New Roman"/>
          <w:sz w:val="16"/>
          <w:szCs w:val="16"/>
          <w:lang w:eastAsia="ru-RU"/>
        </w:rPr>
        <w:t>Бронницкого</w:t>
      </w:r>
      <w:proofErr w:type="spellEnd"/>
      <w:r w:rsidRPr="00724176">
        <w:rPr>
          <w:rFonts w:ascii="Times New Roman" w:hAnsi="Times New Roman" w:cs="Times New Roman"/>
          <w:sz w:val="16"/>
          <w:szCs w:val="16"/>
          <w:lang w:eastAsia="ru-RU"/>
        </w:rPr>
        <w:t xml:space="preserve"> сельского поселения» и разместить на официальном сайте в сети «Интернет» по адресу www.bronnicaadm.ru в разделе «Документы» подраздел «Решение Совета», в разделе «Благоустройство» подраздел «НПА по благоустройству».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724176">
        <w:rPr>
          <w:rFonts w:ascii="Times New Roman" w:hAnsi="Times New Roman" w:cs="Times New Roman"/>
          <w:sz w:val="16"/>
          <w:szCs w:val="16"/>
          <w:lang w:eastAsia="ru-RU"/>
        </w:rPr>
        <w:t xml:space="preserve">Глава сельского поселения                                                             С.Г. Васильева                                                                    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FD5E75" w:rsidRPr="00724176" w:rsidRDefault="00FD5E75" w:rsidP="00FD5E75">
      <w:pPr>
        <w:pStyle w:val="a5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16"/>
          <w:szCs w:val="16"/>
          <w:lang w:eastAsia="ru-RU"/>
        </w:rPr>
        <w:t>________________________</w:t>
      </w:r>
    </w:p>
    <w:p w:rsidR="00FD5E75" w:rsidRPr="00724176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724176">
        <w:rPr>
          <w:rFonts w:ascii="Times New Roman" w:hAnsi="Times New Roman" w:cs="Times New Roman"/>
          <w:vanish/>
          <w:sz w:val="16"/>
          <w:szCs w:val="16"/>
          <w:lang w:eastAsia="ru-RU"/>
        </w:rPr>
        <w:t xml:space="preserve"> </w:t>
      </w: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>РАСПОРЯЖЕНИЕ</w:t>
      </w:r>
    </w:p>
    <w:p w:rsidR="00FD5E75" w:rsidRPr="00FD5E75" w:rsidRDefault="00FD5E75" w:rsidP="00FD5E7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A466CC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A466CC">
        <w:rPr>
          <w:rFonts w:ascii="Times New Roman" w:hAnsi="Times New Roman" w:cs="Times New Roman"/>
          <w:sz w:val="16"/>
          <w:szCs w:val="16"/>
        </w:rPr>
        <w:t xml:space="preserve"> 07.05.2024 г.    №45-рг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FD5E75" w:rsidRDefault="00FD5E75" w:rsidP="00FD5E75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FD5E75">
        <w:rPr>
          <w:rFonts w:ascii="Times New Roman" w:hAnsi="Times New Roman" w:cs="Times New Roman"/>
          <w:b/>
          <w:sz w:val="16"/>
          <w:szCs w:val="16"/>
        </w:rPr>
        <w:t xml:space="preserve">О внесении изменений в распоряжение Администрации </w:t>
      </w:r>
    </w:p>
    <w:p w:rsidR="00FD5E75" w:rsidRDefault="00FD5E75" w:rsidP="00FD5E75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spellStart"/>
      <w:r w:rsidRPr="00FD5E7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FD5E75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от 12.04.2024 г. №35-рз </w:t>
      </w:r>
    </w:p>
    <w:p w:rsidR="00FD5E75" w:rsidRPr="00FD5E75" w:rsidRDefault="00FD5E75" w:rsidP="00FD5E75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 xml:space="preserve">     Руководствуясь Налоговым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постановлением Администрации 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сельского поселения от 26.02.2024 №46 «Об утверждении Порядка оценки эффективности налоговых льгот (налоговых расходов) по местным налогам в 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Бронницком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сельском поселении», в целях определения результативности реализации налоговой политики в области местных налогов и налоговых преимуществ, полученных налогоплательщиками на территории 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сельского поселения,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 xml:space="preserve">1. Внести в распоряжение Администрации 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сельского поселения от 12.04.2024 г. №35-рз «Об утверждении Аналитической записки о результатах оценки эффективности предоставленных налоговых льгот (налоговых расходов) по местным налогам 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сельского поселения» (далее – распоряжение) следующие изменения: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 xml:space="preserve">1.1. Раздел 3 распоряжения изложить в следующей редакции: 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«3. Оценка бюджетной, экономической и социальной эффективности предоставленных налоговых льгот.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Оценка эффективности проводилась на основании информации Управления Федеральной налоговой службы России по Новгородской области. 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3.1. Льготы </w:t>
      </w:r>
      <w:r w:rsidRPr="00A466CC">
        <w:rPr>
          <w:rFonts w:ascii="Times New Roman" w:hAnsi="Times New Roman" w:cs="Times New Roman"/>
          <w:sz w:val="16"/>
          <w:szCs w:val="16"/>
        </w:rPr>
        <w:t xml:space="preserve">налогоплательщикам, входящим в структуру органов местного самоуправления 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сельского поселения и льготы бюджетным и (или) автономным учреждениям (организациям), предоставляющим (оказывающим) услуги, выполняющим работы в сферах образования, культуры являются техническими (финансовыми). Данные льготы установлены в целях уменьшения расходов налогоплательщиков, финансовое обеспечение которых осуществляется в полном объеме или частично за счет бюджета поселения или муниципального района.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Пороговое значение показателя востребованности, при котором льгота, обуславливающая налоговый расход, считается востребованной, является фактическое наличие плательщиков, воспользовавшихся налоговой льготой.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Данной льготой по данным УФНС России по Новгородской области в 2022 году воспользовались 1 организация на сумму 931,0 тыс. руб.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Льгота востребована, что говорит о ее целесообразности.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Оценку результативности налоговых расходов (допускается не проводить для технических налоговых расходов (п.15 (1) Постановления Правительства РФ от 22.06.2019 N 796)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ab/>
        <w:t>Предоставление данного вида льгот имеет бюджетный эффект, в связи с тем, что исключаются встречные финансовые потоки в бюджет поселения. Данная льгота признается эффективной.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 xml:space="preserve">3.2 Льгота бюджетным и (или) автономным учреждениям (организациям), предоставляющим (оказывающим) услуги, выполняющим работы в сферах образования, культуры, финансируемых из бюджета Новгородского муниципального района и бюджета 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сельского поселения. Предоставление данного вида льгот имеет бюджетный эффект, в связи с тем, что исключаются встречные финансовые потоки в бюджет поселения.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>Оценка технических налоговых расходов: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>Допускается не проводить для технических налоговых расходов (п.15 (1) Постановления Правительства РФ от 22.06.2019 N 796.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 Данная льгота признается эффективной. 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3.3 Налоговая льгота гражданам в возрасте восьмидесяти и более лет, которым предоставлены земельные участки для эксплуатации индивидуального жилого дома, при условии оформленной постоянной регистрации по месту жительства в указанном жилом доме – в отношении земельного участка, предоставленного для эксплуатации жилого дома</w:t>
      </w:r>
      <w:r w:rsidRPr="00A466CC">
        <w:rPr>
          <w:rFonts w:ascii="Times New Roman" w:hAnsi="Times New Roman" w:cs="Times New Roman"/>
          <w:sz w:val="16"/>
          <w:szCs w:val="16"/>
        </w:rPr>
        <w:t xml:space="preserve"> характеризуется как социальная, так как устанавливается для отдельных социально незащищенных групп населения.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Оценка эффективности социальных налоговых расходов включает: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proofErr w:type="gramStart"/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оценку</w:t>
      </w:r>
      <w:proofErr w:type="gramEnd"/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целесообразности налоговых расходов;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proofErr w:type="gramStart"/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оценку</w:t>
      </w:r>
      <w:proofErr w:type="gramEnd"/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результативности налоговых расходов 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Оценка целесообразности налоговых расходов осуществляется по критерию востребованности плательщиками предоставленных льгот.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Оценка востребованности плательщиками предоставленных налоговых расходов обусловлена фактическим количеством плательщиков, воспользовавшихся правом на налоговую льготу. 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Пороговое значение показателя востребованности, при котором льгота, обуславливающая налоговый расход, считается востребованной, является фактическое наличие плательщиков, воспользовавшихся налоговой льготой. По данным УФНС России по Новгородской области в 2022 году данной льготой воспользовались 18 плательщика налогов и сборов на сумму 14,6 тыс. рублей.</w:t>
      </w:r>
      <w:r w:rsidRPr="00A466CC">
        <w:rPr>
          <w:rFonts w:ascii="Times New Roman" w:hAnsi="Times New Roman" w:cs="Times New Roman"/>
          <w:sz w:val="16"/>
          <w:szCs w:val="16"/>
        </w:rPr>
        <w:t xml:space="preserve"> 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>Оценка результативности социальных налоговых льгот осуществляется путем расчета коэффициента социальной эффективности социальных налоговых льгот отдельно по каждому налогу.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 xml:space="preserve"> Расчет коэффициента социальной эффективности социальных налоговых льгот отдельно по каждому налогу осуществляется по следующей формуле: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09D37AC" wp14:editId="5A6DB446">
            <wp:extent cx="2038350" cy="457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 xml:space="preserve"> 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КСЭi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- коэффициент социальной эффективности социальных налоговых льгот по i-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му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налогу;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A466CC">
        <w:rPr>
          <w:rFonts w:ascii="Times New Roman" w:hAnsi="Times New Roman" w:cs="Times New Roman"/>
          <w:sz w:val="16"/>
          <w:szCs w:val="16"/>
        </w:rPr>
        <w:t>Снt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- объем предоставленных социальных налоговых льгот в расчете на одного получателя социальных налоговых льгот по i-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му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налогу за t период;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>Снt-1 - объем предоставленных социальных налоговых льгот в расчете на одного получателя социальных налоговых льгот по i-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му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налогу за период, предшествующий t периоду;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ВПМt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- среднегодовая величина прожиточного минимума на душу населения </w:t>
      </w:r>
      <w:proofErr w:type="gramStart"/>
      <w:r w:rsidRPr="00A466CC">
        <w:rPr>
          <w:rFonts w:ascii="Times New Roman" w:hAnsi="Times New Roman" w:cs="Times New Roman"/>
          <w:sz w:val="16"/>
          <w:szCs w:val="16"/>
        </w:rPr>
        <w:t>в  Новгородской</w:t>
      </w:r>
      <w:proofErr w:type="gramEnd"/>
      <w:r w:rsidRPr="00A466CC">
        <w:rPr>
          <w:rFonts w:ascii="Times New Roman" w:hAnsi="Times New Roman" w:cs="Times New Roman"/>
          <w:sz w:val="16"/>
          <w:szCs w:val="16"/>
        </w:rPr>
        <w:t xml:space="preserve"> области за t период;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>ВПМt-1 - среднегодовая величина прожиточного минимума на душу населения в Новгородской области за период, предшествующий t периоду.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>Результаты расчетов коэффициентов социальной эффективности социальных налоговых расходов вносятся в таблицу согласно приложению № 3 к настоящей Методике.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lastRenderedPageBreak/>
        <w:t xml:space="preserve"> Объем предоставленных социальных налоговых льгот в расчете на одного получателя социальных налоговых льгот рассчитывается по следующим формулам: </w:t>
      </w:r>
      <w:r w:rsidRPr="00A466CC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DA9C5C2" wp14:editId="351485A2">
            <wp:extent cx="1926590" cy="457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 xml:space="preserve"> 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A466CC">
        <w:rPr>
          <w:rFonts w:ascii="Times New Roman" w:hAnsi="Times New Roman" w:cs="Times New Roman"/>
          <w:sz w:val="16"/>
          <w:szCs w:val="16"/>
        </w:rPr>
        <w:t>Снt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- объем предоставленных социальных налоговых льгот в расчете на одного получателя социальных налоговых льгот по i-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му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налогу за t период;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>Снt-1 - объем предоставленных социальных налоговых льгот в расчете на одного получателя социальных налоговых льгот по i-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му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налогу за период, предшествующий t периоду;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НПt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- объем предоставленных социальных налоговых льгот по i-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му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налогу 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A466CC">
        <w:rPr>
          <w:rFonts w:ascii="Times New Roman" w:hAnsi="Times New Roman" w:cs="Times New Roman"/>
          <w:sz w:val="16"/>
          <w:szCs w:val="16"/>
        </w:rPr>
        <w:t>за</w:t>
      </w:r>
      <w:proofErr w:type="gramEnd"/>
      <w:r w:rsidRPr="00A466CC">
        <w:rPr>
          <w:rFonts w:ascii="Times New Roman" w:hAnsi="Times New Roman" w:cs="Times New Roman"/>
          <w:sz w:val="16"/>
          <w:szCs w:val="16"/>
        </w:rPr>
        <w:t xml:space="preserve"> t период;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>НПt-1 - объем предоставленных социальных налоговых льгот по i-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му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налогу 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A466CC">
        <w:rPr>
          <w:rFonts w:ascii="Times New Roman" w:hAnsi="Times New Roman" w:cs="Times New Roman"/>
          <w:sz w:val="16"/>
          <w:szCs w:val="16"/>
        </w:rPr>
        <w:t>за</w:t>
      </w:r>
      <w:proofErr w:type="gramEnd"/>
      <w:r w:rsidRPr="00A466CC">
        <w:rPr>
          <w:rFonts w:ascii="Times New Roman" w:hAnsi="Times New Roman" w:cs="Times New Roman"/>
          <w:sz w:val="16"/>
          <w:szCs w:val="16"/>
        </w:rPr>
        <w:t xml:space="preserve"> период, предшествующий t периоду;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A466CC">
        <w:rPr>
          <w:rFonts w:ascii="Times New Roman" w:hAnsi="Times New Roman" w:cs="Times New Roman"/>
          <w:sz w:val="16"/>
          <w:szCs w:val="16"/>
        </w:rPr>
        <w:t>ЧПt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- количество получателей социальных налоговых льгот по i-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му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налогу 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A466CC">
        <w:rPr>
          <w:rFonts w:ascii="Times New Roman" w:hAnsi="Times New Roman" w:cs="Times New Roman"/>
          <w:sz w:val="16"/>
          <w:szCs w:val="16"/>
        </w:rPr>
        <w:t>за</w:t>
      </w:r>
      <w:proofErr w:type="gramEnd"/>
      <w:r w:rsidRPr="00A466CC">
        <w:rPr>
          <w:rFonts w:ascii="Times New Roman" w:hAnsi="Times New Roman" w:cs="Times New Roman"/>
          <w:sz w:val="16"/>
          <w:szCs w:val="16"/>
        </w:rPr>
        <w:t xml:space="preserve"> t период;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>ЧПt-1 - количество получателей социальных налоговых льгот по i-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му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налогу за период, предшествующий t периоду.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A466CC">
        <w:rPr>
          <w:rFonts w:ascii="Times New Roman" w:hAnsi="Times New Roman" w:cs="Times New Roman"/>
          <w:sz w:val="16"/>
          <w:szCs w:val="16"/>
        </w:rPr>
        <w:t>Снt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>=14600/18=811,11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>Снt-1=15100/20=755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КСЭi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>=(811,11/</w:t>
      </w:r>
      <w:proofErr w:type="gramStart"/>
      <w:r w:rsidRPr="00A466CC">
        <w:rPr>
          <w:rFonts w:ascii="Times New Roman" w:hAnsi="Times New Roman" w:cs="Times New Roman"/>
          <w:sz w:val="16"/>
          <w:szCs w:val="16"/>
        </w:rPr>
        <w:t>10277)/</w:t>
      </w:r>
      <w:proofErr w:type="gramEnd"/>
      <w:r w:rsidRPr="00A466CC">
        <w:rPr>
          <w:rFonts w:ascii="Times New Roman" w:hAnsi="Times New Roman" w:cs="Times New Roman"/>
          <w:sz w:val="16"/>
          <w:szCs w:val="16"/>
        </w:rPr>
        <w:t>(755/10022)=1,04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>В случае если значение коэффициента социальной эффективности социальных налоговых льгот составляет более 0,6, социальные налоговые льготы оцениваются как высокоэффективные.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 xml:space="preserve">3.4. Налоговая льгота медицинским организациям первичного звена здравоохранения, обладающих правами юридического лица, в отношении земельных участков, предоставленных для обеспечения их деятельности. 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>Оценка технических налоговых расходов: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>Допускается не проводить для технических налоговых расходов (п.15 (1) Постановления Правительства РФ от 22.06.2019 N 796.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 xml:space="preserve">  Данная льгота признается эффективной.»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>1.2. Приложение №3 к распоряжению изложить в прилагаемой редакции.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 xml:space="preserve">3. Опубликовать настоящее распоряжение в газете «Официальный вестник 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разместить на официальном сайте в информационно-телекоммуникационной сети «Интернет» по адресу: </w:t>
      </w:r>
      <w:hyperlink r:id="rId16" w:history="1">
        <w:r w:rsidRPr="00A466CC">
          <w:rPr>
            <w:rStyle w:val="af3"/>
            <w:rFonts w:ascii="Times New Roman" w:hAnsi="Times New Roman" w:cs="Times New Roman"/>
            <w:sz w:val="16"/>
            <w:szCs w:val="16"/>
            <w:lang w:val="en-US"/>
          </w:rPr>
          <w:t>www</w:t>
        </w:r>
        <w:r w:rsidRPr="00A466CC">
          <w:rPr>
            <w:rStyle w:val="af3"/>
            <w:rFonts w:ascii="Times New Roman" w:hAnsi="Times New Roman" w:cs="Times New Roman"/>
            <w:sz w:val="16"/>
            <w:szCs w:val="16"/>
          </w:rPr>
          <w:t>.</w:t>
        </w:r>
        <w:proofErr w:type="spellStart"/>
        <w:r w:rsidRPr="00A466CC">
          <w:rPr>
            <w:rStyle w:val="af3"/>
            <w:rFonts w:ascii="Times New Roman" w:hAnsi="Times New Roman" w:cs="Times New Roman"/>
            <w:sz w:val="16"/>
            <w:szCs w:val="16"/>
            <w:lang w:val="en-US"/>
          </w:rPr>
          <w:t>bronnicaadm</w:t>
        </w:r>
        <w:proofErr w:type="spellEnd"/>
        <w:r w:rsidRPr="00A466CC">
          <w:rPr>
            <w:rStyle w:val="af3"/>
            <w:rFonts w:ascii="Times New Roman" w:hAnsi="Times New Roman" w:cs="Times New Roman"/>
            <w:sz w:val="16"/>
            <w:szCs w:val="16"/>
          </w:rPr>
          <w:t>.</w:t>
        </w:r>
        <w:proofErr w:type="spellStart"/>
        <w:r w:rsidRPr="00A466CC">
          <w:rPr>
            <w:rStyle w:val="af3"/>
            <w:rFonts w:ascii="Times New Roman" w:hAnsi="Times New Roman" w:cs="Times New Roman"/>
            <w:sz w:val="16"/>
            <w:szCs w:val="16"/>
            <w:lang w:val="en-US"/>
          </w:rPr>
          <w:t>ru</w:t>
        </w:r>
        <w:proofErr w:type="spellEnd"/>
      </w:hyperlink>
      <w:r w:rsidRPr="00A466CC">
        <w:rPr>
          <w:rFonts w:ascii="Times New Roman" w:hAnsi="Times New Roman" w:cs="Times New Roman"/>
          <w:sz w:val="16"/>
          <w:szCs w:val="16"/>
        </w:rPr>
        <w:t xml:space="preserve"> в разделе «Документы».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 xml:space="preserve">Глава </w:t>
      </w: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сельского поселения                            С.Г. Васильева</w:t>
      </w: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  <w:sectPr w:rsidR="00FD5E75" w:rsidRPr="00A466CC" w:rsidSect="00FD5E75">
          <w:headerReference w:type="default" r:id="rId17"/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FD5E75" w:rsidRDefault="00FD5E75" w:rsidP="00FD5E75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FD5E75" w:rsidRPr="00A466CC" w:rsidRDefault="00FD5E75" w:rsidP="00FD5E75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A466CC">
        <w:rPr>
          <w:rFonts w:ascii="Times New Roman" w:hAnsi="Times New Roman" w:cs="Times New Roman"/>
          <w:sz w:val="16"/>
          <w:szCs w:val="16"/>
        </w:rPr>
        <w:t xml:space="preserve">Приложение № 3 </w:t>
      </w:r>
    </w:p>
    <w:p w:rsidR="00FD5E75" w:rsidRPr="00A466CC" w:rsidRDefault="00FD5E75" w:rsidP="00FD5E75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A466CC">
        <w:rPr>
          <w:rFonts w:ascii="Times New Roman" w:hAnsi="Times New Roman" w:cs="Times New Roman"/>
          <w:sz w:val="16"/>
          <w:szCs w:val="16"/>
        </w:rPr>
        <w:t>к</w:t>
      </w:r>
      <w:proofErr w:type="gramEnd"/>
      <w:r w:rsidRPr="00A466CC">
        <w:rPr>
          <w:rFonts w:ascii="Times New Roman" w:hAnsi="Times New Roman" w:cs="Times New Roman"/>
          <w:sz w:val="16"/>
          <w:szCs w:val="16"/>
        </w:rPr>
        <w:t xml:space="preserve"> решению Администрации</w:t>
      </w:r>
    </w:p>
    <w:p w:rsidR="00FD5E75" w:rsidRPr="00A466CC" w:rsidRDefault="00FD5E75" w:rsidP="00FD5E75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A466C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466CC">
        <w:rPr>
          <w:rFonts w:ascii="Times New Roman" w:hAnsi="Times New Roman" w:cs="Times New Roman"/>
          <w:sz w:val="16"/>
          <w:szCs w:val="16"/>
        </w:rPr>
        <w:t xml:space="preserve"> сельского поселения </w:t>
      </w:r>
    </w:p>
    <w:p w:rsidR="00FD5E75" w:rsidRPr="00A466CC" w:rsidRDefault="00FD5E75" w:rsidP="00FD5E75">
      <w:pPr>
        <w:pStyle w:val="a5"/>
        <w:jc w:val="right"/>
        <w:rPr>
          <w:rFonts w:ascii="Times New Roman" w:eastAsia="NSimSun" w:hAnsi="Times New Roman" w:cs="Times New Roman"/>
          <w:sz w:val="16"/>
          <w:szCs w:val="16"/>
          <w:lang w:eastAsia="zh-CN"/>
        </w:rPr>
      </w:pPr>
      <w:r w:rsidRPr="00A466CC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A466CC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A466CC">
        <w:rPr>
          <w:rFonts w:ascii="Times New Roman" w:hAnsi="Times New Roman" w:cs="Times New Roman"/>
          <w:sz w:val="16"/>
          <w:szCs w:val="16"/>
        </w:rPr>
        <w:t xml:space="preserve"> 12.04.2024 № 35-рз</w:t>
      </w:r>
    </w:p>
    <w:p w:rsidR="00FD5E75" w:rsidRPr="00FD5E75" w:rsidRDefault="00FD5E75" w:rsidP="00FD5E75">
      <w:pPr>
        <w:pStyle w:val="a5"/>
        <w:jc w:val="center"/>
        <w:rPr>
          <w:rFonts w:ascii="Times New Roman" w:eastAsia="NSimSun" w:hAnsi="Times New Roman" w:cs="Times New Roman"/>
          <w:b/>
          <w:kern w:val="2"/>
          <w:sz w:val="16"/>
          <w:szCs w:val="16"/>
          <w:lang w:eastAsia="zh-CN" w:bidi="hi-IN"/>
        </w:rPr>
      </w:pPr>
      <w:r w:rsidRPr="00FD5E75">
        <w:rPr>
          <w:rFonts w:ascii="Times New Roman" w:eastAsia="NSimSun" w:hAnsi="Times New Roman" w:cs="Times New Roman"/>
          <w:b/>
          <w:sz w:val="16"/>
          <w:szCs w:val="16"/>
          <w:lang w:eastAsia="zh-CN"/>
        </w:rPr>
        <w:t>РЕЗУЛЬТАТЫ</w:t>
      </w:r>
    </w:p>
    <w:p w:rsidR="00FD5E75" w:rsidRPr="00FD5E75" w:rsidRDefault="00FD5E75" w:rsidP="00FD5E75">
      <w:pPr>
        <w:pStyle w:val="a5"/>
        <w:jc w:val="center"/>
        <w:rPr>
          <w:rFonts w:ascii="Times New Roman" w:eastAsia="NSimSun" w:hAnsi="Times New Roman" w:cs="Times New Roman"/>
          <w:b/>
          <w:kern w:val="2"/>
          <w:sz w:val="16"/>
          <w:szCs w:val="16"/>
          <w:lang w:eastAsia="zh-CN" w:bidi="hi-IN"/>
        </w:rPr>
      </w:pPr>
      <w:proofErr w:type="gramStart"/>
      <w:r w:rsidRPr="00FD5E75">
        <w:rPr>
          <w:rFonts w:ascii="Times New Roman" w:eastAsia="NSimSun" w:hAnsi="Times New Roman" w:cs="Times New Roman"/>
          <w:b/>
          <w:sz w:val="16"/>
          <w:szCs w:val="16"/>
          <w:lang w:eastAsia="zh-CN"/>
        </w:rPr>
        <w:t>расчета</w:t>
      </w:r>
      <w:proofErr w:type="gramEnd"/>
      <w:r w:rsidRPr="00FD5E75">
        <w:rPr>
          <w:rFonts w:ascii="Times New Roman" w:eastAsia="NSimSun" w:hAnsi="Times New Roman" w:cs="Times New Roman"/>
          <w:b/>
          <w:sz w:val="16"/>
          <w:szCs w:val="16"/>
          <w:lang w:eastAsia="zh-CN"/>
        </w:rPr>
        <w:t xml:space="preserve"> коэффициентов эффективности социальных</w:t>
      </w:r>
      <w:r w:rsidRPr="00FD5E75">
        <w:rPr>
          <w:rFonts w:ascii="Times New Roman" w:eastAsia="NSimSun" w:hAnsi="Times New Roman" w:cs="Times New Roman"/>
          <w:b/>
          <w:kern w:val="2"/>
          <w:sz w:val="16"/>
          <w:szCs w:val="16"/>
          <w:lang w:eastAsia="zh-CN" w:bidi="hi-IN"/>
        </w:rPr>
        <w:t>, технических</w:t>
      </w:r>
      <w:r w:rsidRPr="00FD5E75">
        <w:rPr>
          <w:rFonts w:ascii="Times New Roman" w:eastAsia="NSimSun" w:hAnsi="Times New Roman" w:cs="Times New Roman"/>
          <w:b/>
          <w:kern w:val="2"/>
          <w:sz w:val="16"/>
          <w:szCs w:val="16"/>
          <w:lang w:eastAsia="zh-CN" w:bidi="hi-IN"/>
        </w:rPr>
        <w:br/>
      </w:r>
      <w:r w:rsidRPr="00FD5E75">
        <w:rPr>
          <w:rFonts w:ascii="Times New Roman" w:eastAsia="NSimSun" w:hAnsi="Times New Roman" w:cs="Times New Roman"/>
          <w:b/>
          <w:sz w:val="16"/>
          <w:szCs w:val="16"/>
          <w:lang w:eastAsia="zh-CN"/>
        </w:rPr>
        <w:t>налоговых расходов</w:t>
      </w:r>
      <w:r w:rsidRPr="00FD5E75">
        <w:rPr>
          <w:rFonts w:ascii="Times New Roman" w:eastAsia="NSimSun" w:hAnsi="Times New Roman" w:cs="Times New Roman"/>
          <w:b/>
          <w:kern w:val="2"/>
          <w:sz w:val="16"/>
          <w:szCs w:val="16"/>
          <w:lang w:eastAsia="zh-CN" w:bidi="hi-IN"/>
        </w:rPr>
        <w:t xml:space="preserve"> </w:t>
      </w:r>
      <w:r w:rsidRPr="00FD5E75">
        <w:rPr>
          <w:rFonts w:ascii="Times New Roman" w:eastAsia="NSimSun" w:hAnsi="Times New Roman" w:cs="Times New Roman"/>
          <w:b/>
          <w:sz w:val="16"/>
          <w:szCs w:val="16"/>
          <w:lang w:eastAsia="zh-CN"/>
        </w:rPr>
        <w:t>(по состоянию на 1 января 2023года)</w:t>
      </w:r>
    </w:p>
    <w:p w:rsidR="00FD5E75" w:rsidRPr="00FD5E75" w:rsidRDefault="00FD5E75" w:rsidP="00FD5E75">
      <w:pPr>
        <w:pStyle w:val="a5"/>
        <w:jc w:val="center"/>
        <w:rPr>
          <w:rFonts w:ascii="Times New Roman" w:eastAsia="NSimSun" w:hAnsi="Times New Roman" w:cs="Times New Roman"/>
          <w:b/>
          <w:sz w:val="16"/>
          <w:szCs w:val="16"/>
          <w:lang w:eastAsia="zh-CN"/>
        </w:rPr>
      </w:pPr>
    </w:p>
    <w:tbl>
      <w:tblPr>
        <w:tblW w:w="52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1"/>
        <w:gridCol w:w="3790"/>
        <w:gridCol w:w="921"/>
        <w:gridCol w:w="833"/>
        <w:gridCol w:w="737"/>
        <w:gridCol w:w="739"/>
        <w:gridCol w:w="2418"/>
      </w:tblGrid>
      <w:tr w:rsidR="00FD5E75" w:rsidRPr="00A466CC" w:rsidTr="00FD5E75">
        <w:trPr>
          <w:trHeight w:val="777"/>
          <w:jc w:val="center"/>
        </w:trPr>
        <w:tc>
          <w:tcPr>
            <w:tcW w:w="184" w:type="pct"/>
            <w:vMerge w:val="restar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№</w:t>
            </w:r>
            <w:r w:rsidRPr="00A466C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</w:t>
            </w: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п/п</w:t>
            </w:r>
          </w:p>
        </w:tc>
        <w:tc>
          <w:tcPr>
            <w:tcW w:w="1934" w:type="pct"/>
            <w:vMerge w:val="restar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Наименование налога</w:t>
            </w:r>
          </w:p>
        </w:tc>
        <w:tc>
          <w:tcPr>
            <w:tcW w:w="895" w:type="pct"/>
            <w:gridSpan w:val="2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Объем предоставленных налоговых расходов по налогу, тыс. рублей</w:t>
            </w:r>
          </w:p>
        </w:tc>
        <w:tc>
          <w:tcPr>
            <w:tcW w:w="376" w:type="pct"/>
            <w:vMerge w:val="restar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Количество получателей налоговых льгот</w:t>
            </w:r>
          </w:p>
        </w:tc>
        <w:tc>
          <w:tcPr>
            <w:tcW w:w="377" w:type="pct"/>
            <w:vMerge w:val="restar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Коэффициент социальной эффективности</w:t>
            </w:r>
          </w:p>
        </w:tc>
        <w:tc>
          <w:tcPr>
            <w:tcW w:w="1234" w:type="pct"/>
            <w:vMerge w:val="restar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Выводы, рекомендации</w:t>
            </w:r>
          </w:p>
        </w:tc>
      </w:tr>
      <w:tr w:rsidR="00FD5E75" w:rsidRPr="00A466CC" w:rsidTr="00FD5E75">
        <w:trPr>
          <w:trHeight w:val="1259"/>
          <w:jc w:val="center"/>
        </w:trPr>
        <w:tc>
          <w:tcPr>
            <w:tcW w:w="184" w:type="pct"/>
            <w:vMerge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934" w:type="pct"/>
            <w:vMerge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70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proofErr w:type="gramStart"/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отчетный</w:t>
            </w:r>
            <w:proofErr w:type="gramEnd"/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 xml:space="preserve"> год</w:t>
            </w:r>
          </w:p>
        </w:tc>
        <w:tc>
          <w:tcPr>
            <w:tcW w:w="425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proofErr w:type="gramStart"/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год</w:t>
            </w:r>
            <w:proofErr w:type="gramEnd"/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, предшествующий отчетному году</w:t>
            </w:r>
          </w:p>
        </w:tc>
        <w:tc>
          <w:tcPr>
            <w:tcW w:w="376" w:type="pct"/>
            <w:vMerge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34" w:type="pct"/>
            <w:vMerge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FD5E75" w:rsidRPr="00A466CC" w:rsidTr="00FD5E75">
        <w:trPr>
          <w:trHeight w:val="233"/>
          <w:jc w:val="center"/>
        </w:trPr>
        <w:tc>
          <w:tcPr>
            <w:tcW w:w="184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1934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470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425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376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377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234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7</w:t>
            </w:r>
          </w:p>
        </w:tc>
      </w:tr>
      <w:tr w:rsidR="00FD5E75" w:rsidRPr="00A466CC" w:rsidTr="00FD5E75">
        <w:trPr>
          <w:trHeight w:val="948"/>
          <w:jc w:val="center"/>
        </w:trPr>
        <w:tc>
          <w:tcPr>
            <w:tcW w:w="184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1934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 xml:space="preserve">Земельный налог (налогоплательщикам, входящим в структуру органов местного самоуправления </w:t>
            </w:r>
            <w:proofErr w:type="spellStart"/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Бронницкого</w:t>
            </w:r>
            <w:proofErr w:type="spellEnd"/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 xml:space="preserve"> сельского поселения, обладающих правами юридического лица, в отношении земельных участков предоставленных для обеспечения их деятельности)</w:t>
            </w:r>
          </w:p>
        </w:tc>
        <w:tc>
          <w:tcPr>
            <w:tcW w:w="470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193,0</w:t>
            </w:r>
          </w:p>
        </w:tc>
        <w:tc>
          <w:tcPr>
            <w:tcW w:w="425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193,0</w:t>
            </w:r>
          </w:p>
        </w:tc>
        <w:tc>
          <w:tcPr>
            <w:tcW w:w="376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234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Льгота эффективна</w:t>
            </w:r>
          </w:p>
        </w:tc>
      </w:tr>
      <w:tr w:rsidR="00FD5E75" w:rsidRPr="00A466CC" w:rsidTr="00FD5E75">
        <w:trPr>
          <w:trHeight w:val="1184"/>
          <w:jc w:val="center"/>
        </w:trPr>
        <w:tc>
          <w:tcPr>
            <w:tcW w:w="184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934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Земельный налог (гражданам в возрасте восьмидесяти и более лет, которым предоставлены земельные участки для эксплуатации индивидуального жилого дома, при условии оформленной постоянной регистрации по месту жительства указанном жилом доме - в отношении земельного участка, предоставленного для эксплуатации жилого дома)</w:t>
            </w:r>
          </w:p>
        </w:tc>
        <w:tc>
          <w:tcPr>
            <w:tcW w:w="470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14,6</w:t>
            </w:r>
          </w:p>
        </w:tc>
        <w:tc>
          <w:tcPr>
            <w:tcW w:w="425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15,1</w:t>
            </w:r>
          </w:p>
        </w:tc>
        <w:tc>
          <w:tcPr>
            <w:tcW w:w="376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18</w:t>
            </w:r>
          </w:p>
        </w:tc>
        <w:tc>
          <w:tcPr>
            <w:tcW w:w="377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1,02</w:t>
            </w:r>
          </w:p>
        </w:tc>
        <w:tc>
          <w:tcPr>
            <w:tcW w:w="1234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Льгота высокоэффективна</w:t>
            </w:r>
          </w:p>
        </w:tc>
      </w:tr>
      <w:tr w:rsidR="00FD5E75" w:rsidRPr="00A466CC" w:rsidTr="00FD5E75">
        <w:trPr>
          <w:trHeight w:val="1415"/>
          <w:jc w:val="center"/>
        </w:trPr>
        <w:tc>
          <w:tcPr>
            <w:tcW w:w="184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34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 xml:space="preserve">Земельный налог (бюджетным и (или) автономным учреждениям (организациям), предоставляющим (оказывающим) услуги, выполняющим работы в сферах образования, культуры и спорта (с 01.01.2023 РСД от 29.11.2022 №93), финансируемых из бюджета Новгородского муниципального района и бюджета </w:t>
            </w:r>
            <w:proofErr w:type="spellStart"/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Бронницкого</w:t>
            </w:r>
            <w:proofErr w:type="spellEnd"/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 xml:space="preserve"> сельского поселения)</w:t>
            </w:r>
          </w:p>
        </w:tc>
        <w:tc>
          <w:tcPr>
            <w:tcW w:w="470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425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376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377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234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Допускается не проводить для технических налоговых расходов (п.15 (1) Постановления Правительства РФ от 22.06.2019 N 796.</w:t>
            </w:r>
          </w:p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 xml:space="preserve">  Данная льгота признается эффективной.</w:t>
            </w:r>
          </w:p>
        </w:tc>
      </w:tr>
      <w:tr w:rsidR="00FD5E75" w:rsidRPr="00A466CC" w:rsidTr="00FD5E75">
        <w:trPr>
          <w:trHeight w:val="1430"/>
          <w:jc w:val="center"/>
        </w:trPr>
        <w:tc>
          <w:tcPr>
            <w:tcW w:w="184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934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Земельный налог (медицинским организациям первичного звена 0здравоохранения, обладающих правами юридического лица, в отношении земельных участков, предоставленных для обеспечения их деятельности).</w:t>
            </w:r>
          </w:p>
        </w:tc>
        <w:tc>
          <w:tcPr>
            <w:tcW w:w="470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425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376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377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234" w:type="pct"/>
            <w:shd w:val="clear" w:color="auto" w:fill="auto"/>
          </w:tcPr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>Допускается не проводить для технических налоговых расходов (п.15 (1) Постановления Правительства РФ от 22.06.2019 N 796.</w:t>
            </w:r>
          </w:p>
          <w:p w:rsidR="00FD5E75" w:rsidRPr="00A466CC" w:rsidRDefault="00FD5E75" w:rsidP="00FD5E75">
            <w:pPr>
              <w:pStyle w:val="a5"/>
              <w:jc w:val="both"/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</w:pPr>
            <w:r w:rsidRPr="00A466CC">
              <w:rPr>
                <w:rFonts w:ascii="Times New Roman" w:eastAsia="NSimSun" w:hAnsi="Times New Roman" w:cs="Times New Roman"/>
                <w:sz w:val="16"/>
                <w:szCs w:val="16"/>
                <w:lang w:eastAsia="zh-CN"/>
              </w:rPr>
              <w:t xml:space="preserve">  Данная льгота признается эффективной.</w:t>
            </w:r>
          </w:p>
        </w:tc>
      </w:tr>
    </w:tbl>
    <w:p w:rsidR="00FD5E75" w:rsidRPr="00A466CC" w:rsidRDefault="00FD5E75" w:rsidP="00FD5E7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FD5E75" w:rsidP="00FA4994">
      <w:pPr>
        <w:pStyle w:val="a5"/>
        <w:jc w:val="both"/>
        <w:rPr>
          <w:rFonts w:ascii="Times New Roman" w:hAnsi="Times New Roman" w:cs="Times New Roman"/>
          <w:b/>
          <w:sz w:val="28"/>
          <w:szCs w:val="16"/>
        </w:rPr>
      </w:pPr>
    </w:p>
    <w:p w:rsidR="00FD5E75" w:rsidRDefault="00FD5E75" w:rsidP="00FA4994">
      <w:pPr>
        <w:pStyle w:val="a5"/>
        <w:jc w:val="both"/>
        <w:rPr>
          <w:rFonts w:ascii="Times New Roman" w:hAnsi="Times New Roman" w:cs="Times New Roman"/>
          <w:b/>
          <w:sz w:val="28"/>
          <w:szCs w:val="16"/>
        </w:rPr>
      </w:pPr>
    </w:p>
    <w:p w:rsidR="00FD5E75" w:rsidRDefault="00FD5E75" w:rsidP="00FA4994">
      <w:pPr>
        <w:pStyle w:val="a5"/>
        <w:jc w:val="both"/>
        <w:rPr>
          <w:rFonts w:ascii="Times New Roman" w:hAnsi="Times New Roman" w:cs="Times New Roman"/>
          <w:b/>
          <w:sz w:val="28"/>
          <w:szCs w:val="16"/>
        </w:rPr>
      </w:pPr>
    </w:p>
    <w:p w:rsidR="00FD5E75" w:rsidRDefault="00FD5E75" w:rsidP="00FA4994">
      <w:pPr>
        <w:pStyle w:val="a5"/>
        <w:jc w:val="both"/>
        <w:rPr>
          <w:rFonts w:ascii="Times New Roman" w:hAnsi="Times New Roman" w:cs="Times New Roman"/>
          <w:b/>
          <w:sz w:val="28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Pr="003A272E" w:rsidRDefault="003A272E" w:rsidP="003A27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A272E">
        <w:rPr>
          <w:rFonts w:ascii="Times New Roman" w:hAnsi="Times New Roman" w:cs="Times New Roman"/>
          <w:b/>
          <w:sz w:val="16"/>
          <w:szCs w:val="16"/>
        </w:rPr>
        <w:lastRenderedPageBreak/>
        <w:t>Новгородская область</w:t>
      </w:r>
    </w:p>
    <w:p w:rsidR="003A272E" w:rsidRPr="003A272E" w:rsidRDefault="003A272E" w:rsidP="003A27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A272E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3A272E" w:rsidRPr="003A272E" w:rsidRDefault="003A272E" w:rsidP="003A27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A272E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3A272E" w:rsidRPr="003A272E" w:rsidRDefault="003A272E" w:rsidP="003A27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A272E" w:rsidRPr="003A272E" w:rsidRDefault="003A272E" w:rsidP="003A27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A272E" w:rsidRPr="003A272E" w:rsidRDefault="003A272E" w:rsidP="003A272E">
      <w:pPr>
        <w:pStyle w:val="a5"/>
        <w:jc w:val="center"/>
        <w:rPr>
          <w:rFonts w:ascii="Times New Roman" w:eastAsia="Lucida Sans Unicode" w:hAnsi="Times New Roman" w:cs="Times New Roman"/>
          <w:b/>
          <w:sz w:val="16"/>
          <w:szCs w:val="16"/>
          <w:lang w:bidi="en-US"/>
        </w:rPr>
      </w:pPr>
      <w:r w:rsidRPr="003A272E">
        <w:rPr>
          <w:rFonts w:ascii="Times New Roman" w:eastAsia="Lucida Sans Unicode" w:hAnsi="Times New Roman" w:cs="Times New Roman"/>
          <w:b/>
          <w:sz w:val="16"/>
          <w:szCs w:val="16"/>
          <w:lang w:bidi="en-US"/>
        </w:rPr>
        <w:t>ПОСТАНОВЛЕНИЕ</w:t>
      </w:r>
    </w:p>
    <w:p w:rsidR="003A272E" w:rsidRPr="003A272E" w:rsidRDefault="003A272E" w:rsidP="003A272E">
      <w:pPr>
        <w:pStyle w:val="a5"/>
        <w:jc w:val="center"/>
        <w:rPr>
          <w:rFonts w:ascii="Times New Roman" w:eastAsia="Lucida Sans Unicode" w:hAnsi="Times New Roman" w:cs="Times New Roman"/>
          <w:b/>
          <w:sz w:val="16"/>
          <w:szCs w:val="16"/>
          <w:lang w:bidi="en-US"/>
        </w:rPr>
      </w:pPr>
    </w:p>
    <w:p w:rsidR="003A272E" w:rsidRPr="00217E39" w:rsidRDefault="003A272E" w:rsidP="003A272E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p w:rsidR="003A272E" w:rsidRPr="00217E39" w:rsidRDefault="003A272E" w:rsidP="003A272E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proofErr w:type="gramStart"/>
      <w:r w:rsidRPr="00217E39">
        <w:rPr>
          <w:rFonts w:ascii="Times New Roman" w:eastAsia="Lucida Sans Unicode" w:hAnsi="Times New Roman" w:cs="Times New Roman"/>
          <w:sz w:val="16"/>
          <w:szCs w:val="16"/>
          <w:lang w:bidi="en-US"/>
        </w:rPr>
        <w:t>от  15.05.2024</w:t>
      </w:r>
      <w:proofErr w:type="gramEnd"/>
      <w:r w:rsidRPr="00217E39">
        <w:rPr>
          <w:rFonts w:ascii="Times New Roman" w:eastAsia="Lucida Sans Unicode" w:hAnsi="Times New Roman" w:cs="Times New Roman"/>
          <w:sz w:val="16"/>
          <w:szCs w:val="16"/>
          <w:lang w:bidi="en-US"/>
        </w:rPr>
        <w:t xml:space="preserve">       № 97</w:t>
      </w:r>
    </w:p>
    <w:p w:rsidR="003A272E" w:rsidRPr="00217E39" w:rsidRDefault="003A272E" w:rsidP="003A272E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r w:rsidRPr="00217E39">
        <w:rPr>
          <w:rFonts w:ascii="Times New Roman" w:eastAsia="Lucida Sans Unicode" w:hAnsi="Times New Roman" w:cs="Times New Roman"/>
          <w:sz w:val="16"/>
          <w:szCs w:val="16"/>
          <w:lang w:bidi="en-US"/>
        </w:rPr>
        <w:t xml:space="preserve">с. </w:t>
      </w:r>
      <w:proofErr w:type="spellStart"/>
      <w:r w:rsidRPr="00217E39">
        <w:rPr>
          <w:rFonts w:ascii="Times New Roman" w:eastAsia="Lucida Sans Unicode" w:hAnsi="Times New Roman" w:cs="Times New Roman"/>
          <w:sz w:val="16"/>
          <w:szCs w:val="16"/>
          <w:lang w:bidi="en-US"/>
        </w:rPr>
        <w:t>Бронница</w:t>
      </w:r>
      <w:proofErr w:type="spellEnd"/>
    </w:p>
    <w:p w:rsidR="003A272E" w:rsidRPr="00217E39" w:rsidRDefault="003A272E" w:rsidP="003A272E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p w:rsidR="003A272E" w:rsidRPr="00217E39" w:rsidRDefault="003A272E" w:rsidP="003A272E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tbl>
      <w:tblPr>
        <w:tblW w:w="8866" w:type="dxa"/>
        <w:tblInd w:w="-34" w:type="dxa"/>
        <w:tblLook w:val="01E0" w:firstRow="1" w:lastRow="1" w:firstColumn="1" w:lastColumn="1" w:noHBand="0" w:noVBand="0"/>
      </w:tblPr>
      <w:tblGrid>
        <w:gridCol w:w="8866"/>
      </w:tblGrid>
      <w:tr w:rsidR="003A272E" w:rsidRPr="00217E39" w:rsidTr="003A272E">
        <w:trPr>
          <w:trHeight w:val="334"/>
        </w:trPr>
        <w:tc>
          <w:tcPr>
            <w:tcW w:w="8866" w:type="dxa"/>
            <w:shd w:val="clear" w:color="auto" w:fill="auto"/>
          </w:tcPr>
          <w:p w:rsidR="003A272E" w:rsidRPr="003A272E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</w:pPr>
            <w:r w:rsidRPr="003A27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О внесении изменений в </w:t>
            </w:r>
            <w:hyperlink w:anchor="Par32" w:history="1"/>
            <w:r w:rsidRPr="003A27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муниципальную программу </w:t>
            </w:r>
            <w:proofErr w:type="spellStart"/>
            <w:r w:rsidRPr="003A27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Бронницкого</w:t>
            </w:r>
            <w:proofErr w:type="spellEnd"/>
            <w:r w:rsidRPr="003A27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сельского </w:t>
            </w:r>
          </w:p>
          <w:p w:rsidR="003A272E" w:rsidRPr="003A272E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</w:pPr>
            <w:proofErr w:type="gramStart"/>
            <w:r w:rsidRPr="003A27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поселения</w:t>
            </w:r>
            <w:proofErr w:type="gramEnd"/>
            <w:r w:rsidRPr="003A27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«Комплексное развитие  сельских территорий </w:t>
            </w:r>
            <w:proofErr w:type="spellStart"/>
            <w:r w:rsidRPr="003A27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Бронницкого</w:t>
            </w:r>
            <w:proofErr w:type="spellEnd"/>
            <w:r w:rsidRPr="003A27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</w:t>
            </w:r>
          </w:p>
          <w:p w:rsidR="003A272E" w:rsidRPr="00217E39" w:rsidRDefault="003A272E" w:rsidP="00C17867">
            <w:pPr>
              <w:pStyle w:val="a5"/>
              <w:jc w:val="both"/>
              <w:rPr>
                <w:rFonts w:ascii="Times New Roman" w:eastAsia="Lucida Sans Unicode" w:hAnsi="Times New Roman" w:cs="Times New Roman"/>
                <w:bCs/>
                <w:spacing w:val="-1"/>
                <w:sz w:val="16"/>
                <w:szCs w:val="16"/>
                <w:lang w:bidi="en-US"/>
              </w:rPr>
            </w:pPr>
            <w:proofErr w:type="gramStart"/>
            <w:r w:rsidRPr="003A27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сельского</w:t>
            </w:r>
            <w:proofErr w:type="gramEnd"/>
            <w:r w:rsidRPr="003A27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поселения на 2022-2026 годы»</w:t>
            </w:r>
          </w:p>
        </w:tc>
      </w:tr>
    </w:tbl>
    <w:p w:rsidR="003A272E" w:rsidRPr="00217E39" w:rsidRDefault="003A272E" w:rsidP="003A272E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3A272E" w:rsidRPr="00217E39" w:rsidRDefault="003A272E" w:rsidP="003A272E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3A272E" w:rsidRPr="00217E39" w:rsidRDefault="003A272E" w:rsidP="003A272E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217E39">
        <w:rPr>
          <w:rFonts w:ascii="Times New Roman" w:eastAsia="Arial" w:hAnsi="Times New Roman" w:cs="Times New Roman"/>
          <w:sz w:val="16"/>
          <w:szCs w:val="16"/>
          <w:lang w:bidi="en-US"/>
        </w:rPr>
        <w:tab/>
      </w:r>
      <w:r w:rsidRPr="00217E39">
        <w:rPr>
          <w:rFonts w:ascii="Times New Roman" w:eastAsia="Arial" w:hAnsi="Times New Roman" w:cs="Times New Roman"/>
          <w:sz w:val="16"/>
          <w:szCs w:val="16"/>
          <w:lang w:bidi="en-US"/>
        </w:rPr>
        <w:tab/>
        <w:t xml:space="preserve">В соответствии с постановлением Администрации </w:t>
      </w:r>
      <w:proofErr w:type="spellStart"/>
      <w:r w:rsidRPr="00217E39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217E39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от </w:t>
      </w:r>
      <w:proofErr w:type="gramStart"/>
      <w:r w:rsidRPr="00217E39">
        <w:rPr>
          <w:rFonts w:ascii="Times New Roman" w:eastAsia="Arial" w:hAnsi="Times New Roman" w:cs="Times New Roman"/>
          <w:sz w:val="16"/>
          <w:szCs w:val="16"/>
          <w:lang w:bidi="en-US"/>
        </w:rPr>
        <w:t>02.11.2020  №</w:t>
      </w:r>
      <w:proofErr w:type="gramEnd"/>
      <w:r w:rsidRPr="00217E39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177 «Об утверждении Порядка принятия решений о разработке муниципальных программ </w:t>
      </w:r>
      <w:proofErr w:type="spellStart"/>
      <w:r w:rsidRPr="00217E39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217E39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поселения, их формирования, реализации и проведения оценки эффективности», </w:t>
      </w:r>
    </w:p>
    <w:p w:rsidR="003A272E" w:rsidRPr="00217E39" w:rsidRDefault="003A272E" w:rsidP="003A272E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3A272E" w:rsidRPr="00217E39" w:rsidRDefault="003A272E" w:rsidP="003A272E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217E39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Администрация </w:t>
      </w:r>
      <w:proofErr w:type="spellStart"/>
      <w:r w:rsidRPr="00217E39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217E39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постановляет:</w:t>
      </w:r>
    </w:p>
    <w:p w:rsidR="003A272E" w:rsidRPr="00217E39" w:rsidRDefault="003A272E" w:rsidP="003A272E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3A272E" w:rsidRPr="00217E39" w:rsidRDefault="003A272E" w:rsidP="003A27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  <w:r w:rsidRPr="00217E39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Внести в Муниципальную программу </w:t>
      </w:r>
      <w:proofErr w:type="spellStart"/>
      <w:r w:rsidRPr="00217E39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217E39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«</w:t>
      </w:r>
      <w:r w:rsidRPr="00217E39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Комплексное развитие сельских территорий </w:t>
      </w:r>
      <w:proofErr w:type="spellStart"/>
      <w:r w:rsidRPr="00217E39">
        <w:rPr>
          <w:rFonts w:ascii="Times New Roman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217E39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 сельского поселения на 2022-2026 годы», утвержденную постановлением Администрации </w:t>
      </w:r>
      <w:proofErr w:type="spellStart"/>
      <w:r w:rsidRPr="00217E39">
        <w:rPr>
          <w:rFonts w:ascii="Times New Roman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217E39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 сельского поселения от 27.12.2021 № 244 (далее-Программа), следующие изменения:</w:t>
      </w:r>
    </w:p>
    <w:p w:rsidR="003A272E" w:rsidRPr="00217E39" w:rsidRDefault="003A272E" w:rsidP="003A27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  <w:r w:rsidRPr="00217E39">
        <w:rPr>
          <w:rFonts w:ascii="Times New Roman" w:hAnsi="Times New Roman" w:cs="Times New Roman"/>
          <w:color w:val="000000"/>
          <w:sz w:val="16"/>
          <w:szCs w:val="16"/>
          <w:lang w:bidi="en-US"/>
        </w:rPr>
        <w:t>Подпункт 1.1.3 пункта 5 Паспорта программы «Цели, задачи и целевые показатели муниципальной программы» изложить в следующей редакции:</w:t>
      </w:r>
    </w:p>
    <w:p w:rsidR="003A272E" w:rsidRPr="00217E39" w:rsidRDefault="003A272E" w:rsidP="003A27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993"/>
        <w:gridCol w:w="991"/>
        <w:gridCol w:w="993"/>
        <w:gridCol w:w="992"/>
        <w:gridCol w:w="1134"/>
      </w:tblGrid>
      <w:tr w:rsidR="003A272E" w:rsidRPr="00217E39" w:rsidTr="00C17867">
        <w:trPr>
          <w:tblHeader/>
        </w:trPr>
        <w:tc>
          <w:tcPr>
            <w:tcW w:w="709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3402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Цели, задачи муниципальной программы, наименование и единица измерения целевого показателя</w:t>
            </w:r>
          </w:p>
        </w:tc>
        <w:tc>
          <w:tcPr>
            <w:tcW w:w="993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991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993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2024 год</w:t>
            </w:r>
          </w:p>
        </w:tc>
        <w:tc>
          <w:tcPr>
            <w:tcW w:w="992" w:type="dxa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2025 год</w:t>
            </w:r>
          </w:p>
        </w:tc>
        <w:tc>
          <w:tcPr>
            <w:tcW w:w="1134" w:type="dxa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</w:p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  <w:proofErr w:type="gramEnd"/>
          </w:p>
        </w:tc>
      </w:tr>
      <w:tr w:rsidR="003A272E" w:rsidRPr="00217E39" w:rsidTr="00C17867">
        <w:trPr>
          <w:trHeight w:val="339"/>
          <w:tblHeader/>
        </w:trPr>
        <w:tc>
          <w:tcPr>
            <w:tcW w:w="709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1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3A272E" w:rsidRPr="00217E39" w:rsidTr="00C17867">
        <w:trPr>
          <w:trHeight w:val="827"/>
        </w:trPr>
        <w:tc>
          <w:tcPr>
            <w:tcW w:w="709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1.1.3</w:t>
            </w:r>
          </w:p>
        </w:tc>
        <w:tc>
          <w:tcPr>
            <w:tcW w:w="3402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Протяженность дорог, охваченных ремонтными работами (км)</w:t>
            </w:r>
          </w:p>
        </w:tc>
        <w:tc>
          <w:tcPr>
            <w:tcW w:w="993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3,2366</w:t>
            </w:r>
          </w:p>
        </w:tc>
        <w:tc>
          <w:tcPr>
            <w:tcW w:w="991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4,926</w:t>
            </w:r>
          </w:p>
        </w:tc>
        <w:tc>
          <w:tcPr>
            <w:tcW w:w="993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1,975</w:t>
            </w:r>
          </w:p>
        </w:tc>
        <w:tc>
          <w:tcPr>
            <w:tcW w:w="992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1,95</w:t>
            </w:r>
          </w:p>
        </w:tc>
        <w:tc>
          <w:tcPr>
            <w:tcW w:w="1134" w:type="dxa"/>
            <w:shd w:val="clear" w:color="auto" w:fill="auto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1,619</w:t>
            </w:r>
          </w:p>
        </w:tc>
      </w:tr>
    </w:tbl>
    <w:p w:rsidR="003A272E" w:rsidRPr="00217E39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17E39">
        <w:rPr>
          <w:rFonts w:ascii="Times New Roman" w:hAnsi="Times New Roman" w:cs="Times New Roman"/>
          <w:sz w:val="16"/>
          <w:szCs w:val="16"/>
        </w:rPr>
        <w:t>Пункт 7 паспорта программы «Объемы и источники финансирования муниципальной программы в целом и по годам реализации (тыс. рублей)» изложить в следующей редакции:</w:t>
      </w:r>
    </w:p>
    <w:tbl>
      <w:tblPr>
        <w:tblW w:w="9214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008"/>
        <w:gridCol w:w="1827"/>
        <w:gridCol w:w="1560"/>
        <w:gridCol w:w="1559"/>
        <w:gridCol w:w="1318"/>
        <w:gridCol w:w="1942"/>
      </w:tblGrid>
      <w:tr w:rsidR="003A272E" w:rsidRPr="00217E39" w:rsidTr="00C17867">
        <w:trPr>
          <w:trHeight w:val="360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8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Объем финансирования (тыс. рублей)</w:t>
            </w:r>
          </w:p>
        </w:tc>
      </w:tr>
      <w:tr w:rsidR="003A272E" w:rsidRPr="00217E39" w:rsidTr="00C17867">
        <w:trPr>
          <w:trHeight w:val="348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Источник финансирования</w:t>
            </w:r>
          </w:p>
        </w:tc>
      </w:tr>
      <w:tr w:rsidR="003A272E" w:rsidRPr="00217E39" w:rsidTr="00C17867">
        <w:trPr>
          <w:trHeight w:val="704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Внебюджетные средства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</w:tr>
      <w:tr w:rsidR="003A272E" w:rsidRPr="00217E39" w:rsidTr="00C17867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12145,90086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13267,26192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5891,47742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338,6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31643,2402</w:t>
            </w:r>
          </w:p>
        </w:tc>
      </w:tr>
      <w:tr w:rsidR="003A272E" w:rsidRPr="00217E39" w:rsidTr="00C17867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8223,62363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7306,889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1012,5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16543,01263</w:t>
            </w:r>
          </w:p>
        </w:tc>
      </w:tr>
      <w:tr w:rsidR="003A272E" w:rsidRPr="00217E39" w:rsidTr="00C17867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6353,50289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6018,0985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1896,1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364,4115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14632,11289</w:t>
            </w:r>
          </w:p>
        </w:tc>
      </w:tr>
      <w:tr w:rsidR="003A272E" w:rsidRPr="00217E39" w:rsidTr="00C17867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4134,702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3258,0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7542,702</w:t>
            </w:r>
          </w:p>
        </w:tc>
      </w:tr>
      <w:tr w:rsidR="003A272E" w:rsidRPr="00217E39" w:rsidTr="00C17867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3683,49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3258,0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6941,49</w:t>
            </w:r>
          </w:p>
        </w:tc>
      </w:tr>
      <w:tr w:rsidR="003A272E" w:rsidRPr="00217E39" w:rsidTr="00C17867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34541,21938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33108,24942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8800,07742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853,0115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77302,55772</w:t>
            </w:r>
          </w:p>
        </w:tc>
      </w:tr>
    </w:tbl>
    <w:p w:rsidR="003A272E" w:rsidRPr="00217E39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A272E" w:rsidRPr="00217E39" w:rsidRDefault="003A272E" w:rsidP="003A27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  <w:r w:rsidRPr="00217E39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1.3 Изложить Мероприятия муниципальной программы (Приложение №1) в прилагаемой редакции. </w:t>
      </w:r>
    </w:p>
    <w:p w:rsidR="003A272E" w:rsidRPr="00217E39" w:rsidRDefault="003A272E" w:rsidP="003A272E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r w:rsidRPr="00217E39">
        <w:rPr>
          <w:rFonts w:ascii="Times New Roman" w:hAnsi="Times New Roman" w:cs="Times New Roman"/>
          <w:color w:val="000000"/>
          <w:sz w:val="16"/>
          <w:szCs w:val="16"/>
          <w:lang w:bidi="en-US"/>
        </w:rPr>
        <w:tab/>
        <w:t>2</w:t>
      </w:r>
      <w:r w:rsidRPr="00217E39">
        <w:rPr>
          <w:rFonts w:ascii="Times New Roman" w:eastAsia="Lucida Sans Unicode" w:hAnsi="Times New Roman" w:cs="Times New Roman"/>
          <w:sz w:val="16"/>
          <w:szCs w:val="16"/>
          <w:lang w:bidi="en-US"/>
        </w:rPr>
        <w:t>. П</w:t>
      </w:r>
      <w:r w:rsidRPr="00217E39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остановление подлежит официальному опубликованию в периодическом печатном издании «Официальный вестник </w:t>
      </w:r>
      <w:proofErr w:type="spellStart"/>
      <w:r w:rsidRPr="00217E39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217E39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сельского поселения» и размещению на официальном сайте в сети «Интернет» по адресу </w:t>
      </w:r>
      <w:hyperlink r:id="rId18" w:history="1">
        <w:r w:rsidRPr="00217E39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bidi="en-US"/>
          </w:rPr>
          <w:t>www.bronnicаadm.ru</w:t>
        </w:r>
      </w:hyperlink>
      <w:proofErr w:type="gramStart"/>
      <w:r w:rsidRPr="00217E39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. в</w:t>
      </w:r>
      <w:proofErr w:type="gramEnd"/>
      <w:r w:rsidRPr="00217E39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разделе «Документы» в подразделе «Постановления» и в подразделе «Участие в целевых и иных программах».</w:t>
      </w:r>
    </w:p>
    <w:p w:rsidR="003A272E" w:rsidRPr="00217E39" w:rsidRDefault="003A272E" w:rsidP="003A272E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3A272E" w:rsidRPr="00217E39" w:rsidRDefault="003A272E" w:rsidP="003A272E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217E39">
        <w:rPr>
          <w:rFonts w:ascii="Times New Roman" w:eastAsia="Arial" w:hAnsi="Times New Roman" w:cs="Times New Roman"/>
          <w:sz w:val="16"/>
          <w:szCs w:val="16"/>
          <w:lang w:bidi="en-US"/>
        </w:rPr>
        <w:t>Глава сельского поселения                                           С.Г. Васильева</w:t>
      </w:r>
    </w:p>
    <w:p w:rsidR="003A272E" w:rsidRPr="00217E39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  <w:sectPr w:rsidR="003A272E" w:rsidRPr="00217E39" w:rsidSect="007E62CC">
          <w:headerReference w:type="even" r:id="rId19"/>
          <w:headerReference w:type="default" r:id="rId20"/>
          <w:footerReference w:type="even" r:id="rId21"/>
          <w:footerReference w:type="default" r:id="rId22"/>
          <w:pgSz w:w="11907" w:h="16840" w:code="9"/>
          <w:pgMar w:top="992" w:right="567" w:bottom="1134" w:left="1985" w:header="720" w:footer="720" w:gutter="0"/>
          <w:cols w:space="720"/>
          <w:titlePg/>
          <w:docGrid w:linePitch="272"/>
        </w:sectPr>
      </w:pPr>
    </w:p>
    <w:tbl>
      <w:tblPr>
        <w:tblW w:w="26281" w:type="dxa"/>
        <w:tblInd w:w="-34" w:type="dxa"/>
        <w:tblLook w:val="00A0" w:firstRow="1" w:lastRow="0" w:firstColumn="1" w:lastColumn="0" w:noHBand="0" w:noVBand="0"/>
      </w:tblPr>
      <w:tblGrid>
        <w:gridCol w:w="21002"/>
        <w:gridCol w:w="5279"/>
      </w:tblGrid>
      <w:tr w:rsidR="003A272E" w:rsidRPr="00217E39" w:rsidTr="00C17867">
        <w:trPr>
          <w:trHeight w:val="907"/>
        </w:trPr>
        <w:tc>
          <w:tcPr>
            <w:tcW w:w="21002" w:type="dxa"/>
            <w:tcBorders>
              <w:bottom w:val="nil"/>
            </w:tcBorders>
          </w:tcPr>
          <w:tbl>
            <w:tblPr>
              <w:tblW w:w="14965" w:type="dxa"/>
              <w:tblInd w:w="176" w:type="dxa"/>
              <w:tblLook w:val="00A0" w:firstRow="1" w:lastRow="0" w:firstColumn="1" w:lastColumn="0" w:noHBand="0" w:noVBand="0"/>
            </w:tblPr>
            <w:tblGrid>
              <w:gridCol w:w="570"/>
              <w:gridCol w:w="2545"/>
              <w:gridCol w:w="1854"/>
              <w:gridCol w:w="1021"/>
              <w:gridCol w:w="1190"/>
              <w:gridCol w:w="1830"/>
              <w:gridCol w:w="1356"/>
              <w:gridCol w:w="1356"/>
              <w:gridCol w:w="1356"/>
              <w:gridCol w:w="996"/>
              <w:gridCol w:w="891"/>
            </w:tblGrid>
            <w:tr w:rsidR="003A272E" w:rsidRPr="00217E39" w:rsidTr="00C17867">
              <w:trPr>
                <w:trHeight w:val="907"/>
              </w:trPr>
              <w:tc>
                <w:tcPr>
                  <w:tcW w:w="14965" w:type="dxa"/>
                  <w:gridSpan w:val="11"/>
                  <w:tcBorders>
                    <w:top w:val="nil"/>
                  </w:tcBorders>
                  <w:vAlign w:val="center"/>
                </w:tcPr>
                <w:p w:rsidR="003A272E" w:rsidRPr="00217E39" w:rsidRDefault="003A272E" w:rsidP="003A272E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Приложение №1 </w:t>
                  </w:r>
                </w:p>
                <w:p w:rsidR="003A272E" w:rsidRPr="00217E39" w:rsidRDefault="003A272E" w:rsidP="003A272E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муниципальной программе</w:t>
                  </w:r>
                </w:p>
                <w:p w:rsidR="003A272E" w:rsidRPr="00217E39" w:rsidRDefault="003A272E" w:rsidP="003A272E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«Комплексное развитие сельских территорий </w:t>
                  </w:r>
                </w:p>
                <w:p w:rsidR="003A272E" w:rsidRPr="00217E39" w:rsidRDefault="003A272E" w:rsidP="003A272E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 на 2022 - 2026 годы»</w:t>
                  </w:r>
                </w:p>
                <w:p w:rsidR="003A272E" w:rsidRPr="00217E39" w:rsidRDefault="003A272E" w:rsidP="003A272E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(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редакции постановления от 15.05.2024 № 97)</w:t>
                  </w:r>
                </w:p>
                <w:p w:rsidR="003A272E" w:rsidRPr="00217E39" w:rsidRDefault="003A272E" w:rsidP="003A272E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муниципальной программы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blHeader/>
              </w:trPr>
              <w:tc>
                <w:tcPr>
                  <w:tcW w:w="5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254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мероприятия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Исполнитель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Срок </w:t>
                  </w:r>
                  <w:proofErr w:type="spellStart"/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реализа-ции</w:t>
                  </w:r>
                  <w:proofErr w:type="spellEnd"/>
                  <w:proofErr w:type="gramEnd"/>
                </w:p>
              </w:tc>
              <w:tc>
                <w:tcPr>
                  <w:tcW w:w="1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Целевой показатель (номер целевого показателя из паспорта МП)</w:t>
                  </w:r>
                </w:p>
              </w:tc>
              <w:tc>
                <w:tcPr>
                  <w:tcW w:w="18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Источник финансирования</w:t>
                  </w:r>
                </w:p>
              </w:tc>
              <w:tc>
                <w:tcPr>
                  <w:tcW w:w="595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Объем финансирования по годам (тыс. рублей)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blHeader/>
              </w:trPr>
              <w:tc>
                <w:tcPr>
                  <w:tcW w:w="57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2025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2026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14965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1. Улучшение транспортно-эксплуатационного состояния автомобильных дорог общего пользования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местного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значения в границах населенных пунктов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838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по содержанию автомобильных дорог и прилегающих к ним территорий (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грейдирование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снегоочистка,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противогололедная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обработка, скашивание травы на обочинах и вырубка кустарников, установка знаков и пр.)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1545,88123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1576,47408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highlight w:val="yellow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1635,80409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1667,7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1721,2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1.2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по паспортизации автомобильных дорог общего пользования местного значения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1.1.2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338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по государственной экспертизе проектной документации и (или) результатов инженерных изысканий, а также по строительному контролю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2022- 2026 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1.1.3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187,93046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767"/>
              </w:trPr>
              <w:tc>
                <w:tcPr>
                  <w:tcW w:w="570" w:type="dxa"/>
                  <w:vMerge w:val="restart"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1.4</w:t>
                  </w:r>
                </w:p>
              </w:tc>
              <w:tc>
                <w:tcPr>
                  <w:tcW w:w="254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Мероприятия по капитальному ремонту и ремонту автомобильных дорог общего пользования местного значения в границах населенных пунктов поселения, в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т.ч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. по объектам: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 год: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д. Полосы (по деревне)              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Бронницкая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д. №152 до д. №142)" (участок с асфальтобетонным покрытием - от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примы-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кания</w:t>
                  </w:r>
                  <w:proofErr w:type="spellEnd"/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 а/д (у д. №152) до территории АЗС)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Мелиораторов (участки с асфальтобетонным покрытием – проезд к домам №7 и №8 от автомобильной дороги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Бронница-Частова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проезд к домам №1, №5, №6 от автомобильной дороги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Бронница-Частова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)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д.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Русско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д.№72 до д.№102)", (участок с гравийным покрытием - от асфальтобетонного покрытия у д.№79 до д.№113)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 год: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-Участок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автомобиль-ной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дороги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"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ул. Восточная" (участок от примыкания к ул. Молодежная до д.№29 ул. Восточная);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-Участки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автомобиль-ной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дороги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"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ул.Мира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" (участок - от примыкания к а/дороге "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–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Частова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 д. №23, участок - от д. №34 до д. №22, участок - от д.№2 до д.№12, участок - от д.№1 до д.№9);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-Участки автомобильной дороги «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Нишенская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" (участок - от д. №23 до д.№26, участок - от д. №6 до д. №36 </w:t>
                  </w: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участок - от д. №6 до д. №23, участок - от д.№26 до д. №166 (до заезда на </w:t>
                  </w:r>
                  <w:proofErr w:type="spellStart"/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асфальто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-бетонное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покрытие по ул.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Эстьянская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)).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-Подъезд к д. Чурилово" (от примыкания к а/д. Большие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Дорки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Чурилово до дома №1 д. Чурилово);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-Участок а/дороги д. Чурилово (по деревне)" (участок от д. №1 до д.№15 (знак тупик);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Подъезд к д. Полосы" (от примыкания к а/д Большие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Дорки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Чурилово до часовни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).;</w:t>
                  </w:r>
                  <w:proofErr w:type="gramEnd"/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-Участок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автомобиль-ной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дороги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"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ул.Мира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" (участок от д. №23 до д.№ 11).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Услуги по </w:t>
                  </w:r>
                  <w:proofErr w:type="spellStart"/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стро-ительному</w:t>
                  </w:r>
                  <w:proofErr w:type="spellEnd"/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контролю на объектах: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«Ремонт а/д «Подъезд к д. Чурилово" (от примыкания к а/д. Большие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Дорки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Чурилово до дома №1 д. Чурилово);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«Ремонт участка а/дороги «д. Чурилово (по деревне)" (участок от д. №1 до д.№15 (знак тупик);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«Ремонт а/д «Подъезд к д. Полосы" (от примыкания к а/д Большие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Дорки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Чурилово до часовни).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 год: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-Ремонт а/м дороги: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д.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Частова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Круповская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(в том числе услуги по строительному контролю)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-Ремонт а/м дороги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д.Частова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Центральная (от магазина до конца деревни) (в том числе услуги по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строитель-ному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контролю);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в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Ремонт а/м дороги: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д.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Частова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Новая (в том числе услуги по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строитель-ному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контролю)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дому".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2025 год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Ремонт участков а/м дорог: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Рябиновая; 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д. Новое Село, 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улицы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: Береговая 2, Песочная,  Речная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2026 год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Ремонт а/м дорог: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д. Прилуки, улицы: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Солнечная, Новгородская, Звездная;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д.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Холынья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дорога на кладбище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2022- 2026 </w:t>
                  </w: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1.1.3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4813,0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4794,0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2443,0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1629,0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1629,0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4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307,451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265,81373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306,75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680"/>
              </w:trPr>
              <w:tc>
                <w:tcPr>
                  <w:tcW w:w="57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1.5</w:t>
                  </w:r>
                </w:p>
              </w:tc>
              <w:tc>
                <w:tcPr>
                  <w:tcW w:w="254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Мероприятия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по  ремонту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автомо-бильных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дорог общего пользования местного значения с целью реализации правовых актов Правительства Новгородской области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2023 год.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Ремонт а/дороги "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д.Холынья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церкви до дороги на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д.Малое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Лучно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)"                                     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(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 том числе услуги по строительному контролю)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Ремонт а/дороги "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д.Холынья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д.№77 до д. №55, от д.№93 до д.№85)"                                                   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(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 том числе услуги по строительному контролю)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</w:t>
                  </w: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1.1.4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1702,7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617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17,21346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920"/>
              </w:trPr>
              <w:tc>
                <w:tcPr>
                  <w:tcW w:w="57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1.6</w:t>
                  </w:r>
                </w:p>
              </w:tc>
              <w:tc>
                <w:tcPr>
                  <w:tcW w:w="254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Мероприятия по содержанию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авто-мобильных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дорог общего пользования местного значения в границах населенных пунктов поселения, в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т.ч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. по объектам: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Комплекс работ по зимнему содержанию а/м дорог поселения;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Комплекс работ по летнему содержанию а/м дорог поселения. 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2024-2026</w:t>
                  </w: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2443,0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1629,0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1629,0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15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132,5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03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6916,33223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8544,13173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7221,05409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5407,7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5461,2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4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2. 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расходов.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в области коммунального хозяйства: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Техосмотр газопровода у д.42 по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ул.Березки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1.2.1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9010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14965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3. Благоустройство территорий населенных пунктов, улучшение их санитарного и экологического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состояния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для обеспечения достойного и комфортного проживания населения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3.1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Организация уличного освещения населенных пунктов поселения с использованием новых технологий: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коммунальные услуги за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потреблен-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ную</w:t>
                  </w:r>
                  <w:proofErr w:type="spellEnd"/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электроэнергию;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-техническое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обслужи-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вание</w:t>
                  </w:r>
                  <w:proofErr w:type="spellEnd"/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светильников уличного освещения;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ремонт, замена светильников уличного освещения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6604,75065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4060,0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2400,0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20"/>
              </w:trPr>
              <w:tc>
                <w:tcPr>
                  <w:tcW w:w="5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3.2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Мероприятия по озеленению территории поселения: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вырубка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фаутных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опасных деревьев;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скашивание травы (оплата работ, услуг, приобретение расходных материалов)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1.3.2, 1.3.4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251,5161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263,821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582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хим. обработка территорий,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засорен-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ных</w:t>
                  </w:r>
                  <w:proofErr w:type="spellEnd"/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борщевиком Сосновского;</w:t>
                  </w: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1.3.3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168,0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79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119,77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319,2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20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Уничтожение борщевика Сосновского механизированным способом</w:t>
                  </w: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1.3.9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20,952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603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3.3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Организация ритуальных услуг и содержание мест захоронений: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содержание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гражданских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кладбищ;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благоустройство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воинских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захоронений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1.3.5-1.3.6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322,573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327,60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132,0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3.4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Прочие мероприятия по благоустройству, в том числе направленные на организацию уборки и утилизации твердых бытовых и иных отходов: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ликвидация несанкционированных свалок;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содержание, уборка общественных </w:t>
                  </w:r>
                  <w:proofErr w:type="spellStart"/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терри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-торий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поселения, вывоз мусора;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1.3.7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744,775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807,68064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120,804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114,002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309,29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630"/>
              </w:trPr>
              <w:tc>
                <w:tcPr>
                  <w:tcW w:w="57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строительство (обустройство) контейнерных </w:t>
                  </w:r>
                  <w:proofErr w:type="spellStart"/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площа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-док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 населенных пунктах поселения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1.3.8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153,064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95"/>
              </w:trPr>
              <w:tc>
                <w:tcPr>
                  <w:tcW w:w="570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49,0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65,59886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65"/>
              </w:trPr>
              <w:tc>
                <w:tcPr>
                  <w:tcW w:w="9010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8122,61475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5986,4865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3122,004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1464,002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1309,29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30"/>
              </w:trPr>
              <w:tc>
                <w:tcPr>
                  <w:tcW w:w="14965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4. Усиление противопожарной защиты объектов и населенных пунктов сельского поселения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940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4.1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Мероприятия в области противопожарной безопасности: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очистка </w:t>
                  </w:r>
                  <w:proofErr w:type="spellStart"/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минерализо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-ванных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полос от мусора и кустарников,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круглогодичное содержание пожарных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водоисточников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,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приобретение </w:t>
                  </w:r>
                  <w:proofErr w:type="spellStart"/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по-жарного</w:t>
                  </w:r>
                  <w:proofErr w:type="spellEnd"/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оборудова-ния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расходных материалов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1.4.1-1.4.4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139,62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197,4294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166,0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166,0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166,0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527"/>
              </w:trPr>
              <w:tc>
                <w:tcPr>
                  <w:tcW w:w="9010" w:type="dxa"/>
                  <w:gridSpan w:val="6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139,62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197,4294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166,0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166,0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166,0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5. Повышение уровня комплексного обустройства населенных пунктов, расположенных в сельской местности, объектами социальной и инженерной инфраструктуры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57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5.1</w:t>
                  </w:r>
                </w:p>
              </w:tc>
              <w:tc>
                <w:tcPr>
                  <w:tcW w:w="254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Капитальный ремонт дома культуры в рамках реализации мероприятий по комплексному развитию сельских территорий Новгородской области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поселения,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МАУ «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Бронницкий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СДК»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</w:t>
                  </w:r>
                </w:p>
              </w:tc>
              <w:tc>
                <w:tcPr>
                  <w:tcW w:w="1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Федеральный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5736,70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5949,63637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753,17363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Внебюджетные средства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12439,51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73"/>
              </w:trPr>
              <w:tc>
                <w:tcPr>
                  <w:tcW w:w="14965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Задача 6. Поддержка проектов местных инициатив граждан, проживающих на территории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129"/>
              </w:trPr>
              <w:tc>
                <w:tcPr>
                  <w:tcW w:w="5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6.1</w:t>
                  </w:r>
                </w:p>
              </w:tc>
              <w:tc>
                <w:tcPr>
                  <w:tcW w:w="254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Мероприятия по поддержке реализации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проектов  территориальных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общественных самоуправлений,  в том числе: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 год: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Приобретение и установка уличных светильников на территории ТОС «Дружба»;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Обустройство детской площадки в д.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Чавницы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ТОС «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Чавницы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»;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 год: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Увековечивание памяти погибших односельчан в годы ВОВ в период 1941-1945 гг. на гражданском кладбище в д. Белая Гора ТОС «Белая Гора»;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 Устройство части ограждения гражданского кладбища в д. Наволок ТОС «Наволок».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 год: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Благоустройство прилегающей тер-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ритории</w:t>
                  </w:r>
                  <w:proofErr w:type="spellEnd"/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 дому   № 4 по ул. Молодежная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ТОС «Радуга»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   Благоустройство прилегающей тер-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ритории</w:t>
                  </w:r>
                  <w:proofErr w:type="spellEnd"/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 дому   № 3 по ул. Мелиораторов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ТОС «Березка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2022-2024</w:t>
                  </w:r>
                </w:p>
              </w:tc>
              <w:tc>
                <w:tcPr>
                  <w:tcW w:w="1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1.6.1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247,0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260,00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400,0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60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218,21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299,965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229,196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117"/>
              </w:trPr>
              <w:tc>
                <w:tcPr>
                  <w:tcW w:w="5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6.2</w:t>
                  </w:r>
                </w:p>
              </w:tc>
              <w:tc>
                <w:tcPr>
                  <w:tcW w:w="254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Мероприятия по реализации приоритетного проекта поддержки местных инициатив, в том числе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 год: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- капитальный ремонт здания пожарной охраны, с кадастровым номером 53:11:2100101:907, по адресу: Новгородская область, Новгородский район, д.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Холынья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дом 54а;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 год: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Создание системы видеонаблюдения на общественной территории в с.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 ул.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Бронницкой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 д.168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2022-2024</w:t>
                  </w: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1.6.2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1300,00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695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510,470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65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Внебюджетные средства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220,00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196,829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2495,680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559,965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1476,025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Задача 7. Восстановление (ремонт, благоустройство) воинских захоронений на территории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 с установкой мемориальных знаков и нанесением имен, погибших при защите Отечества на мемориальных сооружениях воинских захоронений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62"/>
              </w:trPr>
              <w:tc>
                <w:tcPr>
                  <w:tcW w:w="57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7.1</w:t>
                  </w:r>
                </w:p>
              </w:tc>
              <w:tc>
                <w:tcPr>
                  <w:tcW w:w="254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Ремонт и </w:t>
                  </w:r>
                  <w:proofErr w:type="spellStart"/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восстанов-ление</w:t>
                  </w:r>
                  <w:proofErr w:type="spellEnd"/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воинских захоронений: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проведение восстановительных работ;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нанесение имен, погибших при защите Отечества на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мемо-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риальные</w:t>
                  </w:r>
                  <w:proofErr w:type="spellEnd"/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сооружения воинских захоронений;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установка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мемориальных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знаков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2022-2024</w:t>
                  </w: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1.7.1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Федеральный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154,77742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1012,5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631,8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885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35,02555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229,125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142,974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945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1,28025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8,375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5,226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87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191,08322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1250,0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780,0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8. Поддержка общественно значимых проектов по благоустройству сельских территорий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51"/>
              </w:trPr>
              <w:tc>
                <w:tcPr>
                  <w:tcW w:w="5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8.1</w:t>
                  </w:r>
                </w:p>
              </w:tc>
              <w:tc>
                <w:tcPr>
                  <w:tcW w:w="254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Мероприятия по поддержке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обществен-но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значимых проектов по благоустройству сельских территорий: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 год: 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обустройство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зоны отдыха в с.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Бронницкая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 д. 168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2024 год: 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обустройство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зоны отдыха в с.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по ул. Молодежная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2025 год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Благоустройство </w:t>
                  </w:r>
                  <w:proofErr w:type="gram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территории  в</w:t>
                  </w:r>
                  <w:proofErr w:type="gram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 Гранитного обелиска односельчанам, погибшим на фронтах в годы ВОВ 1941-1945 гг.</w:t>
                  </w:r>
                </w:p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2022-2025</w:t>
                  </w:r>
                </w:p>
              </w:tc>
              <w:tc>
                <w:tcPr>
                  <w:tcW w:w="1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1.8.1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Федеральный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1264,3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843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922,6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39,1245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842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293,2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391,0228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350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0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Внебюджетный фонд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118,6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167,5825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0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8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1334,4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1862,0298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500,0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3A272E" w:rsidRPr="00217E39" w:rsidTr="00C1786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535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ВСЕГО ПО МУНИЦИПАЛЬНОЙ ПРОГРАММЕ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FitText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A272E">
                    <w:rPr>
                      <w:rFonts w:ascii="Times New Roman" w:hAnsi="Times New Roman" w:cs="Times New Roman"/>
                      <w:spacing w:val="40"/>
                      <w:sz w:val="16"/>
                      <w:szCs w:val="16"/>
                    </w:rPr>
                    <w:t>31643,240</w:t>
                  </w:r>
                  <w:r w:rsidRPr="003A27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16543,01263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14632,11289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7542,702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A272E" w:rsidRPr="00217E39" w:rsidRDefault="003A272E" w:rsidP="00C17867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217E39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6941,49</w:t>
                  </w:r>
                </w:p>
              </w:tc>
            </w:tr>
          </w:tbl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79" w:type="dxa"/>
          </w:tcPr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bCs/>
                <w:caps/>
                <w:sz w:val="16"/>
                <w:szCs w:val="16"/>
              </w:rPr>
            </w:pPr>
            <w:r w:rsidRPr="00217E3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Приложение №1 </w:t>
            </w:r>
            <w:proofErr w:type="gramStart"/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к  муниципальной</w:t>
            </w:r>
            <w:proofErr w:type="gramEnd"/>
            <w:r w:rsidRPr="00217E39">
              <w:rPr>
                <w:rFonts w:ascii="Times New Roman" w:hAnsi="Times New Roman" w:cs="Times New Roman"/>
                <w:sz w:val="16"/>
                <w:szCs w:val="16"/>
              </w:rPr>
              <w:t xml:space="preserve"> программе «Устойчивое развитие территории </w:t>
            </w:r>
            <w:proofErr w:type="spellStart"/>
            <w:r w:rsidRPr="00217E39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17E39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2018-2021 годы»</w:t>
            </w:r>
          </w:p>
          <w:p w:rsidR="003A272E" w:rsidRPr="00217E39" w:rsidRDefault="003A272E" w:rsidP="00C17867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A272E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  <w:sectPr w:rsidR="003A272E" w:rsidSect="003A272E">
          <w:headerReference w:type="even" r:id="rId23"/>
          <w:headerReference w:type="default" r:id="rId24"/>
          <w:footerReference w:type="even" r:id="rId25"/>
          <w:footerReference w:type="default" r:id="rId26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A272E" w:rsidRPr="00217E39" w:rsidRDefault="003A272E" w:rsidP="003A27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D5E75" w:rsidRDefault="0062082F" w:rsidP="00FA4994">
      <w:pPr>
        <w:pStyle w:val="a5"/>
        <w:jc w:val="both"/>
        <w:rPr>
          <w:rFonts w:ascii="Times New Roman" w:hAnsi="Times New Roman" w:cs="Times New Roman"/>
          <w:b/>
          <w:sz w:val="28"/>
          <w:szCs w:val="16"/>
        </w:rPr>
      </w:pPr>
      <w:r>
        <w:rPr>
          <w:rFonts w:ascii="Times New Roman" w:hAnsi="Times New Roman" w:cs="Times New Roman"/>
          <w:b/>
          <w:sz w:val="28"/>
          <w:szCs w:val="16"/>
        </w:rPr>
        <w:t>ИНФОРМАЦИЯ______________________________________________</w:t>
      </w:r>
    </w:p>
    <w:p w:rsidR="00FD5E75" w:rsidRDefault="00FD5E75" w:rsidP="00FA4994">
      <w:pPr>
        <w:pStyle w:val="a5"/>
        <w:jc w:val="both"/>
        <w:rPr>
          <w:rFonts w:ascii="Times New Roman" w:hAnsi="Times New Roman" w:cs="Times New Roman"/>
          <w:b/>
          <w:sz w:val="28"/>
          <w:szCs w:val="16"/>
        </w:rPr>
      </w:pPr>
    </w:p>
    <w:p w:rsidR="0062082F" w:rsidRPr="0062082F" w:rsidRDefault="0062082F" w:rsidP="0062082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2082F">
        <w:rPr>
          <w:rFonts w:ascii="Times New Roman" w:hAnsi="Times New Roman" w:cs="Times New Roman"/>
          <w:b/>
          <w:sz w:val="16"/>
          <w:szCs w:val="16"/>
        </w:rPr>
        <w:t>Информация о результатах публичных слушаний по отчету</w:t>
      </w:r>
    </w:p>
    <w:p w:rsidR="0062082F" w:rsidRPr="0062082F" w:rsidRDefault="0062082F" w:rsidP="0062082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62082F">
        <w:rPr>
          <w:rFonts w:ascii="Times New Roman" w:hAnsi="Times New Roman" w:cs="Times New Roman"/>
          <w:b/>
          <w:sz w:val="16"/>
          <w:szCs w:val="16"/>
        </w:rPr>
        <w:t>исполнения</w:t>
      </w:r>
      <w:proofErr w:type="gramEnd"/>
      <w:r w:rsidRPr="0062082F">
        <w:rPr>
          <w:rFonts w:ascii="Times New Roman" w:hAnsi="Times New Roman" w:cs="Times New Roman"/>
          <w:b/>
          <w:sz w:val="16"/>
          <w:szCs w:val="16"/>
        </w:rPr>
        <w:t xml:space="preserve"> бюджета </w:t>
      </w:r>
      <w:proofErr w:type="spellStart"/>
      <w:r w:rsidRPr="0062082F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62082F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за 2023 год</w:t>
      </w:r>
    </w:p>
    <w:p w:rsidR="0062082F" w:rsidRPr="0062082F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62082F" w:rsidRPr="0062082F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62082F">
        <w:rPr>
          <w:rFonts w:ascii="Times New Roman" w:hAnsi="Times New Roman" w:cs="Times New Roman"/>
          <w:sz w:val="16"/>
          <w:szCs w:val="16"/>
        </w:rPr>
        <w:t>13 мая 2024 года в 16-00 час</w:t>
      </w:r>
      <w:proofErr w:type="gramStart"/>
      <w:r w:rsidRPr="0062082F">
        <w:rPr>
          <w:rFonts w:ascii="Times New Roman" w:hAnsi="Times New Roman" w:cs="Times New Roman"/>
          <w:sz w:val="16"/>
          <w:szCs w:val="16"/>
        </w:rPr>
        <w:t>. в</w:t>
      </w:r>
      <w:proofErr w:type="gramEnd"/>
      <w:r w:rsidRPr="0062082F">
        <w:rPr>
          <w:rFonts w:ascii="Times New Roman" w:hAnsi="Times New Roman" w:cs="Times New Roman"/>
          <w:sz w:val="16"/>
          <w:szCs w:val="16"/>
        </w:rPr>
        <w:t xml:space="preserve"> здании администрации </w:t>
      </w:r>
      <w:proofErr w:type="spellStart"/>
      <w:r w:rsidRPr="0062082F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62082F">
        <w:rPr>
          <w:rFonts w:ascii="Times New Roman" w:hAnsi="Times New Roman" w:cs="Times New Roman"/>
          <w:sz w:val="16"/>
          <w:szCs w:val="16"/>
        </w:rPr>
        <w:t xml:space="preserve"> сельского поселения по адресу: с. </w:t>
      </w:r>
      <w:proofErr w:type="spellStart"/>
      <w:r w:rsidRPr="0062082F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  <w:r w:rsidRPr="0062082F">
        <w:rPr>
          <w:rFonts w:ascii="Times New Roman" w:hAnsi="Times New Roman" w:cs="Times New Roman"/>
          <w:sz w:val="16"/>
          <w:szCs w:val="16"/>
        </w:rPr>
        <w:t xml:space="preserve">, ул. Березки д.2 состоялись публичные слушания по отчету исполнения бюджета </w:t>
      </w:r>
      <w:proofErr w:type="spellStart"/>
      <w:r w:rsidRPr="0062082F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62082F">
        <w:rPr>
          <w:rFonts w:ascii="Times New Roman" w:hAnsi="Times New Roman" w:cs="Times New Roman"/>
          <w:sz w:val="16"/>
          <w:szCs w:val="16"/>
        </w:rPr>
        <w:t xml:space="preserve"> сельского поселения за 2023 год.</w:t>
      </w:r>
    </w:p>
    <w:p w:rsidR="0062082F" w:rsidRPr="0062082F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62082F">
        <w:rPr>
          <w:rFonts w:ascii="Times New Roman" w:hAnsi="Times New Roman" w:cs="Times New Roman"/>
          <w:sz w:val="16"/>
          <w:szCs w:val="16"/>
        </w:rPr>
        <w:t xml:space="preserve">Отчет исполнения бюджета </w:t>
      </w:r>
      <w:proofErr w:type="spellStart"/>
      <w:r w:rsidRPr="0062082F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62082F">
        <w:rPr>
          <w:rFonts w:ascii="Times New Roman" w:hAnsi="Times New Roman" w:cs="Times New Roman"/>
          <w:sz w:val="16"/>
          <w:szCs w:val="16"/>
        </w:rPr>
        <w:t xml:space="preserve"> сельского поселения за 2023 год обсужден, предложений и замечаний от присутствующих не поступило. </w:t>
      </w:r>
    </w:p>
    <w:p w:rsidR="0062082F" w:rsidRPr="0062082F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62082F">
        <w:rPr>
          <w:rFonts w:ascii="Times New Roman" w:hAnsi="Times New Roman" w:cs="Times New Roman"/>
          <w:sz w:val="16"/>
          <w:szCs w:val="16"/>
        </w:rPr>
        <w:t xml:space="preserve">С протоколом публичных слушаний по отчету исполнения бюджета </w:t>
      </w:r>
      <w:proofErr w:type="spellStart"/>
      <w:r w:rsidRPr="0062082F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62082F">
        <w:rPr>
          <w:rFonts w:ascii="Times New Roman" w:hAnsi="Times New Roman" w:cs="Times New Roman"/>
          <w:sz w:val="16"/>
          <w:szCs w:val="16"/>
        </w:rPr>
        <w:t xml:space="preserve"> сельского поселения за 2023 год заинтересованные лица могут ознакомиться в Администрации </w:t>
      </w:r>
      <w:proofErr w:type="spellStart"/>
      <w:r w:rsidRPr="0062082F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62082F">
        <w:rPr>
          <w:rFonts w:ascii="Times New Roman" w:hAnsi="Times New Roman" w:cs="Times New Roman"/>
          <w:sz w:val="16"/>
          <w:szCs w:val="16"/>
        </w:rPr>
        <w:t xml:space="preserve"> сельского поселения по адресу: с. </w:t>
      </w:r>
      <w:proofErr w:type="spellStart"/>
      <w:r w:rsidRPr="0062082F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  <w:r w:rsidRPr="0062082F">
        <w:rPr>
          <w:rFonts w:ascii="Times New Roman" w:hAnsi="Times New Roman" w:cs="Times New Roman"/>
          <w:sz w:val="16"/>
          <w:szCs w:val="16"/>
        </w:rPr>
        <w:t>, ул. Березки д.</w:t>
      </w:r>
      <w:proofErr w:type="gramStart"/>
      <w:r w:rsidRPr="0062082F">
        <w:rPr>
          <w:rFonts w:ascii="Times New Roman" w:hAnsi="Times New Roman" w:cs="Times New Roman"/>
          <w:sz w:val="16"/>
          <w:szCs w:val="16"/>
        </w:rPr>
        <w:t>2  или</w:t>
      </w:r>
      <w:proofErr w:type="gramEnd"/>
      <w:r w:rsidRPr="0062082F">
        <w:rPr>
          <w:rFonts w:ascii="Times New Roman" w:hAnsi="Times New Roman" w:cs="Times New Roman"/>
          <w:sz w:val="16"/>
          <w:szCs w:val="16"/>
        </w:rPr>
        <w:t xml:space="preserve"> на  официальном сайте в сети «Интернет» по адресу </w:t>
      </w:r>
      <w:hyperlink r:id="rId27" w:history="1">
        <w:r w:rsidRPr="0062082F">
          <w:rPr>
            <w:rFonts w:ascii="Times New Roman" w:hAnsi="Times New Roman" w:cs="Times New Roman"/>
            <w:sz w:val="16"/>
            <w:szCs w:val="16"/>
          </w:rPr>
          <w:t>www.bronnicаadm.ru</w:t>
        </w:r>
      </w:hyperlink>
      <w:r w:rsidRPr="0062082F">
        <w:rPr>
          <w:rFonts w:ascii="Times New Roman" w:hAnsi="Times New Roman" w:cs="Times New Roman"/>
          <w:sz w:val="16"/>
          <w:szCs w:val="16"/>
        </w:rPr>
        <w:t>. в разделе «Бюджет поселения» подраздел «Публичные слушания по бюджету».</w:t>
      </w:r>
    </w:p>
    <w:p w:rsidR="0062082F" w:rsidRPr="0062082F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62082F" w:rsidRPr="0062082F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62082F">
        <w:rPr>
          <w:rFonts w:ascii="Times New Roman" w:hAnsi="Times New Roman" w:cs="Times New Roman"/>
          <w:sz w:val="16"/>
          <w:szCs w:val="16"/>
        </w:rPr>
        <w:t xml:space="preserve">Глава </w:t>
      </w:r>
      <w:proofErr w:type="spellStart"/>
      <w:r w:rsidRPr="0062082F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62082F">
        <w:rPr>
          <w:rFonts w:ascii="Times New Roman" w:hAnsi="Times New Roman" w:cs="Times New Roman"/>
          <w:sz w:val="16"/>
          <w:szCs w:val="16"/>
        </w:rPr>
        <w:t xml:space="preserve"> сельского поселения                                    Васильева С.Г.</w:t>
      </w:r>
    </w:p>
    <w:p w:rsidR="0062082F" w:rsidRPr="0062082F" w:rsidRDefault="0062082F" w:rsidP="0062082F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</w:t>
      </w:r>
    </w:p>
    <w:p w:rsidR="00FD5E75" w:rsidRPr="0062082F" w:rsidRDefault="00FD5E75" w:rsidP="00FA4994">
      <w:pPr>
        <w:pStyle w:val="a5"/>
        <w:jc w:val="both"/>
        <w:rPr>
          <w:rFonts w:ascii="Times New Roman" w:hAnsi="Times New Roman" w:cs="Times New Roman"/>
          <w:b/>
          <w:sz w:val="28"/>
          <w:szCs w:val="16"/>
        </w:rPr>
      </w:pPr>
    </w:p>
    <w:p w:rsidR="0062082F" w:rsidRPr="007F79B3" w:rsidRDefault="0062082F" w:rsidP="0062082F">
      <w:pPr>
        <w:pStyle w:val="a5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</w:t>
      </w:r>
      <w:r w:rsidRPr="007F79B3">
        <w:rPr>
          <w:rFonts w:ascii="Times New Roman" w:hAnsi="Times New Roman" w:cs="Times New Roman"/>
          <w:sz w:val="16"/>
          <w:szCs w:val="16"/>
        </w:rPr>
        <w:t xml:space="preserve">Совет депутатов </w:t>
      </w:r>
      <w:proofErr w:type="spellStart"/>
      <w:r w:rsidRPr="007F79B3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F79B3">
        <w:rPr>
          <w:rFonts w:ascii="Times New Roman" w:hAnsi="Times New Roman" w:cs="Times New Roman"/>
          <w:sz w:val="16"/>
          <w:szCs w:val="16"/>
        </w:rPr>
        <w:t xml:space="preserve"> сельского поселения Новгородского района Новгородской области сообщает о необходимости размещения  в периодическом печатном издании </w:t>
      </w:r>
      <w:proofErr w:type="spellStart"/>
      <w:r w:rsidRPr="007F79B3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F79B3">
        <w:rPr>
          <w:rFonts w:ascii="Times New Roman" w:hAnsi="Times New Roman" w:cs="Times New Roman"/>
          <w:sz w:val="16"/>
          <w:szCs w:val="16"/>
        </w:rPr>
        <w:t xml:space="preserve"> сельского поселения «Официальный вестник </w:t>
      </w:r>
      <w:proofErr w:type="spellStart"/>
      <w:r w:rsidRPr="007F79B3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F79B3">
        <w:rPr>
          <w:rFonts w:ascii="Times New Roman" w:hAnsi="Times New Roman" w:cs="Times New Roman"/>
          <w:sz w:val="16"/>
          <w:szCs w:val="16"/>
        </w:rPr>
        <w:t xml:space="preserve"> сельского поселения» следующего сообщения: «Совет депутатов </w:t>
      </w:r>
      <w:proofErr w:type="spellStart"/>
      <w:r w:rsidRPr="007F79B3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F79B3">
        <w:rPr>
          <w:rFonts w:ascii="Times New Roman" w:hAnsi="Times New Roman" w:cs="Times New Roman"/>
          <w:sz w:val="16"/>
          <w:szCs w:val="16"/>
        </w:rPr>
        <w:t xml:space="preserve"> сельского поселения Новгородского района Новгородской области сообщает о признании  недействующим с 25.02.2021  решения Совета депутатов </w:t>
      </w:r>
      <w:proofErr w:type="spellStart"/>
      <w:r w:rsidRPr="007F79B3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F79B3">
        <w:rPr>
          <w:rFonts w:ascii="Times New Roman" w:hAnsi="Times New Roman" w:cs="Times New Roman"/>
          <w:sz w:val="16"/>
          <w:szCs w:val="16"/>
        </w:rPr>
        <w:t xml:space="preserve"> сельского поселения Новгородского района Новгородской области от 08 июня 2010 года № 17 «Об утверждении Генерального плана </w:t>
      </w:r>
      <w:proofErr w:type="spellStart"/>
      <w:r w:rsidRPr="007F79B3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F79B3">
        <w:rPr>
          <w:rFonts w:ascii="Times New Roman" w:hAnsi="Times New Roman" w:cs="Times New Roman"/>
          <w:sz w:val="16"/>
          <w:szCs w:val="16"/>
        </w:rPr>
        <w:t xml:space="preserve"> сельского поселения»  в части включения в границы  населенных пунктов, входящих в состав </w:t>
      </w:r>
      <w:proofErr w:type="spellStart"/>
      <w:r w:rsidRPr="007F79B3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F79B3">
        <w:rPr>
          <w:rFonts w:ascii="Times New Roman" w:hAnsi="Times New Roman" w:cs="Times New Roman"/>
          <w:sz w:val="16"/>
          <w:szCs w:val="16"/>
        </w:rPr>
        <w:t xml:space="preserve"> сельского поселения Новгородского района  Новгородской области, лесных участков, расположенных на землях лесного фонда, а именно:</w:t>
      </w:r>
    </w:p>
    <w:p w:rsidR="0062082F" w:rsidRPr="007F79B3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F79B3">
        <w:rPr>
          <w:rFonts w:ascii="Times New Roman" w:hAnsi="Times New Roman" w:cs="Times New Roman"/>
          <w:sz w:val="16"/>
          <w:szCs w:val="16"/>
        </w:rPr>
        <w:t>деревни</w:t>
      </w:r>
      <w:proofErr w:type="gramEnd"/>
      <w:r w:rsidRPr="007F79B3">
        <w:rPr>
          <w:rFonts w:ascii="Times New Roman" w:hAnsi="Times New Roman" w:cs="Times New Roman"/>
          <w:sz w:val="16"/>
          <w:szCs w:val="16"/>
        </w:rPr>
        <w:t xml:space="preserve"> Глебово – часть выдела 1 квартала 45, части выделов 8, 12, 16, 18, 19 квартала 192, части выделов 3, 6, выделов 8, 9 квартала 193 Мстинского участкового лесничества Новгородского лесничества Новгородской области, общей площадью 79503 кв. м.; </w:t>
      </w:r>
    </w:p>
    <w:p w:rsidR="0062082F" w:rsidRPr="007F79B3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F79B3">
        <w:rPr>
          <w:rFonts w:ascii="Times New Roman" w:hAnsi="Times New Roman" w:cs="Times New Roman"/>
          <w:sz w:val="16"/>
          <w:szCs w:val="16"/>
        </w:rPr>
        <w:t>деревни</w:t>
      </w:r>
      <w:proofErr w:type="gramEnd"/>
      <w:r w:rsidRPr="007F79B3">
        <w:rPr>
          <w:rFonts w:ascii="Times New Roman" w:hAnsi="Times New Roman" w:cs="Times New Roman"/>
          <w:sz w:val="16"/>
          <w:szCs w:val="16"/>
        </w:rPr>
        <w:t xml:space="preserve"> Дубровка – части выделов 6, 7, 8, 9 квартала 174 Мстинского участкового лесничества Новгородского лесничества  Новгородской области, общей площадью 21902  кв. м.;</w:t>
      </w:r>
    </w:p>
    <w:p w:rsidR="0062082F" w:rsidRPr="007F79B3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F79B3">
        <w:rPr>
          <w:rFonts w:ascii="Times New Roman" w:hAnsi="Times New Roman" w:cs="Times New Roman"/>
          <w:sz w:val="16"/>
          <w:szCs w:val="16"/>
        </w:rPr>
        <w:t>деревни</w:t>
      </w:r>
      <w:proofErr w:type="gramEnd"/>
      <w:r w:rsidRPr="007F79B3">
        <w:rPr>
          <w:rFonts w:ascii="Times New Roman" w:hAnsi="Times New Roman" w:cs="Times New Roman"/>
          <w:sz w:val="16"/>
          <w:szCs w:val="16"/>
        </w:rPr>
        <w:t xml:space="preserve"> Локоток – части выделов 1, 3, 4, 5 квартала 176 Мстинского участкового лесничества  Новгородского лесничества Новгородской области, общей площадью 22326 </w:t>
      </w:r>
      <w:proofErr w:type="spellStart"/>
      <w:r w:rsidRPr="007F79B3">
        <w:rPr>
          <w:rFonts w:ascii="Times New Roman" w:hAnsi="Times New Roman" w:cs="Times New Roman"/>
          <w:sz w:val="16"/>
          <w:szCs w:val="16"/>
        </w:rPr>
        <w:t>кв.м</w:t>
      </w:r>
      <w:proofErr w:type="spellEnd"/>
      <w:r w:rsidRPr="007F79B3">
        <w:rPr>
          <w:rFonts w:ascii="Times New Roman" w:hAnsi="Times New Roman" w:cs="Times New Roman"/>
          <w:sz w:val="16"/>
          <w:szCs w:val="16"/>
        </w:rPr>
        <w:t xml:space="preserve">.; </w:t>
      </w:r>
    </w:p>
    <w:p w:rsidR="0062082F" w:rsidRPr="007F79B3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F79B3">
        <w:rPr>
          <w:rFonts w:ascii="Times New Roman" w:hAnsi="Times New Roman" w:cs="Times New Roman"/>
          <w:sz w:val="16"/>
          <w:szCs w:val="16"/>
        </w:rPr>
        <w:t>деревни</w:t>
      </w:r>
      <w:proofErr w:type="gramEnd"/>
      <w:r w:rsidRPr="007F79B3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F79B3">
        <w:rPr>
          <w:rFonts w:ascii="Times New Roman" w:hAnsi="Times New Roman" w:cs="Times New Roman"/>
          <w:sz w:val="16"/>
          <w:szCs w:val="16"/>
        </w:rPr>
        <w:t>Частова</w:t>
      </w:r>
      <w:proofErr w:type="spellEnd"/>
      <w:r w:rsidRPr="007F79B3">
        <w:rPr>
          <w:rFonts w:ascii="Times New Roman" w:hAnsi="Times New Roman" w:cs="Times New Roman"/>
          <w:sz w:val="16"/>
          <w:szCs w:val="16"/>
        </w:rPr>
        <w:t xml:space="preserve"> – части выделов 18, 25, 26, 27, 28, 29 квартала 184, части выделов 11, 12 квартала 185, части выделов 1, 2, 4 квартала 186, части  выделов 1, 3, 6, 8, 18 квартала 187 Мстинского участкового лесничества Новгородского лесничества Новгородской области, общей площадью 41830 </w:t>
      </w:r>
      <w:proofErr w:type="spellStart"/>
      <w:r w:rsidRPr="007F79B3">
        <w:rPr>
          <w:rFonts w:ascii="Times New Roman" w:hAnsi="Times New Roman" w:cs="Times New Roman"/>
          <w:sz w:val="16"/>
          <w:szCs w:val="16"/>
        </w:rPr>
        <w:t>кв.м</w:t>
      </w:r>
      <w:proofErr w:type="spellEnd"/>
      <w:r w:rsidRPr="007F79B3">
        <w:rPr>
          <w:rFonts w:ascii="Times New Roman" w:hAnsi="Times New Roman" w:cs="Times New Roman"/>
          <w:sz w:val="16"/>
          <w:szCs w:val="16"/>
        </w:rPr>
        <w:t xml:space="preserve">.». </w:t>
      </w:r>
    </w:p>
    <w:p w:rsidR="0062082F" w:rsidRPr="007F79B3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62082F" w:rsidRPr="007F79B3" w:rsidRDefault="0062082F" w:rsidP="0062082F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F79B3">
        <w:rPr>
          <w:rFonts w:ascii="Times New Roman" w:hAnsi="Times New Roman" w:cs="Times New Roman"/>
          <w:b/>
          <w:sz w:val="16"/>
          <w:szCs w:val="16"/>
        </w:rPr>
        <w:t xml:space="preserve">Председатель Совета депутатов </w:t>
      </w:r>
    </w:p>
    <w:p w:rsidR="0062082F" w:rsidRPr="007F79B3" w:rsidRDefault="0062082F" w:rsidP="0062082F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spellStart"/>
      <w:r w:rsidRPr="007F79B3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7F79B3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                                   С.Г. Васильева</w:t>
      </w:r>
    </w:p>
    <w:p w:rsidR="00FD5E75" w:rsidRDefault="0062082F" w:rsidP="0062082F">
      <w:pPr>
        <w:pStyle w:val="a5"/>
        <w:jc w:val="center"/>
        <w:rPr>
          <w:rFonts w:ascii="Times New Roman" w:hAnsi="Times New Roman" w:cs="Times New Roman"/>
          <w:b/>
          <w:sz w:val="28"/>
          <w:szCs w:val="16"/>
        </w:rPr>
      </w:pPr>
      <w:r>
        <w:rPr>
          <w:rFonts w:ascii="Times New Roman" w:hAnsi="Times New Roman" w:cs="Times New Roman"/>
          <w:b/>
          <w:sz w:val="28"/>
          <w:szCs w:val="16"/>
        </w:rPr>
        <w:t>_______________</w:t>
      </w:r>
    </w:p>
    <w:p w:rsidR="00FD5E75" w:rsidRDefault="00FD5E75" w:rsidP="00FA4994">
      <w:pPr>
        <w:pStyle w:val="a5"/>
        <w:jc w:val="both"/>
        <w:rPr>
          <w:rFonts w:ascii="Times New Roman" w:hAnsi="Times New Roman" w:cs="Times New Roman"/>
          <w:b/>
          <w:sz w:val="28"/>
          <w:szCs w:val="16"/>
        </w:rPr>
      </w:pPr>
    </w:p>
    <w:p w:rsidR="00FA4994" w:rsidRPr="00FA4994" w:rsidRDefault="00FA4994" w:rsidP="00FA4994">
      <w:pPr>
        <w:pStyle w:val="a5"/>
        <w:jc w:val="both"/>
        <w:rPr>
          <w:rFonts w:ascii="Times New Roman" w:hAnsi="Times New Roman" w:cs="Times New Roman"/>
          <w:b/>
          <w:sz w:val="28"/>
          <w:szCs w:val="16"/>
        </w:rPr>
      </w:pPr>
      <w:r w:rsidRPr="00FA4994">
        <w:rPr>
          <w:rFonts w:ascii="Times New Roman" w:hAnsi="Times New Roman" w:cs="Times New Roman"/>
          <w:b/>
          <w:sz w:val="28"/>
          <w:szCs w:val="16"/>
        </w:rPr>
        <w:t>ТОРГИ_____________________________</w:t>
      </w:r>
      <w:r>
        <w:rPr>
          <w:rFonts w:ascii="Times New Roman" w:hAnsi="Times New Roman" w:cs="Times New Roman"/>
          <w:b/>
          <w:sz w:val="28"/>
          <w:szCs w:val="16"/>
        </w:rPr>
        <w:t>_____________________________</w:t>
      </w:r>
    </w:p>
    <w:p w:rsidR="00FA4994" w:rsidRPr="00FA4994" w:rsidRDefault="00FA4994" w:rsidP="00FA4994">
      <w:pPr>
        <w:pStyle w:val="a5"/>
        <w:jc w:val="both"/>
        <w:rPr>
          <w:rFonts w:ascii="Times New Roman" w:hAnsi="Times New Roman" w:cs="Times New Roman"/>
          <w:b/>
          <w:sz w:val="28"/>
          <w:szCs w:val="16"/>
        </w:rPr>
      </w:pPr>
    </w:p>
    <w:p w:rsidR="0062082F" w:rsidRPr="0062082F" w:rsidRDefault="0062082F" w:rsidP="0062082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2082F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62082F" w:rsidRPr="0062082F" w:rsidRDefault="0062082F" w:rsidP="0062082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2082F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62082F" w:rsidRPr="0062082F" w:rsidRDefault="0062082F" w:rsidP="0062082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2082F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62082F" w:rsidRPr="0062082F" w:rsidRDefault="0062082F" w:rsidP="0062082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2082F" w:rsidRPr="0062082F" w:rsidRDefault="0062082F" w:rsidP="0062082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2082F" w:rsidRPr="0062082F" w:rsidRDefault="0062082F" w:rsidP="0062082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2082F">
        <w:rPr>
          <w:rFonts w:ascii="Times New Roman" w:hAnsi="Times New Roman" w:cs="Times New Roman"/>
          <w:b/>
          <w:sz w:val="16"/>
          <w:szCs w:val="16"/>
        </w:rPr>
        <w:t>РАСПОРЯЖЕНИЕ</w:t>
      </w:r>
    </w:p>
    <w:p w:rsidR="0062082F" w:rsidRPr="0062082F" w:rsidRDefault="0062082F" w:rsidP="0062082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2082F" w:rsidRPr="00095372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62082F" w:rsidRPr="00095372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095372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095372">
        <w:rPr>
          <w:rFonts w:ascii="Times New Roman" w:hAnsi="Times New Roman" w:cs="Times New Roman"/>
          <w:sz w:val="16"/>
          <w:szCs w:val="16"/>
        </w:rPr>
        <w:t xml:space="preserve"> 07.05.2024 г.    № 41-рг</w:t>
      </w:r>
    </w:p>
    <w:p w:rsidR="0062082F" w:rsidRPr="00095372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95372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095372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62082F" w:rsidRPr="00095372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62082F" w:rsidRPr="0062082F" w:rsidRDefault="0062082F" w:rsidP="0062082F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2082F">
        <w:rPr>
          <w:rFonts w:ascii="Times New Roman" w:hAnsi="Times New Roman" w:cs="Times New Roman"/>
          <w:b/>
          <w:sz w:val="16"/>
          <w:szCs w:val="16"/>
        </w:rPr>
        <w:t xml:space="preserve">Об отказе в </w:t>
      </w:r>
      <w:proofErr w:type="gramStart"/>
      <w:r w:rsidRPr="0062082F">
        <w:rPr>
          <w:rFonts w:ascii="Times New Roman" w:hAnsi="Times New Roman" w:cs="Times New Roman"/>
          <w:b/>
          <w:sz w:val="16"/>
          <w:szCs w:val="16"/>
        </w:rPr>
        <w:t>проведении  аукциона</w:t>
      </w:r>
      <w:proofErr w:type="gramEnd"/>
      <w:r w:rsidRPr="0062082F">
        <w:rPr>
          <w:rFonts w:ascii="Times New Roman" w:hAnsi="Times New Roman" w:cs="Times New Roman"/>
          <w:b/>
          <w:sz w:val="16"/>
          <w:szCs w:val="16"/>
        </w:rPr>
        <w:t xml:space="preserve"> по распоряжению</w:t>
      </w:r>
    </w:p>
    <w:p w:rsidR="0062082F" w:rsidRPr="0062082F" w:rsidRDefault="0062082F" w:rsidP="0062082F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62082F">
        <w:rPr>
          <w:rFonts w:ascii="Times New Roman" w:hAnsi="Times New Roman" w:cs="Times New Roman"/>
          <w:b/>
          <w:sz w:val="16"/>
          <w:szCs w:val="16"/>
        </w:rPr>
        <w:t>от</w:t>
      </w:r>
      <w:proofErr w:type="gramEnd"/>
      <w:r w:rsidRPr="0062082F">
        <w:rPr>
          <w:rFonts w:ascii="Times New Roman" w:hAnsi="Times New Roman" w:cs="Times New Roman"/>
          <w:b/>
          <w:sz w:val="16"/>
          <w:szCs w:val="16"/>
        </w:rPr>
        <w:t xml:space="preserve"> 22.04.2024г. №38-рз</w:t>
      </w:r>
    </w:p>
    <w:p w:rsidR="0062082F" w:rsidRPr="00095372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62082F" w:rsidRPr="00095372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95372">
        <w:rPr>
          <w:rStyle w:val="a6"/>
          <w:rFonts w:ascii="Times New Roman" w:hAnsi="Times New Roman" w:cs="Times New Roman"/>
          <w:b w:val="0"/>
          <w:sz w:val="16"/>
          <w:szCs w:val="16"/>
          <w:shd w:val="clear" w:color="auto" w:fill="FFFFFF"/>
        </w:rPr>
        <w:t xml:space="preserve">Руководствуясь пунктом 4 ст. 448 Гражданского кодекса РФ, пунктом 24 ст.39.11 Земельного кодекса РФ, Уставом </w:t>
      </w:r>
      <w:proofErr w:type="spellStart"/>
      <w:r w:rsidRPr="00095372">
        <w:rPr>
          <w:rStyle w:val="a6"/>
          <w:rFonts w:ascii="Times New Roman" w:hAnsi="Times New Roman" w:cs="Times New Roman"/>
          <w:b w:val="0"/>
          <w:sz w:val="16"/>
          <w:szCs w:val="16"/>
          <w:shd w:val="clear" w:color="auto" w:fill="FFFFFF"/>
        </w:rPr>
        <w:t>Бронницкого</w:t>
      </w:r>
      <w:proofErr w:type="spellEnd"/>
      <w:r w:rsidRPr="00095372">
        <w:rPr>
          <w:rStyle w:val="a6"/>
          <w:rFonts w:ascii="Times New Roman" w:hAnsi="Times New Roman" w:cs="Times New Roman"/>
          <w:b w:val="0"/>
          <w:sz w:val="16"/>
          <w:szCs w:val="16"/>
          <w:shd w:val="clear" w:color="auto" w:fill="FFFFFF"/>
        </w:rPr>
        <w:t xml:space="preserve"> сельского поселения, в связи с выявленной ошибкой в заявленной кадастровой стоимости земельного участка с кадастровым номером 53:11:0200206:343</w:t>
      </w:r>
    </w:p>
    <w:p w:rsidR="0062082F" w:rsidRPr="00095372" w:rsidRDefault="0062082F" w:rsidP="0062082F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095372">
        <w:rPr>
          <w:rFonts w:ascii="Times New Roman" w:hAnsi="Times New Roman" w:cs="Times New Roman"/>
          <w:sz w:val="16"/>
          <w:szCs w:val="16"/>
        </w:rPr>
        <w:t xml:space="preserve">  1. </w:t>
      </w:r>
      <w:r w:rsidRPr="00095372">
        <w:rPr>
          <w:rFonts w:ascii="Times New Roman" w:hAnsi="Times New Roman" w:cs="Times New Roman"/>
          <w:color w:val="000000"/>
          <w:sz w:val="16"/>
          <w:szCs w:val="16"/>
        </w:rPr>
        <w:t xml:space="preserve">Отказаться от проведения торгов в форме электронного аукциона по </w:t>
      </w:r>
      <w:proofErr w:type="gramStart"/>
      <w:r w:rsidRPr="00095372">
        <w:rPr>
          <w:rFonts w:ascii="Times New Roman" w:hAnsi="Times New Roman" w:cs="Times New Roman"/>
          <w:color w:val="000000"/>
          <w:sz w:val="16"/>
          <w:szCs w:val="16"/>
        </w:rPr>
        <w:t>продаже  земельного</w:t>
      </w:r>
      <w:proofErr w:type="gramEnd"/>
      <w:r w:rsidRPr="00095372">
        <w:rPr>
          <w:rFonts w:ascii="Times New Roman" w:hAnsi="Times New Roman" w:cs="Times New Roman"/>
          <w:color w:val="000000"/>
          <w:sz w:val="16"/>
          <w:szCs w:val="16"/>
        </w:rPr>
        <w:t xml:space="preserve"> участка  в электронной форме:</w:t>
      </w:r>
    </w:p>
    <w:p w:rsidR="0062082F" w:rsidRPr="00095372" w:rsidRDefault="0062082F" w:rsidP="0062082F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095372">
        <w:rPr>
          <w:rFonts w:ascii="Times New Roman" w:hAnsi="Times New Roman" w:cs="Times New Roman"/>
          <w:color w:val="000000"/>
          <w:sz w:val="16"/>
          <w:szCs w:val="16"/>
        </w:rPr>
        <w:t xml:space="preserve">-лот №2 - земельный участок из земель населенных пунктов с кадастровым номером 53:11:0200302:343, площадью 85779 </w:t>
      </w:r>
      <w:proofErr w:type="spellStart"/>
      <w:r w:rsidRPr="00095372">
        <w:rPr>
          <w:rFonts w:ascii="Times New Roman" w:hAnsi="Times New Roman" w:cs="Times New Roman"/>
          <w:color w:val="000000"/>
          <w:sz w:val="16"/>
          <w:szCs w:val="16"/>
        </w:rPr>
        <w:t>кв.м</w:t>
      </w:r>
      <w:proofErr w:type="spellEnd"/>
      <w:r w:rsidRPr="00095372">
        <w:rPr>
          <w:rFonts w:ascii="Times New Roman" w:hAnsi="Times New Roman" w:cs="Times New Roman"/>
          <w:color w:val="000000"/>
          <w:sz w:val="16"/>
          <w:szCs w:val="16"/>
        </w:rPr>
        <w:t xml:space="preserve">. расположенный по адресу: Российская Федерация, Новгородская область, Новгородский муниципальный район, </w:t>
      </w:r>
      <w:proofErr w:type="spellStart"/>
      <w:r w:rsidRPr="00095372">
        <w:rPr>
          <w:rFonts w:ascii="Times New Roman" w:hAnsi="Times New Roman" w:cs="Times New Roman"/>
          <w:color w:val="000000"/>
          <w:sz w:val="16"/>
          <w:szCs w:val="16"/>
        </w:rPr>
        <w:t>Бронницкое</w:t>
      </w:r>
      <w:proofErr w:type="spellEnd"/>
      <w:r w:rsidRPr="00095372">
        <w:rPr>
          <w:rFonts w:ascii="Times New Roman" w:hAnsi="Times New Roman" w:cs="Times New Roman"/>
          <w:color w:val="000000"/>
          <w:sz w:val="16"/>
          <w:szCs w:val="16"/>
        </w:rPr>
        <w:t xml:space="preserve"> сельское поселение, деревня Белая Гора, земельный участок 3Д, вид разрешенного использования: для ведения личного подсобного хозяйства (приусадебный земельный участок), назначенный на </w:t>
      </w:r>
      <w:r w:rsidRPr="00095372"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31.05.2024, 09 часов 00 минут (МСК) на электронной торговой площадке ООО «РТС-ТЕНДЕР» , владеющей сайтом в информационно-</w:t>
      </w:r>
      <w:proofErr w:type="spellStart"/>
      <w:r w:rsidRPr="00095372">
        <w:rPr>
          <w:rFonts w:ascii="Times New Roman" w:eastAsia="SimSun" w:hAnsi="Times New Roman" w:cs="Times New Roman"/>
          <w:sz w:val="16"/>
          <w:szCs w:val="16"/>
          <w:lang w:eastAsia="zh-CN"/>
        </w:rPr>
        <w:t>телекомуникационной</w:t>
      </w:r>
      <w:proofErr w:type="spellEnd"/>
      <w:r w:rsidRPr="00095372"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сети «Интернет» </w:t>
      </w:r>
      <w:hyperlink r:id="rId28" w:history="1">
        <w:r w:rsidRPr="00095372">
          <w:rPr>
            <w:rStyle w:val="af3"/>
            <w:rFonts w:ascii="Times New Roman" w:eastAsia="SimSun" w:hAnsi="Times New Roman" w:cs="Times New Roman"/>
            <w:sz w:val="16"/>
            <w:szCs w:val="16"/>
            <w:lang w:eastAsia="zh-CN"/>
          </w:rPr>
          <w:t>https://www.rts-tender.ru/</w:t>
        </w:r>
      </w:hyperlink>
    </w:p>
    <w:p w:rsidR="0062082F" w:rsidRPr="00095372" w:rsidRDefault="0062082F" w:rsidP="0062082F">
      <w:pPr>
        <w:pStyle w:val="a5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  <w:r w:rsidRPr="00095372"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2. Внести изменения в извещение о проведении </w:t>
      </w:r>
      <w:r w:rsidRPr="00095372">
        <w:rPr>
          <w:rFonts w:ascii="Times New Roman" w:hAnsi="Times New Roman" w:cs="Times New Roman"/>
          <w:sz w:val="16"/>
          <w:szCs w:val="16"/>
        </w:rPr>
        <w:t>аукциона в электронной форме по продаже земельных участков</w:t>
      </w:r>
      <w:r w:rsidRPr="00095372"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, лот №2 и разместить   на официальном сайте https://torgi.gov.ru, на официальном сайте </w:t>
      </w:r>
      <w:proofErr w:type="spellStart"/>
      <w:r w:rsidRPr="00095372">
        <w:rPr>
          <w:rFonts w:ascii="Times New Roman" w:eastAsia="SimSun" w:hAnsi="Times New Roman" w:cs="Times New Roman"/>
          <w:sz w:val="16"/>
          <w:szCs w:val="16"/>
          <w:lang w:eastAsia="zh-CN"/>
        </w:rPr>
        <w:t>Бронницкого</w:t>
      </w:r>
      <w:proofErr w:type="spellEnd"/>
      <w:r w:rsidRPr="00095372"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сельского поселения </w:t>
      </w:r>
      <w:hyperlink r:id="rId29" w:history="1">
        <w:r w:rsidRPr="00095372">
          <w:rPr>
            <w:rStyle w:val="af3"/>
            <w:rFonts w:ascii="Times New Roman" w:eastAsia="SimSun" w:hAnsi="Times New Roman" w:cs="Times New Roman"/>
            <w:sz w:val="16"/>
            <w:szCs w:val="16"/>
            <w:lang w:eastAsia="zh-CN"/>
          </w:rPr>
          <w:t>http://www.bronnicaadm.ru/</w:t>
        </w:r>
      </w:hyperlink>
      <w:r w:rsidRPr="00095372"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и опубликовать в </w:t>
      </w:r>
      <w:r w:rsidRPr="00095372">
        <w:rPr>
          <w:rFonts w:ascii="Times New Roman" w:hAnsi="Times New Roman" w:cs="Times New Roman"/>
          <w:sz w:val="16"/>
          <w:szCs w:val="16"/>
        </w:rPr>
        <w:t xml:space="preserve">периодическом печатном издании «Официальный вестник </w:t>
      </w:r>
      <w:proofErr w:type="spellStart"/>
      <w:r w:rsidRPr="0009537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95372">
        <w:rPr>
          <w:rFonts w:ascii="Times New Roman" w:hAnsi="Times New Roman" w:cs="Times New Roman"/>
          <w:sz w:val="16"/>
          <w:szCs w:val="16"/>
        </w:rPr>
        <w:t xml:space="preserve"> сельского поселения»</w:t>
      </w:r>
    </w:p>
    <w:p w:rsidR="0062082F" w:rsidRPr="00095372" w:rsidRDefault="0062082F" w:rsidP="0062082F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62082F" w:rsidRPr="00095372" w:rsidRDefault="0062082F" w:rsidP="0062082F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95372">
        <w:rPr>
          <w:rFonts w:ascii="Times New Roman" w:hAnsi="Times New Roman" w:cs="Times New Roman"/>
          <w:sz w:val="16"/>
          <w:szCs w:val="16"/>
        </w:rPr>
        <w:t xml:space="preserve">Глава сельского поселения                                                  С. Г. Васильева      </w:t>
      </w:r>
    </w:p>
    <w:p w:rsidR="00FA4994" w:rsidRDefault="00FA4994" w:rsidP="00FA499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A4994" w:rsidRPr="00686AC5" w:rsidRDefault="00FD5E75" w:rsidP="00FA499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FA4994" w:rsidRPr="00686AC5" w:rsidRDefault="00FA4994" w:rsidP="00FA499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A4994" w:rsidRPr="00FA4994" w:rsidRDefault="00FA4994" w:rsidP="00FA4994"/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p w:rsidR="00E77571" w:rsidRDefault="00026066" w:rsidP="00E77571">
      <w:pPr>
        <w:pStyle w:val="a3"/>
        <w:spacing w:before="0" w:beforeAutospacing="0" w:after="240" w:afterAutospacing="0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 </w:t>
      </w:r>
    </w:p>
    <w:p w:rsidR="00CF2655" w:rsidRDefault="00CF2655" w:rsidP="00CF2655">
      <w:pPr>
        <w:ind w:firstLine="708"/>
      </w:pPr>
    </w:p>
    <w:p w:rsidR="00CF2655" w:rsidRDefault="00CF2655" w:rsidP="00CF2655">
      <w:pPr>
        <w:ind w:firstLine="708"/>
      </w:pPr>
    </w:p>
    <w:p w:rsidR="00CF2655" w:rsidRDefault="00CF2655" w:rsidP="00CF2655">
      <w:pPr>
        <w:ind w:firstLine="708"/>
      </w:pPr>
    </w:p>
    <w:tbl>
      <w:tblPr>
        <w:tblpPr w:leftFromText="180" w:rightFromText="180" w:bottomFromText="160" w:vertAnchor="text" w:horzAnchor="margin" w:tblpY="-79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3E01C9" w:rsidTr="006F570C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1C9" w:rsidRDefault="003E01C9" w:rsidP="006F570C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редакции:   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номер газеты </w:t>
            </w:r>
          </w:p>
          <w:p w:rsidR="003E01C9" w:rsidRDefault="003E01C9" w:rsidP="006F570C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    </w:t>
            </w:r>
          </w:p>
          <w:p w:rsidR="000B4DDD" w:rsidRDefault="003E01C9" w:rsidP="006F570C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                   Глава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          173510 Новгородская область </w:t>
            </w:r>
            <w:r w:rsidR="000B4DDD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</w:t>
            </w:r>
            <w:bookmarkStart w:id="2" w:name="_GoBack"/>
            <w:bookmarkEnd w:id="2"/>
            <w:r w:rsidR="000B4DDD">
              <w:rPr>
                <w:rFonts w:ascii="Times New Roman" w:hAnsi="Times New Roman" w:cs="Times New Roman"/>
                <w:sz w:val="16"/>
                <w:szCs w:val="16"/>
              </w:rPr>
              <w:t xml:space="preserve"> к </w:t>
            </w:r>
            <w:proofErr w:type="gramStart"/>
            <w:r w:rsidR="000B4DDD">
              <w:rPr>
                <w:rFonts w:ascii="Times New Roman" w:hAnsi="Times New Roman" w:cs="Times New Roman"/>
                <w:sz w:val="16"/>
                <w:szCs w:val="16"/>
              </w:rPr>
              <w:t>печати  16.05.202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  <w:p w:rsidR="003E01C9" w:rsidRDefault="003E01C9" w:rsidP="006F570C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поселения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Новгородский район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в 10.00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Тираж  10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  <w:p w:rsidR="003E01C9" w:rsidRDefault="003E01C9" w:rsidP="006F570C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поселения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распространяется</w:t>
            </w:r>
          </w:p>
          <w:p w:rsidR="003E01C9" w:rsidRDefault="003E01C9" w:rsidP="006F570C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факс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(8162)749-188                                   бесплатно</w:t>
            </w:r>
          </w:p>
          <w:p w:rsidR="003E01C9" w:rsidRDefault="003E01C9" w:rsidP="006F570C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^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berezki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2@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proofErr w:type="spellEnd"/>
          </w:p>
          <w:p w:rsidR="003E01C9" w:rsidRDefault="003E01C9" w:rsidP="006F570C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CF2655" w:rsidRDefault="00CF2655" w:rsidP="00CF2655">
      <w:pPr>
        <w:ind w:firstLine="708"/>
      </w:pPr>
    </w:p>
    <w:p w:rsidR="00CF2655" w:rsidRPr="00CF2655" w:rsidRDefault="00CF2655" w:rsidP="00CF2655">
      <w:pPr>
        <w:ind w:firstLine="708"/>
      </w:pPr>
    </w:p>
    <w:p w:rsidR="00CF2655" w:rsidRPr="00CF2655" w:rsidRDefault="00CF2655" w:rsidP="00CF2655"/>
    <w:p w:rsidR="00CF2655" w:rsidRPr="00CF2655" w:rsidRDefault="00CF2655" w:rsidP="00CF2655"/>
    <w:p w:rsidR="00265B0C" w:rsidRPr="00CF2655" w:rsidRDefault="00265B0C" w:rsidP="00CF2655"/>
    <w:sectPr w:rsidR="00265B0C" w:rsidRPr="00CF2655" w:rsidSect="003863E5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603" w:rsidRDefault="00584603" w:rsidP="000B0907">
      <w:pPr>
        <w:spacing w:after="0" w:line="240" w:lineRule="auto"/>
      </w:pPr>
      <w:r>
        <w:separator/>
      </w:r>
    </w:p>
  </w:endnote>
  <w:endnote w:type="continuationSeparator" w:id="0">
    <w:p w:rsidR="00584603" w:rsidRDefault="00584603" w:rsidP="000B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72E" w:rsidRDefault="003A272E">
    <w:pPr>
      <w:pStyle w:val="a9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3A272E" w:rsidRDefault="003A272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72E" w:rsidRDefault="003A272E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82F" w:rsidRDefault="0062082F">
    <w:pPr>
      <w:pStyle w:val="a9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62082F" w:rsidRDefault="0062082F">
    <w:pPr>
      <w:pStyle w:val="a9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82F" w:rsidRDefault="0062082F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603" w:rsidRDefault="00584603" w:rsidP="000B0907">
      <w:pPr>
        <w:spacing w:after="0" w:line="240" w:lineRule="auto"/>
      </w:pPr>
      <w:r>
        <w:separator/>
      </w:r>
    </w:p>
  </w:footnote>
  <w:footnote w:type="continuationSeparator" w:id="0">
    <w:p w:rsidR="00584603" w:rsidRDefault="00584603" w:rsidP="000B0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3879705"/>
      <w:docPartObj>
        <w:docPartGallery w:val="Page Numbers (Top of Page)"/>
        <w:docPartUnique/>
      </w:docPartObj>
    </w:sdtPr>
    <w:sdtEndPr/>
    <w:sdtContent>
      <w:p w:rsidR="007E62CC" w:rsidRDefault="007E62C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DDD">
          <w:rPr>
            <w:noProof/>
          </w:rPr>
          <w:t>30</w:t>
        </w:r>
        <w:r>
          <w:fldChar w:fldCharType="end"/>
        </w:r>
      </w:p>
    </w:sdtContent>
  </w:sdt>
  <w:p w:rsidR="007E62CC" w:rsidRDefault="007E62C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72E" w:rsidRDefault="003A272E" w:rsidP="00743402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3A272E" w:rsidRDefault="003A272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72E" w:rsidRDefault="003A272E" w:rsidP="00743402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0B4DDD">
      <w:rPr>
        <w:rStyle w:val="aff"/>
        <w:noProof/>
      </w:rPr>
      <w:t>32</w:t>
    </w:r>
    <w:r>
      <w:rPr>
        <w:rStyle w:val="aff"/>
      </w:rPr>
      <w:fldChar w:fldCharType="end"/>
    </w:r>
  </w:p>
  <w:p w:rsidR="003A272E" w:rsidRDefault="003A272E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82F" w:rsidRDefault="0062082F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62082F" w:rsidRDefault="0062082F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82F" w:rsidRDefault="0062082F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0B4DDD">
      <w:rPr>
        <w:rStyle w:val="aff"/>
        <w:noProof/>
      </w:rPr>
      <w:t>43</w:t>
    </w:r>
    <w:r>
      <w:rPr>
        <w:rStyle w:val="aff"/>
      </w:rPr>
      <w:fldChar w:fldCharType="end"/>
    </w:r>
  </w:p>
  <w:p w:rsidR="0062082F" w:rsidRDefault="0062082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650AF"/>
    <w:multiLevelType w:val="multilevel"/>
    <w:tmpl w:val="AA0AD58C"/>
    <w:lvl w:ilvl="0">
      <w:start w:val="1"/>
      <w:numFmt w:val="decimal"/>
      <w:lvlText w:val="%1"/>
      <w:lvlJc w:val="left"/>
      <w:pPr>
        <w:ind w:left="101" w:hanging="5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90"/>
      </w:pPr>
      <w:rPr>
        <w:rFonts w:hint="default"/>
        <w:lang w:val="ru-RU" w:eastAsia="en-US" w:bidi="ar-SA"/>
      </w:rPr>
    </w:lvl>
  </w:abstractNum>
  <w:abstractNum w:abstractNumId="1">
    <w:nsid w:val="0AD82E13"/>
    <w:multiLevelType w:val="hybridMultilevel"/>
    <w:tmpl w:val="81E488C6"/>
    <w:lvl w:ilvl="0" w:tplc="8152A674">
      <w:start w:val="1"/>
      <w:numFmt w:val="decimal"/>
      <w:lvlText w:val="%1)"/>
      <w:lvlJc w:val="left"/>
      <w:pPr>
        <w:ind w:left="101" w:hanging="3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9EDD0E">
      <w:numFmt w:val="bullet"/>
      <w:lvlText w:val="•"/>
      <w:lvlJc w:val="left"/>
      <w:pPr>
        <w:ind w:left="1046" w:hanging="349"/>
      </w:pPr>
      <w:rPr>
        <w:rFonts w:hint="default"/>
        <w:lang w:val="ru-RU" w:eastAsia="en-US" w:bidi="ar-SA"/>
      </w:rPr>
    </w:lvl>
    <w:lvl w:ilvl="2" w:tplc="DFA69C4E">
      <w:numFmt w:val="bullet"/>
      <w:lvlText w:val="•"/>
      <w:lvlJc w:val="left"/>
      <w:pPr>
        <w:ind w:left="1993" w:hanging="349"/>
      </w:pPr>
      <w:rPr>
        <w:rFonts w:hint="default"/>
        <w:lang w:val="ru-RU" w:eastAsia="en-US" w:bidi="ar-SA"/>
      </w:rPr>
    </w:lvl>
    <w:lvl w:ilvl="3" w:tplc="F182984E">
      <w:numFmt w:val="bullet"/>
      <w:lvlText w:val="•"/>
      <w:lvlJc w:val="left"/>
      <w:pPr>
        <w:ind w:left="2939" w:hanging="349"/>
      </w:pPr>
      <w:rPr>
        <w:rFonts w:hint="default"/>
        <w:lang w:val="ru-RU" w:eastAsia="en-US" w:bidi="ar-SA"/>
      </w:rPr>
    </w:lvl>
    <w:lvl w:ilvl="4" w:tplc="7AA0D89A">
      <w:numFmt w:val="bullet"/>
      <w:lvlText w:val="•"/>
      <w:lvlJc w:val="left"/>
      <w:pPr>
        <w:ind w:left="3886" w:hanging="349"/>
      </w:pPr>
      <w:rPr>
        <w:rFonts w:hint="default"/>
        <w:lang w:val="ru-RU" w:eastAsia="en-US" w:bidi="ar-SA"/>
      </w:rPr>
    </w:lvl>
    <w:lvl w:ilvl="5" w:tplc="09041768">
      <w:numFmt w:val="bullet"/>
      <w:lvlText w:val="•"/>
      <w:lvlJc w:val="left"/>
      <w:pPr>
        <w:ind w:left="4833" w:hanging="349"/>
      </w:pPr>
      <w:rPr>
        <w:rFonts w:hint="default"/>
        <w:lang w:val="ru-RU" w:eastAsia="en-US" w:bidi="ar-SA"/>
      </w:rPr>
    </w:lvl>
    <w:lvl w:ilvl="6" w:tplc="424E40EA">
      <w:numFmt w:val="bullet"/>
      <w:lvlText w:val="•"/>
      <w:lvlJc w:val="left"/>
      <w:pPr>
        <w:ind w:left="5779" w:hanging="349"/>
      </w:pPr>
      <w:rPr>
        <w:rFonts w:hint="default"/>
        <w:lang w:val="ru-RU" w:eastAsia="en-US" w:bidi="ar-SA"/>
      </w:rPr>
    </w:lvl>
    <w:lvl w:ilvl="7" w:tplc="D97E5B9A">
      <w:numFmt w:val="bullet"/>
      <w:lvlText w:val="•"/>
      <w:lvlJc w:val="left"/>
      <w:pPr>
        <w:ind w:left="6726" w:hanging="349"/>
      </w:pPr>
      <w:rPr>
        <w:rFonts w:hint="default"/>
        <w:lang w:val="ru-RU" w:eastAsia="en-US" w:bidi="ar-SA"/>
      </w:rPr>
    </w:lvl>
    <w:lvl w:ilvl="8" w:tplc="AF746F58">
      <w:numFmt w:val="bullet"/>
      <w:lvlText w:val="•"/>
      <w:lvlJc w:val="left"/>
      <w:pPr>
        <w:ind w:left="7672" w:hanging="349"/>
      </w:pPr>
      <w:rPr>
        <w:rFonts w:hint="default"/>
        <w:lang w:val="ru-RU" w:eastAsia="en-US" w:bidi="ar-SA"/>
      </w:rPr>
    </w:lvl>
  </w:abstractNum>
  <w:abstractNum w:abstractNumId="2">
    <w:nsid w:val="0CE96DA7"/>
    <w:multiLevelType w:val="hybridMultilevel"/>
    <w:tmpl w:val="A170D2C4"/>
    <w:lvl w:ilvl="0" w:tplc="FF086B38">
      <w:start w:val="1"/>
      <w:numFmt w:val="decimal"/>
      <w:lvlText w:val="%1)"/>
      <w:lvlJc w:val="left"/>
      <w:pPr>
        <w:ind w:left="94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">
    <w:nsid w:val="147510C0"/>
    <w:multiLevelType w:val="multilevel"/>
    <w:tmpl w:val="8A28C8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156B604E"/>
    <w:multiLevelType w:val="hybridMultilevel"/>
    <w:tmpl w:val="1DC204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5BA2916"/>
    <w:multiLevelType w:val="hybridMultilevel"/>
    <w:tmpl w:val="1C6E1F8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12755D"/>
    <w:multiLevelType w:val="hybridMultilevel"/>
    <w:tmpl w:val="C9D81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4D9431C"/>
    <w:multiLevelType w:val="hybridMultilevel"/>
    <w:tmpl w:val="77E648C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7620B4C"/>
    <w:multiLevelType w:val="hybridMultilevel"/>
    <w:tmpl w:val="CAD4A228"/>
    <w:lvl w:ilvl="0" w:tplc="50368EF8">
      <w:start w:val="1"/>
      <w:numFmt w:val="decimal"/>
      <w:lvlText w:val="%1."/>
      <w:lvlJc w:val="left"/>
      <w:pPr>
        <w:ind w:left="1234" w:hanging="5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A9B2A98"/>
    <w:multiLevelType w:val="multilevel"/>
    <w:tmpl w:val="9DE24E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0">
    <w:nsid w:val="2B701BBA"/>
    <w:multiLevelType w:val="hybridMultilevel"/>
    <w:tmpl w:val="C590D18C"/>
    <w:lvl w:ilvl="0" w:tplc="101682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EB50146"/>
    <w:multiLevelType w:val="multilevel"/>
    <w:tmpl w:val="28FE1E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319B483F"/>
    <w:multiLevelType w:val="hybridMultilevel"/>
    <w:tmpl w:val="9E0CA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7511D1"/>
    <w:multiLevelType w:val="multilevel"/>
    <w:tmpl w:val="87BEE2D4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14">
    <w:nsid w:val="3ABC6DC7"/>
    <w:multiLevelType w:val="hybridMultilevel"/>
    <w:tmpl w:val="A0623A3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8A32EF"/>
    <w:multiLevelType w:val="hybridMultilevel"/>
    <w:tmpl w:val="7D1C429A"/>
    <w:lvl w:ilvl="0" w:tplc="6E1A5E8C">
      <w:start w:val="1"/>
      <w:numFmt w:val="decimal"/>
      <w:lvlText w:val="%1)"/>
      <w:lvlJc w:val="left"/>
      <w:pPr>
        <w:ind w:left="943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D41904">
      <w:numFmt w:val="bullet"/>
      <w:lvlText w:val="•"/>
      <w:lvlJc w:val="left"/>
      <w:pPr>
        <w:ind w:left="1802" w:hanging="304"/>
      </w:pPr>
      <w:rPr>
        <w:rFonts w:hint="default"/>
        <w:lang w:val="ru-RU" w:eastAsia="en-US" w:bidi="ar-SA"/>
      </w:rPr>
    </w:lvl>
    <w:lvl w:ilvl="2" w:tplc="25E65892">
      <w:numFmt w:val="bullet"/>
      <w:lvlText w:val="•"/>
      <w:lvlJc w:val="left"/>
      <w:pPr>
        <w:ind w:left="2665" w:hanging="304"/>
      </w:pPr>
      <w:rPr>
        <w:rFonts w:hint="default"/>
        <w:lang w:val="ru-RU" w:eastAsia="en-US" w:bidi="ar-SA"/>
      </w:rPr>
    </w:lvl>
    <w:lvl w:ilvl="3" w:tplc="7590B550">
      <w:numFmt w:val="bullet"/>
      <w:lvlText w:val="•"/>
      <w:lvlJc w:val="left"/>
      <w:pPr>
        <w:ind w:left="3527" w:hanging="304"/>
      </w:pPr>
      <w:rPr>
        <w:rFonts w:hint="default"/>
        <w:lang w:val="ru-RU" w:eastAsia="en-US" w:bidi="ar-SA"/>
      </w:rPr>
    </w:lvl>
    <w:lvl w:ilvl="4" w:tplc="6204AE9A">
      <w:numFmt w:val="bullet"/>
      <w:lvlText w:val="•"/>
      <w:lvlJc w:val="left"/>
      <w:pPr>
        <w:ind w:left="4390" w:hanging="304"/>
      </w:pPr>
      <w:rPr>
        <w:rFonts w:hint="default"/>
        <w:lang w:val="ru-RU" w:eastAsia="en-US" w:bidi="ar-SA"/>
      </w:rPr>
    </w:lvl>
    <w:lvl w:ilvl="5" w:tplc="F9F866D6">
      <w:numFmt w:val="bullet"/>
      <w:lvlText w:val="•"/>
      <w:lvlJc w:val="left"/>
      <w:pPr>
        <w:ind w:left="5253" w:hanging="304"/>
      </w:pPr>
      <w:rPr>
        <w:rFonts w:hint="default"/>
        <w:lang w:val="ru-RU" w:eastAsia="en-US" w:bidi="ar-SA"/>
      </w:rPr>
    </w:lvl>
    <w:lvl w:ilvl="6" w:tplc="9F004C92">
      <w:numFmt w:val="bullet"/>
      <w:lvlText w:val="•"/>
      <w:lvlJc w:val="left"/>
      <w:pPr>
        <w:ind w:left="6115" w:hanging="304"/>
      </w:pPr>
      <w:rPr>
        <w:rFonts w:hint="default"/>
        <w:lang w:val="ru-RU" w:eastAsia="en-US" w:bidi="ar-SA"/>
      </w:rPr>
    </w:lvl>
    <w:lvl w:ilvl="7" w:tplc="DAA486F0">
      <w:numFmt w:val="bullet"/>
      <w:lvlText w:val="•"/>
      <w:lvlJc w:val="left"/>
      <w:pPr>
        <w:ind w:left="6978" w:hanging="304"/>
      </w:pPr>
      <w:rPr>
        <w:rFonts w:hint="default"/>
        <w:lang w:val="ru-RU" w:eastAsia="en-US" w:bidi="ar-SA"/>
      </w:rPr>
    </w:lvl>
    <w:lvl w:ilvl="8" w:tplc="09288080">
      <w:numFmt w:val="bullet"/>
      <w:lvlText w:val="•"/>
      <w:lvlJc w:val="left"/>
      <w:pPr>
        <w:ind w:left="7840" w:hanging="304"/>
      </w:pPr>
      <w:rPr>
        <w:rFonts w:hint="default"/>
        <w:lang w:val="ru-RU" w:eastAsia="en-US" w:bidi="ar-SA"/>
      </w:rPr>
    </w:lvl>
  </w:abstractNum>
  <w:abstractNum w:abstractNumId="16">
    <w:nsid w:val="46A61399"/>
    <w:multiLevelType w:val="hybridMultilevel"/>
    <w:tmpl w:val="3684DE28"/>
    <w:lvl w:ilvl="0" w:tplc="4AA61114">
      <w:start w:val="1"/>
      <w:numFmt w:val="decimal"/>
      <w:lvlText w:val="%1."/>
      <w:lvlJc w:val="left"/>
      <w:pPr>
        <w:ind w:left="101" w:hanging="4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ECDDDA">
      <w:start w:val="1"/>
      <w:numFmt w:val="decimal"/>
      <w:lvlText w:val="%2."/>
      <w:lvlJc w:val="left"/>
      <w:pPr>
        <w:ind w:left="3344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8C52897E">
      <w:numFmt w:val="bullet"/>
      <w:lvlText w:val="•"/>
      <w:lvlJc w:val="left"/>
      <w:pPr>
        <w:ind w:left="4031" w:hanging="280"/>
      </w:pPr>
      <w:rPr>
        <w:rFonts w:hint="default"/>
        <w:lang w:val="ru-RU" w:eastAsia="en-US" w:bidi="ar-SA"/>
      </w:rPr>
    </w:lvl>
    <w:lvl w:ilvl="3" w:tplc="482E6E1A">
      <w:numFmt w:val="bullet"/>
      <w:lvlText w:val="•"/>
      <w:lvlJc w:val="left"/>
      <w:pPr>
        <w:ind w:left="4723" w:hanging="280"/>
      </w:pPr>
      <w:rPr>
        <w:rFonts w:hint="default"/>
        <w:lang w:val="ru-RU" w:eastAsia="en-US" w:bidi="ar-SA"/>
      </w:rPr>
    </w:lvl>
    <w:lvl w:ilvl="4" w:tplc="48A8A884">
      <w:numFmt w:val="bullet"/>
      <w:lvlText w:val="•"/>
      <w:lvlJc w:val="left"/>
      <w:pPr>
        <w:ind w:left="5415" w:hanging="280"/>
      </w:pPr>
      <w:rPr>
        <w:rFonts w:hint="default"/>
        <w:lang w:val="ru-RU" w:eastAsia="en-US" w:bidi="ar-SA"/>
      </w:rPr>
    </w:lvl>
    <w:lvl w:ilvl="5" w:tplc="5EBA6D84">
      <w:numFmt w:val="bullet"/>
      <w:lvlText w:val="•"/>
      <w:lvlJc w:val="left"/>
      <w:pPr>
        <w:ind w:left="6107" w:hanging="280"/>
      </w:pPr>
      <w:rPr>
        <w:rFonts w:hint="default"/>
        <w:lang w:val="ru-RU" w:eastAsia="en-US" w:bidi="ar-SA"/>
      </w:rPr>
    </w:lvl>
    <w:lvl w:ilvl="6" w:tplc="C2C21190">
      <w:numFmt w:val="bullet"/>
      <w:lvlText w:val="•"/>
      <w:lvlJc w:val="left"/>
      <w:pPr>
        <w:ind w:left="6798" w:hanging="280"/>
      </w:pPr>
      <w:rPr>
        <w:rFonts w:hint="default"/>
        <w:lang w:val="ru-RU" w:eastAsia="en-US" w:bidi="ar-SA"/>
      </w:rPr>
    </w:lvl>
    <w:lvl w:ilvl="7" w:tplc="1D409F26">
      <w:numFmt w:val="bullet"/>
      <w:lvlText w:val="•"/>
      <w:lvlJc w:val="left"/>
      <w:pPr>
        <w:ind w:left="7490" w:hanging="280"/>
      </w:pPr>
      <w:rPr>
        <w:rFonts w:hint="default"/>
        <w:lang w:val="ru-RU" w:eastAsia="en-US" w:bidi="ar-SA"/>
      </w:rPr>
    </w:lvl>
    <w:lvl w:ilvl="8" w:tplc="26062544">
      <w:numFmt w:val="bullet"/>
      <w:lvlText w:val="•"/>
      <w:lvlJc w:val="left"/>
      <w:pPr>
        <w:ind w:left="8182" w:hanging="280"/>
      </w:pPr>
      <w:rPr>
        <w:rFonts w:hint="default"/>
        <w:lang w:val="ru-RU" w:eastAsia="en-US" w:bidi="ar-SA"/>
      </w:rPr>
    </w:lvl>
  </w:abstractNum>
  <w:abstractNum w:abstractNumId="17">
    <w:nsid w:val="50B3398F"/>
    <w:multiLevelType w:val="hybridMultilevel"/>
    <w:tmpl w:val="2A103044"/>
    <w:lvl w:ilvl="0" w:tplc="FDA2B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065F23"/>
    <w:multiLevelType w:val="multilevel"/>
    <w:tmpl w:val="F648C626"/>
    <w:lvl w:ilvl="0">
      <w:start w:val="2"/>
      <w:numFmt w:val="decimal"/>
      <w:lvlText w:val="%1"/>
      <w:lvlJc w:val="left"/>
      <w:pPr>
        <w:ind w:left="101" w:hanging="5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48"/>
      </w:pPr>
      <w:rPr>
        <w:rFonts w:hint="default"/>
        <w:lang w:val="ru-RU" w:eastAsia="en-US" w:bidi="ar-SA"/>
      </w:rPr>
    </w:lvl>
  </w:abstractNum>
  <w:abstractNum w:abstractNumId="19">
    <w:nsid w:val="54FA3F43"/>
    <w:multiLevelType w:val="hybridMultilevel"/>
    <w:tmpl w:val="860A98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8165AA"/>
    <w:multiLevelType w:val="hybridMultilevel"/>
    <w:tmpl w:val="235AB6B8"/>
    <w:lvl w:ilvl="0" w:tplc="B6A0B80E">
      <w:start w:val="1"/>
      <w:numFmt w:val="decimal"/>
      <w:lvlText w:val="%1."/>
      <w:lvlJc w:val="left"/>
      <w:pPr>
        <w:ind w:left="1129" w:hanging="420"/>
      </w:pPr>
      <w:rPr>
        <w:rFonts w:eastAsia="Arial" w:cs="Aria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B6E4FDA"/>
    <w:multiLevelType w:val="hybridMultilevel"/>
    <w:tmpl w:val="54A253A4"/>
    <w:lvl w:ilvl="0" w:tplc="478AF728">
      <w:start w:val="1"/>
      <w:numFmt w:val="decimal"/>
      <w:lvlText w:val="%1."/>
      <w:lvlJc w:val="left"/>
      <w:pPr>
        <w:ind w:left="4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3" w:hanging="360"/>
      </w:pPr>
    </w:lvl>
    <w:lvl w:ilvl="2" w:tplc="0419001B" w:tentative="1">
      <w:start w:val="1"/>
      <w:numFmt w:val="lowerRoman"/>
      <w:lvlText w:val="%3."/>
      <w:lvlJc w:val="right"/>
      <w:pPr>
        <w:ind w:left="1933" w:hanging="180"/>
      </w:pPr>
    </w:lvl>
    <w:lvl w:ilvl="3" w:tplc="0419000F" w:tentative="1">
      <w:start w:val="1"/>
      <w:numFmt w:val="decimal"/>
      <w:lvlText w:val="%4."/>
      <w:lvlJc w:val="left"/>
      <w:pPr>
        <w:ind w:left="2653" w:hanging="360"/>
      </w:pPr>
    </w:lvl>
    <w:lvl w:ilvl="4" w:tplc="04190019" w:tentative="1">
      <w:start w:val="1"/>
      <w:numFmt w:val="lowerLetter"/>
      <w:lvlText w:val="%5."/>
      <w:lvlJc w:val="left"/>
      <w:pPr>
        <w:ind w:left="3373" w:hanging="360"/>
      </w:pPr>
    </w:lvl>
    <w:lvl w:ilvl="5" w:tplc="0419001B" w:tentative="1">
      <w:start w:val="1"/>
      <w:numFmt w:val="lowerRoman"/>
      <w:lvlText w:val="%6."/>
      <w:lvlJc w:val="right"/>
      <w:pPr>
        <w:ind w:left="4093" w:hanging="180"/>
      </w:pPr>
    </w:lvl>
    <w:lvl w:ilvl="6" w:tplc="0419000F" w:tentative="1">
      <w:start w:val="1"/>
      <w:numFmt w:val="decimal"/>
      <w:lvlText w:val="%7."/>
      <w:lvlJc w:val="left"/>
      <w:pPr>
        <w:ind w:left="4813" w:hanging="360"/>
      </w:pPr>
    </w:lvl>
    <w:lvl w:ilvl="7" w:tplc="04190019" w:tentative="1">
      <w:start w:val="1"/>
      <w:numFmt w:val="lowerLetter"/>
      <w:lvlText w:val="%8."/>
      <w:lvlJc w:val="left"/>
      <w:pPr>
        <w:ind w:left="5533" w:hanging="360"/>
      </w:pPr>
    </w:lvl>
    <w:lvl w:ilvl="8" w:tplc="041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22">
    <w:nsid w:val="5CB54B3C"/>
    <w:multiLevelType w:val="hybridMultilevel"/>
    <w:tmpl w:val="BDEE0DB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F9417A"/>
    <w:multiLevelType w:val="multilevel"/>
    <w:tmpl w:val="BB9AA22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4">
    <w:nsid w:val="722F5097"/>
    <w:multiLevelType w:val="hybridMultilevel"/>
    <w:tmpl w:val="07AC9A76"/>
    <w:lvl w:ilvl="0" w:tplc="2E365202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F67A1E">
      <w:numFmt w:val="bullet"/>
      <w:lvlText w:val="•"/>
      <w:lvlJc w:val="left"/>
      <w:pPr>
        <w:ind w:left="1748" w:hanging="240"/>
      </w:pPr>
      <w:rPr>
        <w:rFonts w:hint="default"/>
        <w:lang w:val="ru-RU" w:eastAsia="en-US" w:bidi="ar-SA"/>
      </w:rPr>
    </w:lvl>
    <w:lvl w:ilvl="2" w:tplc="6D76EADA">
      <w:numFmt w:val="bullet"/>
      <w:lvlText w:val="•"/>
      <w:lvlJc w:val="left"/>
      <w:pPr>
        <w:ind w:left="2617" w:hanging="240"/>
      </w:pPr>
      <w:rPr>
        <w:rFonts w:hint="default"/>
        <w:lang w:val="ru-RU" w:eastAsia="en-US" w:bidi="ar-SA"/>
      </w:rPr>
    </w:lvl>
    <w:lvl w:ilvl="3" w:tplc="6862FE0A">
      <w:numFmt w:val="bullet"/>
      <w:lvlText w:val="•"/>
      <w:lvlJc w:val="left"/>
      <w:pPr>
        <w:ind w:left="3485" w:hanging="240"/>
      </w:pPr>
      <w:rPr>
        <w:rFonts w:hint="default"/>
        <w:lang w:val="ru-RU" w:eastAsia="en-US" w:bidi="ar-SA"/>
      </w:rPr>
    </w:lvl>
    <w:lvl w:ilvl="4" w:tplc="59C20436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5" w:tplc="010A4F2E">
      <w:numFmt w:val="bullet"/>
      <w:lvlText w:val="•"/>
      <w:lvlJc w:val="left"/>
      <w:pPr>
        <w:ind w:left="5223" w:hanging="240"/>
      </w:pPr>
      <w:rPr>
        <w:rFonts w:hint="default"/>
        <w:lang w:val="ru-RU" w:eastAsia="en-US" w:bidi="ar-SA"/>
      </w:rPr>
    </w:lvl>
    <w:lvl w:ilvl="6" w:tplc="02721826">
      <w:numFmt w:val="bullet"/>
      <w:lvlText w:val="•"/>
      <w:lvlJc w:val="left"/>
      <w:pPr>
        <w:ind w:left="6091" w:hanging="240"/>
      </w:pPr>
      <w:rPr>
        <w:rFonts w:hint="default"/>
        <w:lang w:val="ru-RU" w:eastAsia="en-US" w:bidi="ar-SA"/>
      </w:rPr>
    </w:lvl>
    <w:lvl w:ilvl="7" w:tplc="E7E6101A">
      <w:numFmt w:val="bullet"/>
      <w:lvlText w:val="•"/>
      <w:lvlJc w:val="left"/>
      <w:pPr>
        <w:ind w:left="6960" w:hanging="240"/>
      </w:pPr>
      <w:rPr>
        <w:rFonts w:hint="default"/>
        <w:lang w:val="ru-RU" w:eastAsia="en-US" w:bidi="ar-SA"/>
      </w:rPr>
    </w:lvl>
    <w:lvl w:ilvl="8" w:tplc="07468172">
      <w:numFmt w:val="bullet"/>
      <w:lvlText w:val="•"/>
      <w:lvlJc w:val="left"/>
      <w:pPr>
        <w:ind w:left="7828" w:hanging="240"/>
      </w:pPr>
      <w:rPr>
        <w:rFonts w:hint="default"/>
        <w:lang w:val="ru-RU" w:eastAsia="en-US" w:bidi="ar-SA"/>
      </w:rPr>
    </w:lvl>
  </w:abstractNum>
  <w:abstractNum w:abstractNumId="25">
    <w:nsid w:val="727A7D01"/>
    <w:multiLevelType w:val="hybridMultilevel"/>
    <w:tmpl w:val="BCF467D4"/>
    <w:lvl w:ilvl="0" w:tplc="80A4A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246F2D"/>
    <w:multiLevelType w:val="hybridMultilevel"/>
    <w:tmpl w:val="A7BC53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C162F27"/>
    <w:multiLevelType w:val="hybridMultilevel"/>
    <w:tmpl w:val="5C8CDBE4"/>
    <w:lvl w:ilvl="0" w:tplc="56D21520">
      <w:start w:val="1"/>
      <w:numFmt w:val="decimal"/>
      <w:lvlText w:val="%1)"/>
      <w:lvlJc w:val="left"/>
      <w:pPr>
        <w:ind w:left="101" w:hanging="3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DEFB0E">
      <w:numFmt w:val="bullet"/>
      <w:lvlText w:val="•"/>
      <w:lvlJc w:val="left"/>
      <w:pPr>
        <w:ind w:left="1046" w:hanging="364"/>
      </w:pPr>
      <w:rPr>
        <w:rFonts w:hint="default"/>
        <w:lang w:val="ru-RU" w:eastAsia="en-US" w:bidi="ar-SA"/>
      </w:rPr>
    </w:lvl>
    <w:lvl w:ilvl="2" w:tplc="ED407766">
      <w:numFmt w:val="bullet"/>
      <w:lvlText w:val="•"/>
      <w:lvlJc w:val="left"/>
      <w:pPr>
        <w:ind w:left="1993" w:hanging="364"/>
      </w:pPr>
      <w:rPr>
        <w:rFonts w:hint="default"/>
        <w:lang w:val="ru-RU" w:eastAsia="en-US" w:bidi="ar-SA"/>
      </w:rPr>
    </w:lvl>
    <w:lvl w:ilvl="3" w:tplc="F1DAE3C0">
      <w:numFmt w:val="bullet"/>
      <w:lvlText w:val="•"/>
      <w:lvlJc w:val="left"/>
      <w:pPr>
        <w:ind w:left="2939" w:hanging="364"/>
      </w:pPr>
      <w:rPr>
        <w:rFonts w:hint="default"/>
        <w:lang w:val="ru-RU" w:eastAsia="en-US" w:bidi="ar-SA"/>
      </w:rPr>
    </w:lvl>
    <w:lvl w:ilvl="4" w:tplc="00C6298C">
      <w:numFmt w:val="bullet"/>
      <w:lvlText w:val="•"/>
      <w:lvlJc w:val="left"/>
      <w:pPr>
        <w:ind w:left="3886" w:hanging="364"/>
      </w:pPr>
      <w:rPr>
        <w:rFonts w:hint="default"/>
        <w:lang w:val="ru-RU" w:eastAsia="en-US" w:bidi="ar-SA"/>
      </w:rPr>
    </w:lvl>
    <w:lvl w:ilvl="5" w:tplc="41F47F84">
      <w:numFmt w:val="bullet"/>
      <w:lvlText w:val="•"/>
      <w:lvlJc w:val="left"/>
      <w:pPr>
        <w:ind w:left="4833" w:hanging="364"/>
      </w:pPr>
      <w:rPr>
        <w:rFonts w:hint="default"/>
        <w:lang w:val="ru-RU" w:eastAsia="en-US" w:bidi="ar-SA"/>
      </w:rPr>
    </w:lvl>
    <w:lvl w:ilvl="6" w:tplc="74A20892">
      <w:numFmt w:val="bullet"/>
      <w:lvlText w:val="•"/>
      <w:lvlJc w:val="left"/>
      <w:pPr>
        <w:ind w:left="5779" w:hanging="364"/>
      </w:pPr>
      <w:rPr>
        <w:rFonts w:hint="default"/>
        <w:lang w:val="ru-RU" w:eastAsia="en-US" w:bidi="ar-SA"/>
      </w:rPr>
    </w:lvl>
    <w:lvl w:ilvl="7" w:tplc="18C47662">
      <w:numFmt w:val="bullet"/>
      <w:lvlText w:val="•"/>
      <w:lvlJc w:val="left"/>
      <w:pPr>
        <w:ind w:left="6726" w:hanging="364"/>
      </w:pPr>
      <w:rPr>
        <w:rFonts w:hint="default"/>
        <w:lang w:val="ru-RU" w:eastAsia="en-US" w:bidi="ar-SA"/>
      </w:rPr>
    </w:lvl>
    <w:lvl w:ilvl="8" w:tplc="0A98E144">
      <w:numFmt w:val="bullet"/>
      <w:lvlText w:val="•"/>
      <w:lvlJc w:val="left"/>
      <w:pPr>
        <w:ind w:left="7672" w:hanging="364"/>
      </w:pPr>
      <w:rPr>
        <w:rFonts w:hint="default"/>
        <w:lang w:val="ru-RU" w:eastAsia="en-US" w:bidi="ar-SA"/>
      </w:rPr>
    </w:lvl>
  </w:abstractNum>
  <w:abstractNum w:abstractNumId="28">
    <w:nsid w:val="7E1A7D70"/>
    <w:multiLevelType w:val="hybridMultilevel"/>
    <w:tmpl w:val="8EA84816"/>
    <w:lvl w:ilvl="0" w:tplc="A1A0117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15"/>
  </w:num>
  <w:num w:numId="3">
    <w:abstractNumId w:val="1"/>
  </w:num>
  <w:num w:numId="4">
    <w:abstractNumId w:val="27"/>
  </w:num>
  <w:num w:numId="5">
    <w:abstractNumId w:val="18"/>
  </w:num>
  <w:num w:numId="6">
    <w:abstractNumId w:val="0"/>
  </w:num>
  <w:num w:numId="7">
    <w:abstractNumId w:val="16"/>
  </w:num>
  <w:num w:numId="8">
    <w:abstractNumId w:val="7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10"/>
  </w:num>
  <w:num w:numId="12">
    <w:abstractNumId w:val="5"/>
  </w:num>
  <w:num w:numId="13">
    <w:abstractNumId w:val="26"/>
  </w:num>
  <w:num w:numId="14">
    <w:abstractNumId w:val="25"/>
  </w:num>
  <w:num w:numId="15">
    <w:abstractNumId w:val="13"/>
  </w:num>
  <w:num w:numId="16">
    <w:abstractNumId w:val="17"/>
  </w:num>
  <w:num w:numId="17">
    <w:abstractNumId w:val="20"/>
  </w:num>
  <w:num w:numId="18">
    <w:abstractNumId w:val="19"/>
  </w:num>
  <w:num w:numId="19">
    <w:abstractNumId w:val="4"/>
  </w:num>
  <w:num w:numId="20">
    <w:abstractNumId w:val="21"/>
  </w:num>
  <w:num w:numId="21">
    <w:abstractNumId w:val="12"/>
  </w:num>
  <w:num w:numId="22">
    <w:abstractNumId w:val="14"/>
  </w:num>
  <w:num w:numId="23">
    <w:abstractNumId w:val="8"/>
  </w:num>
  <w:num w:numId="24">
    <w:abstractNumId w:val="23"/>
  </w:num>
  <w:num w:numId="25">
    <w:abstractNumId w:val="9"/>
  </w:num>
  <w:num w:numId="26">
    <w:abstractNumId w:val="3"/>
  </w:num>
  <w:num w:numId="27">
    <w:abstractNumId w:val="11"/>
  </w:num>
  <w:num w:numId="28">
    <w:abstractNumId w:val="6"/>
  </w:num>
  <w:num w:numId="29">
    <w:abstractNumId w:val="2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B5"/>
    <w:rsid w:val="0000081B"/>
    <w:rsid w:val="0001043A"/>
    <w:rsid w:val="00026066"/>
    <w:rsid w:val="00032948"/>
    <w:rsid w:val="000B0907"/>
    <w:rsid w:val="000B4DDD"/>
    <w:rsid w:val="000B4F94"/>
    <w:rsid w:val="000E614D"/>
    <w:rsid w:val="000F3518"/>
    <w:rsid w:val="000F762B"/>
    <w:rsid w:val="000F7809"/>
    <w:rsid w:val="00165ACA"/>
    <w:rsid w:val="001746BC"/>
    <w:rsid w:val="00194066"/>
    <w:rsid w:val="001A62DD"/>
    <w:rsid w:val="001B2473"/>
    <w:rsid w:val="001B425C"/>
    <w:rsid w:val="001E07FD"/>
    <w:rsid w:val="001F0600"/>
    <w:rsid w:val="00225A09"/>
    <w:rsid w:val="00233590"/>
    <w:rsid w:val="002659A5"/>
    <w:rsid w:val="00265B0C"/>
    <w:rsid w:val="0027641F"/>
    <w:rsid w:val="00287608"/>
    <w:rsid w:val="002A672D"/>
    <w:rsid w:val="003863E5"/>
    <w:rsid w:val="003A2085"/>
    <w:rsid w:val="003A272E"/>
    <w:rsid w:val="003C517B"/>
    <w:rsid w:val="003E01C9"/>
    <w:rsid w:val="003E4DCD"/>
    <w:rsid w:val="003F1E49"/>
    <w:rsid w:val="004506F7"/>
    <w:rsid w:val="004A461A"/>
    <w:rsid w:val="004B39F7"/>
    <w:rsid w:val="004B5540"/>
    <w:rsid w:val="004E0479"/>
    <w:rsid w:val="004E77BB"/>
    <w:rsid w:val="00502F62"/>
    <w:rsid w:val="005742A6"/>
    <w:rsid w:val="00584603"/>
    <w:rsid w:val="005858A9"/>
    <w:rsid w:val="00592FDD"/>
    <w:rsid w:val="005A0A89"/>
    <w:rsid w:val="00613704"/>
    <w:rsid w:val="0062082F"/>
    <w:rsid w:val="006266BE"/>
    <w:rsid w:val="00636DB5"/>
    <w:rsid w:val="00654F75"/>
    <w:rsid w:val="00661242"/>
    <w:rsid w:val="00661A90"/>
    <w:rsid w:val="00673018"/>
    <w:rsid w:val="00691701"/>
    <w:rsid w:val="00693C25"/>
    <w:rsid w:val="00695EB5"/>
    <w:rsid w:val="006A3A95"/>
    <w:rsid w:val="006D5533"/>
    <w:rsid w:val="006F01CD"/>
    <w:rsid w:val="00704630"/>
    <w:rsid w:val="00731A4E"/>
    <w:rsid w:val="007957EB"/>
    <w:rsid w:val="0079689F"/>
    <w:rsid w:val="007A28E6"/>
    <w:rsid w:val="007A73B8"/>
    <w:rsid w:val="007D293B"/>
    <w:rsid w:val="007E62BA"/>
    <w:rsid w:val="007E62CC"/>
    <w:rsid w:val="008002F2"/>
    <w:rsid w:val="008C6D16"/>
    <w:rsid w:val="008E44E4"/>
    <w:rsid w:val="00915AE6"/>
    <w:rsid w:val="0095152C"/>
    <w:rsid w:val="00974076"/>
    <w:rsid w:val="00983DD1"/>
    <w:rsid w:val="00A07F35"/>
    <w:rsid w:val="00AF2F92"/>
    <w:rsid w:val="00B319B6"/>
    <w:rsid w:val="00B32A78"/>
    <w:rsid w:val="00B94577"/>
    <w:rsid w:val="00B9650B"/>
    <w:rsid w:val="00BA1BB9"/>
    <w:rsid w:val="00BE3645"/>
    <w:rsid w:val="00BF375C"/>
    <w:rsid w:val="00C1547E"/>
    <w:rsid w:val="00C21741"/>
    <w:rsid w:val="00C365B1"/>
    <w:rsid w:val="00C3756F"/>
    <w:rsid w:val="00CC59F9"/>
    <w:rsid w:val="00CE70EF"/>
    <w:rsid w:val="00CE739B"/>
    <w:rsid w:val="00CF1FEB"/>
    <w:rsid w:val="00CF2655"/>
    <w:rsid w:val="00D30577"/>
    <w:rsid w:val="00D43CE1"/>
    <w:rsid w:val="00D56BC7"/>
    <w:rsid w:val="00D57438"/>
    <w:rsid w:val="00D71437"/>
    <w:rsid w:val="00D7261B"/>
    <w:rsid w:val="00D83287"/>
    <w:rsid w:val="00D8537F"/>
    <w:rsid w:val="00D939EF"/>
    <w:rsid w:val="00DC79DE"/>
    <w:rsid w:val="00DD6F14"/>
    <w:rsid w:val="00DE6965"/>
    <w:rsid w:val="00E47ACF"/>
    <w:rsid w:val="00E77571"/>
    <w:rsid w:val="00EE0AFF"/>
    <w:rsid w:val="00F27B15"/>
    <w:rsid w:val="00F3110D"/>
    <w:rsid w:val="00F3285A"/>
    <w:rsid w:val="00F37FB6"/>
    <w:rsid w:val="00F4276A"/>
    <w:rsid w:val="00F80ABD"/>
    <w:rsid w:val="00F94112"/>
    <w:rsid w:val="00FA4994"/>
    <w:rsid w:val="00FD5E75"/>
    <w:rsid w:val="00FE0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FCC51-B42D-425D-9D04-356F0242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DB5"/>
    <w:pPr>
      <w:spacing w:line="256" w:lineRule="auto"/>
    </w:pPr>
  </w:style>
  <w:style w:type="paragraph" w:styleId="1">
    <w:name w:val="heading 1"/>
    <w:basedOn w:val="a"/>
    <w:link w:val="10"/>
    <w:qFormat/>
    <w:rsid w:val="00B32A78"/>
    <w:pPr>
      <w:widowControl w:val="0"/>
      <w:autoSpaceDE w:val="0"/>
      <w:autoSpaceDN w:val="0"/>
      <w:spacing w:after="0" w:line="240" w:lineRule="auto"/>
      <w:ind w:left="1318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775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9740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97407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97407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4276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D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636DB5"/>
  </w:style>
  <w:style w:type="paragraph" w:styleId="a5">
    <w:name w:val="No Spacing"/>
    <w:link w:val="a4"/>
    <w:uiPriority w:val="1"/>
    <w:qFormat/>
    <w:rsid w:val="00636DB5"/>
    <w:pPr>
      <w:spacing w:after="0" w:line="240" w:lineRule="auto"/>
    </w:pPr>
  </w:style>
  <w:style w:type="character" w:styleId="a6">
    <w:name w:val="Strong"/>
    <w:basedOn w:val="a0"/>
    <w:uiPriority w:val="22"/>
    <w:qFormat/>
    <w:rsid w:val="000B0907"/>
    <w:rPr>
      <w:b/>
      <w:bCs/>
    </w:rPr>
  </w:style>
  <w:style w:type="character" w:customStyle="1" w:styleId="js-phone-number">
    <w:name w:val="js-phone-number"/>
    <w:basedOn w:val="a0"/>
    <w:rsid w:val="000B0907"/>
  </w:style>
  <w:style w:type="paragraph" w:styleId="a7">
    <w:name w:val="header"/>
    <w:basedOn w:val="a"/>
    <w:link w:val="a8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0907"/>
  </w:style>
  <w:style w:type="paragraph" w:styleId="a9">
    <w:name w:val="footer"/>
    <w:basedOn w:val="a"/>
    <w:link w:val="aa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907"/>
  </w:style>
  <w:style w:type="character" w:customStyle="1" w:styleId="10">
    <w:name w:val="Заголовок 1 Знак"/>
    <w:basedOn w:val="a0"/>
    <w:link w:val="1"/>
    <w:rsid w:val="00B32A78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rsid w:val="00B32A78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Title"/>
    <w:basedOn w:val="a"/>
    <w:link w:val="ae"/>
    <w:qFormat/>
    <w:rsid w:val="00B32A78"/>
    <w:pPr>
      <w:widowControl w:val="0"/>
      <w:autoSpaceDE w:val="0"/>
      <w:autoSpaceDN w:val="0"/>
      <w:spacing w:before="1" w:after="0" w:line="240" w:lineRule="auto"/>
      <w:ind w:left="3513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rsid w:val="00B32A7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">
    <w:name w:val="List Paragraph"/>
    <w:basedOn w:val="a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A78"/>
    <w:pPr>
      <w:widowControl w:val="0"/>
      <w:autoSpaceDE w:val="0"/>
      <w:autoSpaceDN w:val="0"/>
      <w:spacing w:after="0" w:line="309" w:lineRule="exact"/>
    </w:pPr>
    <w:rPr>
      <w:rFonts w:ascii="Times New Roman" w:eastAsia="Times New Roman" w:hAnsi="Times New Roman" w:cs="Times New Roman"/>
    </w:rPr>
  </w:style>
  <w:style w:type="table" w:styleId="af0">
    <w:name w:val="Table Grid"/>
    <w:basedOn w:val="a1"/>
    <w:uiPriority w:val="59"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nhideWhenUsed/>
    <w:rsid w:val="00B32A78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rsid w:val="00B32A78"/>
    <w:rPr>
      <w:rFonts w:ascii="Segoe UI" w:eastAsia="Times New Roman" w:hAnsi="Segoe UI" w:cs="Segoe UI"/>
      <w:sz w:val="18"/>
      <w:szCs w:val="18"/>
    </w:rPr>
  </w:style>
  <w:style w:type="character" w:styleId="af3">
    <w:name w:val="Hyperlink"/>
    <w:rsid w:val="001A62DD"/>
    <w:rPr>
      <w:color w:val="0000FF"/>
      <w:u w:val="single"/>
    </w:rPr>
  </w:style>
  <w:style w:type="paragraph" w:customStyle="1" w:styleId="msonormalmrcssattr">
    <w:name w:val="msonormal_mr_css_attr"/>
    <w:basedOn w:val="a"/>
    <w:rsid w:val="00450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0F35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0F351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0F3518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0F351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0F351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0F351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0F3518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0F3518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0F351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0F351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0F3518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0F3518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0F35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0F351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0F351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0F351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0F3518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0F3518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0F3518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0F3518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0F351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0F351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0F3518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0F3518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0F3518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0F3518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0F35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llowedHyperlink"/>
    <w:uiPriority w:val="99"/>
    <w:unhideWhenUsed/>
    <w:rsid w:val="000F3518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F3518"/>
  </w:style>
  <w:style w:type="paragraph" w:customStyle="1" w:styleId="msonormal0">
    <w:name w:val="msonormal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F3518"/>
  </w:style>
  <w:style w:type="character" w:styleId="af5">
    <w:name w:val="annotation reference"/>
    <w:unhideWhenUsed/>
    <w:rsid w:val="000F3518"/>
    <w:rPr>
      <w:sz w:val="16"/>
      <w:szCs w:val="16"/>
    </w:rPr>
  </w:style>
  <w:style w:type="paragraph" w:styleId="af6">
    <w:name w:val="annotation text"/>
    <w:basedOn w:val="a"/>
    <w:link w:val="af7"/>
    <w:unhideWhenUsed/>
    <w:rsid w:val="000F3518"/>
    <w:pPr>
      <w:spacing w:line="259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rsid w:val="000F3518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nhideWhenUsed/>
    <w:rsid w:val="000F3518"/>
    <w:rPr>
      <w:b/>
      <w:bCs/>
    </w:rPr>
  </w:style>
  <w:style w:type="character" w:customStyle="1" w:styleId="af9">
    <w:name w:val="Тема примечания Знак"/>
    <w:basedOn w:val="af7"/>
    <w:link w:val="af8"/>
    <w:rsid w:val="000F3518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4">
    <w:name w:val="xl2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5">
    <w:name w:val="xl22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6">
    <w:name w:val="xl226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7">
    <w:name w:val="xl227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2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9">
    <w:name w:val="xl22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0">
    <w:name w:val="xl2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1">
    <w:name w:val="xl23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2">
    <w:name w:val="xl23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3">
    <w:name w:val="xl23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35">
    <w:name w:val="xl235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6">
    <w:name w:val="xl236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7">
    <w:name w:val="xl23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8">
    <w:name w:val="xl23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9">
    <w:name w:val="xl23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0">
    <w:name w:val="xl24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1">
    <w:name w:val="xl24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2">
    <w:name w:val="xl2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3">
    <w:name w:val="xl24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4">
    <w:name w:val="xl24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5">
    <w:name w:val="xl245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46">
    <w:name w:val="xl24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7">
    <w:name w:val="xl2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8">
    <w:name w:val="xl24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9">
    <w:name w:val="xl24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0">
    <w:name w:val="xl250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1">
    <w:name w:val="xl25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2">
    <w:name w:val="xl252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3">
    <w:name w:val="xl25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4">
    <w:name w:val="xl25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56">
    <w:name w:val="xl256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7">
    <w:name w:val="xl2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8">
    <w:name w:val="xl25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9">
    <w:name w:val="xl25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60">
    <w:name w:val="xl2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0B4F94"/>
  </w:style>
  <w:style w:type="character" w:customStyle="1" w:styleId="grame">
    <w:name w:val="grame"/>
    <w:basedOn w:val="a0"/>
    <w:rsid w:val="000B4F94"/>
  </w:style>
  <w:style w:type="character" w:customStyle="1" w:styleId="30">
    <w:name w:val="Заголовок 3 Знак"/>
    <w:basedOn w:val="a0"/>
    <w:link w:val="3"/>
    <w:rsid w:val="00974076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7407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7407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nformat">
    <w:name w:val="ConsPlusNonformat"/>
    <w:rsid w:val="009740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caption"/>
    <w:basedOn w:val="a"/>
    <w:next w:val="a"/>
    <w:uiPriority w:val="35"/>
    <w:qFormat/>
    <w:rsid w:val="009740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2">
    <w:name w:val="1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3">
    <w:name w:val="Знак Знак Знак1 Знак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b">
    <w:name w:val="Plain Text"/>
    <w:basedOn w:val="a"/>
    <w:link w:val="afc"/>
    <w:uiPriority w:val="99"/>
    <w:rsid w:val="0097407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97407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97407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Title">
    <w:name w:val="ConsPlusTitle"/>
    <w:rsid w:val="00974076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Title">
    <w:name w:val="ConsTitle"/>
    <w:rsid w:val="009740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9740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740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1">
    <w:name w:val="Основной текст + 11"/>
    <w:aliases w:val="5 pt"/>
    <w:rsid w:val="00C3756F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  <w:lang w:bidi="ar-SA"/>
    </w:rPr>
  </w:style>
  <w:style w:type="paragraph" w:customStyle="1" w:styleId="afd">
    <w:name w:val="Знак Знак Знак Знак Знак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e">
    <w:name w:val="Знак Знак Знак Знак Знак 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">
    <w:name w:val="page number"/>
    <w:basedOn w:val="a0"/>
    <w:rsid w:val="00265B0C"/>
  </w:style>
  <w:style w:type="paragraph" w:customStyle="1" w:styleId="aff0">
    <w:name w:val="Ñîäåðæ"/>
    <w:basedOn w:val="a"/>
    <w:rsid w:val="00265B0C"/>
    <w:pPr>
      <w:widowControl w:val="0"/>
      <w:overflowPunct w:val="0"/>
      <w:autoSpaceDE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1">
    <w:name w:val="Body Text Indent"/>
    <w:basedOn w:val="a"/>
    <w:link w:val="aff2"/>
    <w:rsid w:val="00265B0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0"/>
    <w:link w:val="aff1"/>
    <w:rsid w:val="00265B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65B0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3">
    <w:name w:val="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14">
    <w:name w:val="Основной текст1"/>
    <w:rsid w:val="00265B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lang w:val="ru-RU"/>
    </w:rPr>
  </w:style>
  <w:style w:type="paragraph" w:customStyle="1" w:styleId="ConsPlusCell">
    <w:name w:val="ConsPlusCell"/>
    <w:rsid w:val="00265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Знак Знак Знак Знак Знак Знак1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HTML">
    <w:name w:val="HTML Preformatted"/>
    <w:basedOn w:val="a"/>
    <w:link w:val="HTML0"/>
    <w:uiPriority w:val="99"/>
    <w:unhideWhenUsed/>
    <w:rsid w:val="00265B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65B0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rsid w:val="00265B0C"/>
  </w:style>
  <w:style w:type="character" w:customStyle="1" w:styleId="51">
    <w:name w:val="Основной текст (5)_"/>
    <w:link w:val="510"/>
    <w:uiPriority w:val="99"/>
    <w:locked/>
    <w:rsid w:val="00265B0C"/>
    <w:rPr>
      <w:spacing w:val="10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265B0C"/>
    <w:pPr>
      <w:widowControl w:val="0"/>
      <w:shd w:val="clear" w:color="auto" w:fill="FFFFFF"/>
      <w:spacing w:before="900" w:after="0" w:line="322" w:lineRule="exact"/>
      <w:jc w:val="both"/>
    </w:pPr>
    <w:rPr>
      <w:spacing w:val="10"/>
    </w:rPr>
  </w:style>
  <w:style w:type="paragraph" w:customStyle="1" w:styleId="formattext">
    <w:name w:val="formattext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stc">
    <w:name w:val="alstc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"/>
    <w:link w:val="aff5"/>
    <w:uiPriority w:val="99"/>
    <w:unhideWhenUsed/>
    <w:qFormat/>
    <w:rsid w:val="000F762B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uiPriority w:val="99"/>
    <w:rsid w:val="000F762B"/>
    <w:rPr>
      <w:rFonts w:eastAsiaTheme="minorEastAsia"/>
      <w:sz w:val="20"/>
      <w:szCs w:val="20"/>
      <w:lang w:eastAsia="ru-RU"/>
    </w:rPr>
  </w:style>
  <w:style w:type="character" w:styleId="aff6">
    <w:name w:val="footnote reference"/>
    <w:aliases w:val="текст сноски"/>
    <w:basedOn w:val="a0"/>
    <w:uiPriority w:val="99"/>
    <w:unhideWhenUsed/>
    <w:qFormat/>
    <w:rsid w:val="000F762B"/>
    <w:rPr>
      <w:vertAlign w:val="superscript"/>
    </w:rPr>
  </w:style>
  <w:style w:type="character" w:customStyle="1" w:styleId="20">
    <w:name w:val="Заголовок 2 Знак"/>
    <w:basedOn w:val="a0"/>
    <w:link w:val="2"/>
    <w:rsid w:val="00E775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F4276A"/>
    <w:rPr>
      <w:rFonts w:ascii="Calibri" w:eastAsia="Times New Roman" w:hAnsi="Calibri" w:cs="Times New Roman"/>
      <w:b/>
      <w:bCs/>
      <w:lang w:eastAsia="ru-RU"/>
    </w:rPr>
  </w:style>
  <w:style w:type="character" w:customStyle="1" w:styleId="16">
    <w:name w:val="Основной текст Знак1"/>
    <w:basedOn w:val="a0"/>
    <w:uiPriority w:val="99"/>
    <w:semiHidden/>
    <w:rsid w:val="00F4276A"/>
  </w:style>
  <w:style w:type="character" w:customStyle="1" w:styleId="61">
    <w:name w:val="Основной текст (6)_"/>
    <w:link w:val="62"/>
    <w:rsid w:val="00F4276A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F4276A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F4276A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F4276A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customStyle="1" w:styleId="TableContents">
    <w:name w:val="Table Contents"/>
    <w:basedOn w:val="a"/>
    <w:rsid w:val="00F4276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f7">
    <w:name w:val="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8">
    <w:name w:val="Знак Знак 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uiPriority w:val="99"/>
    <w:rsid w:val="00F42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427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7">
    <w:name w:val="Стиль1"/>
    <w:basedOn w:val="a1"/>
    <w:rsid w:val="00F427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0"/>
    <w:rsid w:val="003863E5"/>
  </w:style>
  <w:style w:type="paragraph" w:customStyle="1" w:styleId="s1">
    <w:name w:val="s_1"/>
    <w:basedOn w:val="a"/>
    <w:rsid w:val="00386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Emphasis"/>
    <w:basedOn w:val="a0"/>
    <w:uiPriority w:val="20"/>
    <w:qFormat/>
    <w:rsid w:val="003863E5"/>
    <w:rPr>
      <w:i/>
      <w:iCs/>
    </w:rPr>
  </w:style>
  <w:style w:type="paragraph" w:customStyle="1" w:styleId="Style10">
    <w:name w:val="Style10"/>
    <w:basedOn w:val="a"/>
    <w:uiPriority w:val="99"/>
    <w:rsid w:val="003863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3863E5"/>
    <w:rPr>
      <w:rFonts w:ascii="Times New Roman" w:hAnsi="Times New Roman" w:cs="Times New Roman"/>
      <w:b/>
      <w:bCs/>
      <w:sz w:val="24"/>
      <w:szCs w:val="24"/>
    </w:rPr>
  </w:style>
  <w:style w:type="table" w:customStyle="1" w:styleId="18">
    <w:name w:val="Сетка таблицы1"/>
    <w:basedOn w:val="a1"/>
    <w:next w:val="af0"/>
    <w:uiPriority w:val="39"/>
    <w:rsid w:val="00DE69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9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a">
    <w:name w:val="Знак"/>
    <w:basedOn w:val="a"/>
    <w:rsid w:val="003A272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b">
    <w:name w:val="Знак Знак Знак"/>
    <w:basedOn w:val="a"/>
    <w:rsid w:val="003A272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2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8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88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1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ronnic&#1072;adm.ru" TargetMode="External"/><Relationship Id="rId18" Type="http://schemas.openxmlformats.org/officeDocument/2006/relationships/hyperlink" Target="http://www.bronnic&#1072;adm.ru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bronnic&#1072;adm.ru" TargetMode="External"/><Relationship Id="rId17" Type="http://schemas.openxmlformats.org/officeDocument/2006/relationships/header" Target="header1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bronnicaadm.ru" TargetMode="External"/><Relationship Id="rId20" Type="http://schemas.openxmlformats.org/officeDocument/2006/relationships/header" Target="header3.xml"/><Relationship Id="rId29" Type="http://schemas.openxmlformats.org/officeDocument/2006/relationships/hyperlink" Target="http://www.bronnica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ronnic&#1072;adm.ru" TargetMode="Externa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4.xml"/><Relationship Id="rId28" Type="http://schemas.openxmlformats.org/officeDocument/2006/relationships/hyperlink" Target="https://www.rts-tender.ru/" TargetMode="External"/><Relationship Id="rId10" Type="http://schemas.openxmlformats.org/officeDocument/2006/relationships/hyperlink" Target="http://www.bronnic&#1072;adm.ru" TargetMode="External"/><Relationship Id="rId19" Type="http://schemas.openxmlformats.org/officeDocument/2006/relationships/header" Target="header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footer" Target="footer2.xml"/><Relationship Id="rId27" Type="http://schemas.openxmlformats.org/officeDocument/2006/relationships/hyperlink" Target="http://www.bronnic&#1072;adm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A429F-C401-4836-8D05-FC4FF606E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15625</Words>
  <Characters>89066</Characters>
  <Application>Microsoft Office Word</Application>
  <DocSecurity>0</DocSecurity>
  <Lines>742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dcterms:created xsi:type="dcterms:W3CDTF">2023-02-03T11:29:00Z</dcterms:created>
  <dcterms:modified xsi:type="dcterms:W3CDTF">2024-05-27T08:13:00Z</dcterms:modified>
</cp:coreProperties>
</file>