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2D2B48" w:rsidRDefault="002D2B48" w:rsidP="00E27C21">
                            <w:pPr>
                              <w:jc w:val="center"/>
                              <w:rPr>
                                <w:sz w:val="20"/>
                                <w:szCs w:val="20"/>
                              </w:rPr>
                            </w:pPr>
                            <w:r w:rsidRPr="000002CA">
                              <w:rPr>
                                <w:sz w:val="20"/>
                                <w:szCs w:val="20"/>
                              </w:rPr>
                              <w:t>№</w:t>
                            </w:r>
                            <w:r>
                              <w:rPr>
                                <w:sz w:val="20"/>
                                <w:szCs w:val="20"/>
                              </w:rPr>
                              <w:t xml:space="preserve"> 25</w:t>
                            </w:r>
                            <w:r w:rsidRPr="000002CA">
                              <w:rPr>
                                <w:sz w:val="20"/>
                                <w:szCs w:val="20"/>
                              </w:rPr>
                              <w:t>(</w:t>
                            </w:r>
                            <w:r>
                              <w:rPr>
                                <w:sz w:val="20"/>
                                <w:szCs w:val="20"/>
                              </w:rPr>
                              <w:t>309)</w:t>
                            </w:r>
                          </w:p>
                          <w:p w:rsidR="002D2B48" w:rsidRDefault="002D2B48" w:rsidP="00E27C21">
                            <w:pPr>
                              <w:jc w:val="center"/>
                              <w:rPr>
                                <w:sz w:val="20"/>
                                <w:szCs w:val="20"/>
                              </w:rPr>
                            </w:pPr>
                            <w:r>
                              <w:rPr>
                                <w:sz w:val="20"/>
                                <w:szCs w:val="20"/>
                              </w:rPr>
                              <w:t xml:space="preserve"> 29</w:t>
                            </w:r>
                          </w:p>
                          <w:p w:rsidR="002D2B48" w:rsidRDefault="002D2B48" w:rsidP="00E27C21">
                            <w:pPr>
                              <w:jc w:val="center"/>
                              <w:rPr>
                                <w:sz w:val="20"/>
                                <w:szCs w:val="20"/>
                              </w:rPr>
                            </w:pPr>
                            <w:proofErr w:type="gramStart"/>
                            <w:r>
                              <w:rPr>
                                <w:sz w:val="20"/>
                                <w:szCs w:val="20"/>
                              </w:rPr>
                              <w:t>июля</w:t>
                            </w:r>
                            <w:proofErr w:type="gramEnd"/>
                          </w:p>
                          <w:p w:rsidR="002D2B48" w:rsidRPr="000002CA" w:rsidRDefault="002D2B48" w:rsidP="00E27C21">
                            <w:pPr>
                              <w:jc w:val="center"/>
                              <w:rPr>
                                <w:sz w:val="20"/>
                                <w:szCs w:val="20"/>
                              </w:rPr>
                            </w:pPr>
                            <w:r>
                              <w:rPr>
                                <w:sz w:val="20"/>
                                <w:szCs w:val="20"/>
                              </w:rPr>
                              <w:t xml:space="preserve">2022 </w:t>
                            </w:r>
                          </w:p>
                          <w:p w:rsidR="002D2B48" w:rsidRPr="000002CA" w:rsidRDefault="002D2B48" w:rsidP="00266361">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2D2B48" w:rsidRDefault="002D2B48" w:rsidP="00E27C21">
                      <w:pPr>
                        <w:jc w:val="center"/>
                        <w:rPr>
                          <w:sz w:val="20"/>
                          <w:szCs w:val="20"/>
                        </w:rPr>
                      </w:pPr>
                      <w:r w:rsidRPr="000002CA">
                        <w:rPr>
                          <w:sz w:val="20"/>
                          <w:szCs w:val="20"/>
                        </w:rPr>
                        <w:t>№</w:t>
                      </w:r>
                      <w:r>
                        <w:rPr>
                          <w:sz w:val="20"/>
                          <w:szCs w:val="20"/>
                        </w:rPr>
                        <w:t xml:space="preserve"> 25</w:t>
                      </w:r>
                      <w:r w:rsidRPr="000002CA">
                        <w:rPr>
                          <w:sz w:val="20"/>
                          <w:szCs w:val="20"/>
                        </w:rPr>
                        <w:t>(</w:t>
                      </w:r>
                      <w:r>
                        <w:rPr>
                          <w:sz w:val="20"/>
                          <w:szCs w:val="20"/>
                        </w:rPr>
                        <w:t>309)</w:t>
                      </w:r>
                    </w:p>
                    <w:p w:rsidR="002D2B48" w:rsidRDefault="002D2B48" w:rsidP="00E27C21">
                      <w:pPr>
                        <w:jc w:val="center"/>
                        <w:rPr>
                          <w:sz w:val="20"/>
                          <w:szCs w:val="20"/>
                        </w:rPr>
                      </w:pPr>
                      <w:r>
                        <w:rPr>
                          <w:sz w:val="20"/>
                          <w:szCs w:val="20"/>
                        </w:rPr>
                        <w:t xml:space="preserve"> 29</w:t>
                      </w:r>
                    </w:p>
                    <w:p w:rsidR="002D2B48" w:rsidRDefault="002D2B48" w:rsidP="00E27C21">
                      <w:pPr>
                        <w:jc w:val="center"/>
                        <w:rPr>
                          <w:sz w:val="20"/>
                          <w:szCs w:val="20"/>
                        </w:rPr>
                      </w:pPr>
                      <w:proofErr w:type="gramStart"/>
                      <w:r>
                        <w:rPr>
                          <w:sz w:val="20"/>
                          <w:szCs w:val="20"/>
                        </w:rPr>
                        <w:t>июля</w:t>
                      </w:r>
                      <w:proofErr w:type="gramEnd"/>
                    </w:p>
                    <w:p w:rsidR="002D2B48" w:rsidRPr="000002CA" w:rsidRDefault="002D2B48" w:rsidP="00E27C21">
                      <w:pPr>
                        <w:jc w:val="center"/>
                        <w:rPr>
                          <w:sz w:val="20"/>
                          <w:szCs w:val="20"/>
                        </w:rPr>
                      </w:pPr>
                      <w:r>
                        <w:rPr>
                          <w:sz w:val="20"/>
                          <w:szCs w:val="20"/>
                        </w:rPr>
                        <w:t xml:space="preserve">2022 </w:t>
                      </w:r>
                    </w:p>
                    <w:p w:rsidR="002D2B48" w:rsidRPr="000002CA" w:rsidRDefault="002D2B48" w:rsidP="00266361">
                      <w:pPr>
                        <w:jc w:val="center"/>
                        <w:rPr>
                          <w:sz w:val="20"/>
                          <w:szCs w:val="20"/>
                        </w:rPr>
                      </w:pPr>
                      <w:r>
                        <w:rPr>
                          <w:sz w:val="20"/>
                          <w:szCs w:val="20"/>
                        </w:rPr>
                        <w:t xml:space="preserve"> </w:t>
                      </w: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2D2B48" w:rsidRPr="00D21D49" w:rsidRDefault="002D2B48"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2D2B48" w:rsidRPr="00D21D49" w:rsidRDefault="002D2B48"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Default="00CE3873" w:rsidP="00266361">
      <w:pPr>
        <w:tabs>
          <w:tab w:val="left" w:pos="1650"/>
        </w:tabs>
        <w:jc w:val="right"/>
        <w:rPr>
          <w:rFonts w:ascii="Arial" w:hAnsi="Arial" w:cs="Arial"/>
          <w:b/>
          <w:sz w:val="16"/>
          <w:szCs w:val="16"/>
        </w:rPr>
      </w:pPr>
    </w:p>
    <w:p w:rsidR="00CE3873" w:rsidRPr="00CE3873" w:rsidRDefault="00A52F77" w:rsidP="00CE3873">
      <w:pPr>
        <w:pStyle w:val="a4"/>
        <w:rPr>
          <w:rFonts w:ascii="Times New Roman" w:hAnsi="Times New Roman" w:cs="Times New Roman"/>
        </w:rPr>
      </w:pPr>
      <w:r>
        <w:rPr>
          <w:rFonts w:ascii="Times New Roman" w:hAnsi="Times New Roman" w:cs="Times New Roman"/>
        </w:rPr>
        <w:t xml:space="preserve"> </w:t>
      </w:r>
    </w:p>
    <w:p w:rsidR="000A6FC3" w:rsidRDefault="000A6FC3" w:rsidP="00CE3873">
      <w:pPr>
        <w:pStyle w:val="a4"/>
        <w:rPr>
          <w:rFonts w:ascii="Times New Roman" w:hAnsi="Times New Roman" w:cs="Times New Roman"/>
          <w:b/>
        </w:rPr>
      </w:pPr>
      <w:proofErr w:type="gramStart"/>
      <w:r w:rsidRPr="009A7E44">
        <w:rPr>
          <w:rFonts w:ascii="Times New Roman" w:hAnsi="Times New Roman" w:cs="Times New Roman"/>
          <w:b/>
          <w:sz w:val="28"/>
          <w:szCs w:val="28"/>
        </w:rPr>
        <w:t>ПОЖАРНАЯ  БЕЗОПАСНОСТЬ</w:t>
      </w:r>
      <w:proofErr w:type="gramEnd"/>
      <w:r w:rsidR="00373E4B">
        <w:rPr>
          <w:rFonts w:ascii="Times New Roman" w:hAnsi="Times New Roman" w:cs="Times New Roman"/>
          <w:b/>
        </w:rPr>
        <w:t xml:space="preserve"> </w:t>
      </w:r>
      <w:r w:rsidRPr="000A6FC3">
        <w:rPr>
          <w:rFonts w:ascii="Times New Roman" w:hAnsi="Times New Roman" w:cs="Times New Roman"/>
          <w:b/>
        </w:rPr>
        <w:t>___________________</w:t>
      </w:r>
      <w:r w:rsidR="009A7E44">
        <w:rPr>
          <w:rFonts w:ascii="Times New Roman" w:hAnsi="Times New Roman" w:cs="Times New Roman"/>
          <w:b/>
        </w:rPr>
        <w:t>_______________________</w:t>
      </w:r>
    </w:p>
    <w:p w:rsidR="009A7E44" w:rsidRDefault="00FE0CF9" w:rsidP="00CE3873">
      <w:pPr>
        <w:pStyle w:val="a4"/>
        <w:rPr>
          <w:rFonts w:ascii="Times New Roman" w:hAnsi="Times New Roman" w:cs="Times New Roman"/>
          <w:b/>
        </w:rPr>
      </w:pPr>
      <w:r>
        <w:rPr>
          <w:noProof/>
          <w:lang w:eastAsia="ru-RU"/>
        </w:rPr>
        <mc:AlternateContent>
          <mc:Choice Requires="wps">
            <w:drawing>
              <wp:inline distT="0" distB="0" distL="0" distR="0">
                <wp:extent cx="304800"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925B9" id="Прямоугольник 6" o:spid="_x0000_s1026" alt="https://xn----7sbabhp1bbwcmi.xn--p1ai/tinybrowser/images/go_i_zs/2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jW60zRADAAAYBgAADgAAAAAAAAAAAAAAAAAuAgAAZHJzL2Uyb0Rv&#10;Yy54bWxQSwECLQAUAAYACAAAACEATKDpLNgAAAADAQAADwAAAAAAAAAAAAAAAABqBQAAZHJzL2Rv&#10;d25yZXYueG1sUEsFBgAAAAAEAAQA8wAAAG8GAAAAAA==&#10;" filled="f" stroked="f">
                <o:lock v:ext="edit" aspectratio="t"/>
                <w10:anchorlock/>
              </v:rect>
            </w:pict>
          </mc:Fallback>
        </mc:AlternateContent>
      </w:r>
      <w:r w:rsidRPr="00FE0CF9">
        <w:t xml:space="preserve"> </w:t>
      </w:r>
    </w:p>
    <w:p w:rsidR="00420C9E" w:rsidRDefault="00FD67EE" w:rsidP="00420C9E">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2D2B48">
        <w:rPr>
          <w:noProof/>
          <w:lang w:eastAsia="ru-RU"/>
        </w:rPr>
        <w:drawing>
          <wp:inline distT="0" distB="0" distL="0" distR="0">
            <wp:extent cx="5939790" cy="4222819"/>
            <wp:effectExtent l="0" t="0" r="3810" b="6350"/>
            <wp:docPr id="2" name="Рисунок 2" descr="http://adm-vcp.ru/images/news/2020/00006_June/mery_pb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vcp.ru/images/news/2020/00006_June/mery_pb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222819"/>
                    </a:xfrm>
                    <a:prstGeom prst="rect">
                      <a:avLst/>
                    </a:prstGeom>
                    <a:noFill/>
                    <a:ln>
                      <a:noFill/>
                    </a:ln>
                  </pic:spPr>
                </pic:pic>
              </a:graphicData>
            </a:graphic>
          </wp:inline>
        </w:drawing>
      </w:r>
    </w:p>
    <w:p w:rsidR="00D96B61" w:rsidRDefault="00D96B61" w:rsidP="00420C9E">
      <w:pPr>
        <w:pStyle w:val="a4"/>
        <w:rPr>
          <w:rFonts w:ascii="Times New Roman" w:hAnsi="Times New Roman" w:cs="Times New Roman"/>
          <w:b/>
          <w:sz w:val="28"/>
          <w:szCs w:val="28"/>
        </w:rPr>
      </w:pPr>
    </w:p>
    <w:p w:rsidR="00D96B61" w:rsidRDefault="00D96B61" w:rsidP="00420C9E">
      <w:pPr>
        <w:pStyle w:val="a4"/>
        <w:rPr>
          <w:rFonts w:ascii="Times New Roman" w:hAnsi="Times New Roman" w:cs="Times New Roman"/>
          <w:b/>
          <w:sz w:val="28"/>
          <w:szCs w:val="28"/>
        </w:rPr>
      </w:pPr>
    </w:p>
    <w:p w:rsidR="00D96B61" w:rsidRDefault="00D96B61" w:rsidP="00420C9E">
      <w:pPr>
        <w:pStyle w:val="a4"/>
        <w:rPr>
          <w:rFonts w:ascii="Times New Roman" w:hAnsi="Times New Roman" w:cs="Times New Roman"/>
          <w:b/>
          <w:sz w:val="28"/>
          <w:szCs w:val="28"/>
        </w:rPr>
      </w:pPr>
    </w:p>
    <w:p w:rsidR="00D96B61" w:rsidRDefault="00D96B61" w:rsidP="00420C9E">
      <w:pPr>
        <w:pStyle w:val="a4"/>
        <w:rPr>
          <w:rFonts w:ascii="Times New Roman" w:hAnsi="Times New Roman" w:cs="Times New Roman"/>
          <w:b/>
          <w:sz w:val="28"/>
          <w:szCs w:val="28"/>
        </w:rPr>
      </w:pPr>
    </w:p>
    <w:p w:rsidR="00D96B61" w:rsidRDefault="00D96B61" w:rsidP="00420C9E">
      <w:pPr>
        <w:pStyle w:val="a4"/>
        <w:rPr>
          <w:rFonts w:ascii="Times New Roman" w:hAnsi="Times New Roman" w:cs="Times New Roman"/>
          <w:b/>
          <w:sz w:val="28"/>
          <w:szCs w:val="28"/>
        </w:rPr>
      </w:pPr>
    </w:p>
    <w:p w:rsidR="00D96B61" w:rsidRDefault="00D96B61" w:rsidP="00420C9E">
      <w:pPr>
        <w:pStyle w:val="a4"/>
        <w:rPr>
          <w:rFonts w:ascii="Times New Roman" w:hAnsi="Times New Roman" w:cs="Times New Roman"/>
          <w:b/>
          <w:sz w:val="28"/>
          <w:szCs w:val="28"/>
        </w:rPr>
      </w:pPr>
    </w:p>
    <w:p w:rsidR="00D96B61" w:rsidRDefault="00D96B61" w:rsidP="00420C9E">
      <w:pPr>
        <w:pStyle w:val="a4"/>
        <w:rPr>
          <w:rFonts w:ascii="Times New Roman" w:hAnsi="Times New Roman" w:cs="Times New Roman"/>
          <w:b/>
          <w:sz w:val="28"/>
          <w:szCs w:val="28"/>
        </w:rPr>
      </w:pPr>
    </w:p>
    <w:p w:rsidR="00D96B61" w:rsidRDefault="00D96B61" w:rsidP="00420C9E">
      <w:pPr>
        <w:pStyle w:val="a4"/>
        <w:rPr>
          <w:rFonts w:ascii="Times New Roman" w:hAnsi="Times New Roman" w:cs="Times New Roman"/>
          <w:b/>
          <w:sz w:val="28"/>
          <w:szCs w:val="28"/>
        </w:rPr>
      </w:pPr>
    </w:p>
    <w:p w:rsidR="00D96B61" w:rsidRDefault="00D96B61" w:rsidP="00420C9E">
      <w:pPr>
        <w:pStyle w:val="a4"/>
        <w:rPr>
          <w:rFonts w:ascii="Times New Roman" w:hAnsi="Times New Roman" w:cs="Times New Roman"/>
          <w:b/>
          <w:sz w:val="28"/>
          <w:szCs w:val="28"/>
        </w:rPr>
      </w:pPr>
    </w:p>
    <w:p w:rsidR="004F1D09" w:rsidRPr="00420C9E" w:rsidRDefault="00FE0CF9" w:rsidP="00420C9E">
      <w:pPr>
        <w:pStyle w:val="a4"/>
        <w:rPr>
          <w:rFonts w:ascii="Times New Roman" w:hAnsi="Times New Roman" w:cs="Times New Roman"/>
          <w:b/>
        </w:rPr>
      </w:pPr>
      <w:r>
        <w:rPr>
          <w:rFonts w:ascii="Times New Roman" w:hAnsi="Times New Roman" w:cs="Times New Roman"/>
          <w:b/>
          <w:sz w:val="28"/>
          <w:szCs w:val="28"/>
        </w:rPr>
        <w:lastRenderedPageBreak/>
        <w:t>Н</w:t>
      </w:r>
      <w:r w:rsidR="00420C9E">
        <w:rPr>
          <w:rFonts w:ascii="Times New Roman" w:hAnsi="Times New Roman" w:cs="Times New Roman"/>
          <w:b/>
          <w:sz w:val="28"/>
          <w:szCs w:val="28"/>
        </w:rPr>
        <w:t>ОРМАТИВНО-ПРАВОВЫЕ АКТЫ</w:t>
      </w:r>
      <w:r w:rsidR="00A279D3">
        <w:rPr>
          <w:rFonts w:ascii="Times New Roman" w:hAnsi="Times New Roman" w:cs="Times New Roman"/>
          <w:b/>
          <w:sz w:val="28"/>
          <w:szCs w:val="28"/>
        </w:rPr>
        <w:t xml:space="preserve"> </w:t>
      </w:r>
      <w:r w:rsidR="00420C9E">
        <w:rPr>
          <w:rFonts w:ascii="Times New Roman" w:hAnsi="Times New Roman" w:cs="Times New Roman"/>
          <w:b/>
          <w:sz w:val="28"/>
          <w:szCs w:val="28"/>
        </w:rPr>
        <w:t>_____________________________</w:t>
      </w:r>
    </w:p>
    <w:p w:rsidR="009A7E44" w:rsidRPr="00313D7D" w:rsidRDefault="00FE0CF9" w:rsidP="009A7E44">
      <w:pPr>
        <w:pStyle w:val="a4"/>
        <w:jc w:val="both"/>
        <w:rPr>
          <w:rFonts w:ascii="Times New Roman" w:hAnsi="Times New Roman" w:cs="Times New Roman"/>
          <w:i/>
          <w:sz w:val="16"/>
          <w:szCs w:val="16"/>
        </w:rPr>
      </w:pPr>
      <w:r>
        <w:rPr>
          <w:rFonts w:ascii="Times New Roman" w:hAnsi="Times New Roman" w:cs="Times New Roman"/>
          <w:b/>
          <w:sz w:val="16"/>
          <w:szCs w:val="16"/>
        </w:rPr>
        <w:t xml:space="preserve"> </w:t>
      </w:r>
    </w:p>
    <w:p w:rsidR="00DB1059" w:rsidRPr="00DB1059" w:rsidRDefault="00DB1059" w:rsidP="00DB1059">
      <w:pPr>
        <w:pStyle w:val="a4"/>
        <w:rPr>
          <w:rFonts w:ascii="Times New Roman" w:hAnsi="Times New Roman" w:cs="Times New Roman"/>
          <w:sz w:val="16"/>
          <w:szCs w:val="16"/>
        </w:rPr>
      </w:pPr>
    </w:p>
    <w:p w:rsidR="002D2B48" w:rsidRPr="002D2B48" w:rsidRDefault="002D2B48" w:rsidP="002D2B48">
      <w:pPr>
        <w:pStyle w:val="a4"/>
        <w:jc w:val="center"/>
        <w:rPr>
          <w:rFonts w:ascii="Times New Roman" w:hAnsi="Times New Roman" w:cs="Times New Roman"/>
          <w:b/>
          <w:sz w:val="16"/>
          <w:szCs w:val="16"/>
        </w:rPr>
      </w:pPr>
      <w:r w:rsidRPr="002D2B48">
        <w:rPr>
          <w:rFonts w:ascii="Times New Roman" w:hAnsi="Times New Roman" w:cs="Times New Roman"/>
          <w:b/>
          <w:sz w:val="16"/>
          <w:szCs w:val="16"/>
        </w:rPr>
        <w:t>Новгородская область</w:t>
      </w:r>
    </w:p>
    <w:p w:rsidR="002D2B48" w:rsidRPr="002D2B48" w:rsidRDefault="002D2B48" w:rsidP="002D2B48">
      <w:pPr>
        <w:pStyle w:val="a4"/>
        <w:jc w:val="center"/>
        <w:rPr>
          <w:rFonts w:ascii="Times New Roman" w:hAnsi="Times New Roman" w:cs="Times New Roman"/>
          <w:b/>
          <w:sz w:val="16"/>
          <w:szCs w:val="16"/>
        </w:rPr>
      </w:pPr>
      <w:r w:rsidRPr="002D2B48">
        <w:rPr>
          <w:rFonts w:ascii="Times New Roman" w:hAnsi="Times New Roman" w:cs="Times New Roman"/>
          <w:b/>
          <w:sz w:val="16"/>
          <w:szCs w:val="16"/>
        </w:rPr>
        <w:t>Новгородский муниципальный район</w:t>
      </w:r>
    </w:p>
    <w:p w:rsidR="002D2B48" w:rsidRPr="002D2B48" w:rsidRDefault="002D2B48" w:rsidP="002D2B48">
      <w:pPr>
        <w:pStyle w:val="a4"/>
        <w:jc w:val="center"/>
        <w:rPr>
          <w:rFonts w:ascii="Times New Roman" w:hAnsi="Times New Roman" w:cs="Times New Roman"/>
          <w:b/>
          <w:sz w:val="16"/>
          <w:szCs w:val="16"/>
        </w:rPr>
      </w:pPr>
      <w:r w:rsidRPr="002D2B48">
        <w:rPr>
          <w:rFonts w:ascii="Times New Roman" w:hAnsi="Times New Roman" w:cs="Times New Roman"/>
          <w:b/>
          <w:sz w:val="16"/>
          <w:szCs w:val="16"/>
        </w:rPr>
        <w:t>АДМИНИСТРАЦИЯ БРОННИЦКОГО СЕЛЬСКОГО ПОСЕЛЕНИЯ</w:t>
      </w:r>
    </w:p>
    <w:p w:rsidR="002D2B48" w:rsidRPr="002D2B48" w:rsidRDefault="002D2B48" w:rsidP="002D2B48">
      <w:pPr>
        <w:pStyle w:val="a4"/>
        <w:jc w:val="center"/>
        <w:rPr>
          <w:rFonts w:ascii="Times New Roman" w:hAnsi="Times New Roman" w:cs="Times New Roman"/>
          <w:b/>
          <w:sz w:val="16"/>
          <w:szCs w:val="16"/>
        </w:rPr>
      </w:pPr>
    </w:p>
    <w:p w:rsidR="002D2B48" w:rsidRPr="002D2B48" w:rsidRDefault="002D2B48" w:rsidP="002D2B48">
      <w:pPr>
        <w:pStyle w:val="a4"/>
        <w:jc w:val="center"/>
        <w:rPr>
          <w:rFonts w:ascii="Times New Roman" w:hAnsi="Times New Roman" w:cs="Times New Roman"/>
          <w:b/>
          <w:sz w:val="16"/>
          <w:szCs w:val="16"/>
        </w:rPr>
      </w:pPr>
    </w:p>
    <w:p w:rsidR="002D2B48" w:rsidRPr="002D2B48" w:rsidRDefault="002D2B48" w:rsidP="002D2B48">
      <w:pPr>
        <w:pStyle w:val="a4"/>
        <w:jc w:val="center"/>
        <w:rPr>
          <w:rFonts w:ascii="Times New Roman" w:hAnsi="Times New Roman" w:cs="Times New Roman"/>
          <w:b/>
          <w:sz w:val="16"/>
          <w:szCs w:val="16"/>
        </w:rPr>
      </w:pPr>
      <w:r w:rsidRPr="002D2B48">
        <w:rPr>
          <w:rFonts w:ascii="Times New Roman" w:hAnsi="Times New Roman" w:cs="Times New Roman"/>
          <w:b/>
          <w:sz w:val="16"/>
          <w:szCs w:val="16"/>
        </w:rPr>
        <w:t>ПОСТАНОВЛЕНИЕ</w:t>
      </w: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Pr="002D2B48" w:rsidRDefault="002D2B48" w:rsidP="002D2B48">
      <w:pPr>
        <w:pStyle w:val="a4"/>
        <w:jc w:val="both"/>
        <w:rPr>
          <w:rFonts w:ascii="Times New Roman" w:hAnsi="Times New Roman" w:cs="Times New Roman"/>
          <w:b/>
          <w:sz w:val="16"/>
          <w:szCs w:val="16"/>
        </w:rPr>
      </w:pPr>
      <w:proofErr w:type="gramStart"/>
      <w:r w:rsidRPr="002D2B48">
        <w:rPr>
          <w:rFonts w:ascii="Times New Roman" w:hAnsi="Times New Roman" w:cs="Times New Roman"/>
          <w:b/>
          <w:sz w:val="16"/>
          <w:szCs w:val="16"/>
        </w:rPr>
        <w:t>от</w:t>
      </w:r>
      <w:proofErr w:type="gramEnd"/>
      <w:r w:rsidRPr="002D2B48">
        <w:rPr>
          <w:rFonts w:ascii="Times New Roman" w:hAnsi="Times New Roman" w:cs="Times New Roman"/>
          <w:b/>
          <w:sz w:val="16"/>
          <w:szCs w:val="16"/>
        </w:rPr>
        <w:t xml:space="preserve"> 26.07.2022   № 172</w:t>
      </w:r>
    </w:p>
    <w:p w:rsidR="002D2B48" w:rsidRPr="002D2B48" w:rsidRDefault="002D2B48" w:rsidP="002D2B48">
      <w:pPr>
        <w:pStyle w:val="a4"/>
        <w:jc w:val="both"/>
        <w:rPr>
          <w:rFonts w:ascii="Times New Roman" w:hAnsi="Times New Roman" w:cs="Times New Roman"/>
          <w:b/>
          <w:sz w:val="16"/>
          <w:szCs w:val="16"/>
        </w:rPr>
      </w:pPr>
      <w:proofErr w:type="spellStart"/>
      <w:r w:rsidRPr="002D2B48">
        <w:rPr>
          <w:rFonts w:ascii="Times New Roman" w:hAnsi="Times New Roman" w:cs="Times New Roman"/>
          <w:b/>
          <w:sz w:val="16"/>
          <w:szCs w:val="16"/>
        </w:rPr>
        <w:t>с.Бронница</w:t>
      </w:r>
      <w:proofErr w:type="spellEnd"/>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r w:rsidRPr="001C6EFD">
        <w:rPr>
          <w:rFonts w:ascii="Times New Roman" w:hAnsi="Times New Roman" w:cs="Times New Roman"/>
          <w:sz w:val="16"/>
          <w:szCs w:val="16"/>
        </w:rPr>
        <w:br/>
      </w:r>
      <w:r w:rsidRPr="001C6EFD">
        <w:rPr>
          <w:rFonts w:ascii="Times New Roman" w:hAnsi="Times New Roman" w:cs="Times New Roman"/>
          <w:bCs/>
          <w:sz w:val="16"/>
          <w:szCs w:val="16"/>
        </w:rPr>
        <w:t xml:space="preserve">О внесении изменений в Порядок поступления заявления от лица, замещающего должность муниципальной службы в Администрации </w:t>
      </w:r>
      <w:proofErr w:type="spellStart"/>
      <w:r w:rsidRPr="001C6EFD">
        <w:rPr>
          <w:rFonts w:ascii="Times New Roman" w:hAnsi="Times New Roman" w:cs="Times New Roman"/>
          <w:bCs/>
          <w:sz w:val="16"/>
          <w:szCs w:val="16"/>
        </w:rPr>
        <w:t>Бронницкого</w:t>
      </w:r>
      <w:proofErr w:type="spellEnd"/>
      <w:r w:rsidRPr="001C6EFD">
        <w:rPr>
          <w:rFonts w:ascii="Times New Roman" w:hAnsi="Times New Roman" w:cs="Times New Roman"/>
          <w:bCs/>
          <w:sz w:val="16"/>
          <w:szCs w:val="16"/>
        </w:rPr>
        <w:t xml:space="preserve"> сельского поселения,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D2B48" w:rsidRPr="001C6EFD" w:rsidRDefault="002D2B48" w:rsidP="002D2B48">
      <w:pPr>
        <w:pStyle w:val="a4"/>
        <w:jc w:val="both"/>
        <w:rPr>
          <w:rFonts w:ascii="Times New Roman" w:hAnsi="Times New Roman" w:cs="Times New Roman"/>
          <w:sz w:val="16"/>
          <w:szCs w:val="16"/>
        </w:rPr>
      </w:pPr>
      <w:r w:rsidRPr="001C6EFD">
        <w:rPr>
          <w:rFonts w:ascii="Times New Roman" w:hAnsi="Times New Roman" w:cs="Times New Roman"/>
          <w:sz w:val="16"/>
          <w:szCs w:val="16"/>
        </w:rPr>
        <w:t xml:space="preserve">В соответствии с требованием прокуратуры Новгородского района от 20.06.2022г. №86-05-2022/Прдп462-22-20490012, </w:t>
      </w:r>
      <w:r w:rsidRPr="001C6EFD">
        <w:rPr>
          <w:rFonts w:ascii="Times New Roman" w:hAnsi="Times New Roman" w:cs="Times New Roman"/>
          <w:sz w:val="16"/>
          <w:szCs w:val="16"/>
          <w:shd w:val="clear" w:color="auto" w:fill="FFFFFF"/>
        </w:rPr>
        <w:t xml:space="preserve">Федерального закона от 02.03.2007 № 25-ФЗ «О муниципальной службе в Российской Федерации», Федерального закона от 25.12.2008 № 273-ФЗ «О противодействии коррупции» </w:t>
      </w:r>
    </w:p>
    <w:p w:rsidR="002D2B48" w:rsidRPr="001C6EFD" w:rsidRDefault="002D2B48" w:rsidP="002D2B48">
      <w:pPr>
        <w:pStyle w:val="a4"/>
        <w:jc w:val="both"/>
        <w:rPr>
          <w:rFonts w:ascii="Times New Roman" w:hAnsi="Times New Roman" w:cs="Times New Roman"/>
          <w:sz w:val="16"/>
          <w:szCs w:val="16"/>
        </w:rPr>
      </w:pPr>
      <w:r w:rsidRPr="001C6EFD">
        <w:rPr>
          <w:rFonts w:ascii="Times New Roman" w:hAnsi="Times New Roman" w:cs="Times New Roman"/>
          <w:sz w:val="16"/>
          <w:szCs w:val="16"/>
        </w:rPr>
        <w:t xml:space="preserve">Администрация </w:t>
      </w:r>
      <w:proofErr w:type="spellStart"/>
      <w:r w:rsidRPr="001C6EFD">
        <w:rPr>
          <w:rFonts w:ascii="Times New Roman" w:hAnsi="Times New Roman" w:cs="Times New Roman"/>
          <w:sz w:val="16"/>
          <w:szCs w:val="16"/>
        </w:rPr>
        <w:t>Бронницкого</w:t>
      </w:r>
      <w:proofErr w:type="spellEnd"/>
      <w:r w:rsidRPr="001C6EFD">
        <w:rPr>
          <w:rFonts w:ascii="Times New Roman" w:hAnsi="Times New Roman" w:cs="Times New Roman"/>
          <w:sz w:val="16"/>
          <w:szCs w:val="16"/>
        </w:rPr>
        <w:t xml:space="preserve"> сельского поселения постановляет:</w:t>
      </w:r>
    </w:p>
    <w:p w:rsidR="002D2B48" w:rsidRPr="001C6EFD" w:rsidRDefault="002D2B48" w:rsidP="002D2B48">
      <w:pPr>
        <w:pStyle w:val="a4"/>
        <w:jc w:val="both"/>
        <w:rPr>
          <w:rFonts w:ascii="Times New Roman" w:hAnsi="Times New Roman" w:cs="Times New Roman"/>
          <w:sz w:val="16"/>
          <w:szCs w:val="16"/>
        </w:rPr>
      </w:pPr>
      <w:r w:rsidRPr="001C6EFD">
        <w:rPr>
          <w:rFonts w:ascii="Times New Roman" w:hAnsi="Times New Roman" w:cs="Times New Roman"/>
          <w:sz w:val="16"/>
          <w:szCs w:val="16"/>
        </w:rPr>
        <w:t xml:space="preserve">1. Внести в Порядок поступления заявления от лица, замещающего должность муниципальной службы в администрации </w:t>
      </w:r>
      <w:proofErr w:type="spellStart"/>
      <w:r w:rsidRPr="001C6EFD">
        <w:rPr>
          <w:rFonts w:ascii="Times New Roman" w:hAnsi="Times New Roman" w:cs="Times New Roman"/>
          <w:sz w:val="16"/>
          <w:szCs w:val="16"/>
        </w:rPr>
        <w:t>Бронницкого</w:t>
      </w:r>
      <w:proofErr w:type="spellEnd"/>
      <w:r w:rsidRPr="001C6EFD">
        <w:rPr>
          <w:rFonts w:ascii="Times New Roman" w:hAnsi="Times New Roman" w:cs="Times New Roman"/>
          <w:sz w:val="16"/>
          <w:szCs w:val="16"/>
        </w:rPr>
        <w:t xml:space="preserve"> сельского поселения,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утвержденного постановлением администрации </w:t>
      </w:r>
      <w:proofErr w:type="spellStart"/>
      <w:r w:rsidRPr="001C6EFD">
        <w:rPr>
          <w:rFonts w:ascii="Times New Roman" w:hAnsi="Times New Roman" w:cs="Times New Roman"/>
          <w:sz w:val="16"/>
          <w:szCs w:val="16"/>
        </w:rPr>
        <w:t>Бронницкого</w:t>
      </w:r>
      <w:proofErr w:type="spellEnd"/>
      <w:r w:rsidRPr="001C6EFD">
        <w:rPr>
          <w:rFonts w:ascii="Times New Roman" w:hAnsi="Times New Roman" w:cs="Times New Roman"/>
          <w:sz w:val="16"/>
          <w:szCs w:val="16"/>
        </w:rPr>
        <w:t xml:space="preserve"> сельского поселения от 16.12.2019г. №280 (далее – Порядок) следующие изменения: </w:t>
      </w:r>
    </w:p>
    <w:p w:rsidR="002D2B48" w:rsidRPr="001C6EFD" w:rsidRDefault="002D2B48" w:rsidP="002D2B48">
      <w:pPr>
        <w:pStyle w:val="a4"/>
        <w:jc w:val="both"/>
        <w:rPr>
          <w:rFonts w:ascii="Times New Roman" w:hAnsi="Times New Roman" w:cs="Times New Roman"/>
          <w:sz w:val="16"/>
          <w:szCs w:val="16"/>
        </w:rPr>
      </w:pPr>
      <w:r w:rsidRPr="001C6EFD">
        <w:rPr>
          <w:rFonts w:ascii="Times New Roman" w:hAnsi="Times New Roman" w:cs="Times New Roman"/>
          <w:sz w:val="16"/>
          <w:szCs w:val="16"/>
        </w:rPr>
        <w:t>1.1. Раздел 2 Порядка изложить в следующей редакции:</w:t>
      </w:r>
    </w:p>
    <w:p w:rsidR="002D2B48" w:rsidRPr="001C6EFD" w:rsidRDefault="002D2B48" w:rsidP="002D2B48">
      <w:pPr>
        <w:pStyle w:val="a4"/>
        <w:jc w:val="both"/>
        <w:rPr>
          <w:rFonts w:ascii="Times New Roman" w:hAnsi="Times New Roman" w:cs="Times New Roman"/>
          <w:bCs/>
          <w:sz w:val="16"/>
          <w:szCs w:val="16"/>
        </w:rPr>
      </w:pPr>
      <w:r w:rsidRPr="001C6EFD">
        <w:rPr>
          <w:rFonts w:ascii="Times New Roman" w:hAnsi="Times New Roman" w:cs="Times New Roman"/>
          <w:sz w:val="16"/>
          <w:szCs w:val="16"/>
        </w:rPr>
        <w:t>«</w:t>
      </w:r>
      <w:r w:rsidRPr="001C6EFD">
        <w:rPr>
          <w:rFonts w:ascii="Times New Roman" w:hAnsi="Times New Roman" w:cs="Times New Roman"/>
          <w:color w:val="000000"/>
          <w:spacing w:val="2"/>
          <w:sz w:val="16"/>
          <w:szCs w:val="16"/>
        </w:rPr>
        <w:t xml:space="preserve">Заявление подается в письменном виде </w:t>
      </w:r>
      <w:r w:rsidRPr="001C6EFD">
        <w:rPr>
          <w:rFonts w:ascii="Times New Roman" w:hAnsi="Times New Roman" w:cs="Times New Roman"/>
          <w:bCs/>
          <w:sz w:val="16"/>
          <w:szCs w:val="16"/>
        </w:rPr>
        <w:t>до истечения срока подачи сведений о доходах.</w:t>
      </w:r>
      <w:r w:rsidRPr="001C6EFD">
        <w:rPr>
          <w:rFonts w:ascii="Times New Roman" w:hAnsi="Times New Roman" w:cs="Times New Roman"/>
          <w:color w:val="000000"/>
          <w:spacing w:val="2"/>
          <w:sz w:val="16"/>
          <w:szCs w:val="16"/>
        </w:rPr>
        <w:t xml:space="preserve"> В заявлении указываются фамилия, имя, отчество, должность муниципального служащего, причины и обстоятельства, по которым он не может представить сведения о доходах, об имуществе и обязательствах имущественного характера своих супруги (супруга) и несовершеннолетних детей; меры, принятые муниципальным служащим по представлению указанных сведений, а также сведения о намерении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proofErr w:type="spellStart"/>
      <w:r w:rsidRPr="001C6EFD">
        <w:rPr>
          <w:rFonts w:ascii="Times New Roman" w:hAnsi="Times New Roman" w:cs="Times New Roman"/>
          <w:color w:val="000000"/>
          <w:spacing w:val="2"/>
          <w:sz w:val="16"/>
          <w:szCs w:val="16"/>
        </w:rPr>
        <w:t>Бронницкого</w:t>
      </w:r>
      <w:proofErr w:type="spellEnd"/>
      <w:r w:rsidRPr="001C6EFD">
        <w:rPr>
          <w:rFonts w:ascii="Times New Roman" w:hAnsi="Times New Roman" w:cs="Times New Roman"/>
          <w:color w:val="000000"/>
          <w:spacing w:val="2"/>
          <w:sz w:val="16"/>
          <w:szCs w:val="16"/>
        </w:rPr>
        <w:t xml:space="preserve"> сельского поселения (далее комиссия).</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К заявлению, в подтверждение объективности причин и обстоятельств, повлекших невозможность представления сведений о доходах, об имуществе и обязательствах имущественного характера своих супруги (супруга) и несовершеннолетних детей, прилагаются дополнительные сведения (в случае их наличия), информация о которых подлежит указанию в заявлении</w:t>
      </w:r>
      <w:r w:rsidRPr="001C6EFD">
        <w:rPr>
          <w:rFonts w:ascii="Times New Roman" w:hAnsi="Times New Roman" w:cs="Times New Roman"/>
          <w:sz w:val="16"/>
          <w:szCs w:val="16"/>
        </w:rPr>
        <w:t>».</w:t>
      </w: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r w:rsidRPr="001C6EFD">
        <w:rPr>
          <w:rFonts w:ascii="Times New Roman" w:hAnsi="Times New Roman" w:cs="Times New Roman"/>
          <w:sz w:val="16"/>
          <w:szCs w:val="16"/>
        </w:rPr>
        <w:t>1.2. Раздел 3 Порядка изложить в следующей редакции:</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sz w:val="16"/>
          <w:szCs w:val="16"/>
        </w:rPr>
        <w:t>«</w:t>
      </w:r>
      <w:r w:rsidRPr="001C6EFD">
        <w:rPr>
          <w:rFonts w:ascii="Times New Roman" w:hAnsi="Times New Roman" w:cs="Times New Roman"/>
          <w:color w:val="000000"/>
          <w:spacing w:val="2"/>
          <w:sz w:val="16"/>
          <w:szCs w:val="16"/>
        </w:rPr>
        <w:t xml:space="preserve">Специалист регистрирует заявление в день его поступления в журнале регистрации заявлений </w:t>
      </w:r>
      <w:r w:rsidRPr="001C6EFD">
        <w:rPr>
          <w:rFonts w:ascii="Times New Roman" w:hAnsi="Times New Roman" w:cs="Times New Roman"/>
          <w:color w:val="000000"/>
          <w:sz w:val="16"/>
          <w:szCs w:val="16"/>
        </w:rPr>
        <w:t xml:space="preserve">муниципальных служащих Администрации </w:t>
      </w:r>
      <w:proofErr w:type="spellStart"/>
      <w:r w:rsidRPr="001C6EFD">
        <w:rPr>
          <w:rFonts w:ascii="Times New Roman" w:hAnsi="Times New Roman" w:cs="Times New Roman"/>
          <w:color w:val="000000"/>
          <w:sz w:val="16"/>
          <w:szCs w:val="16"/>
        </w:rPr>
        <w:t>Бронницкого</w:t>
      </w:r>
      <w:proofErr w:type="spellEnd"/>
      <w:r w:rsidRPr="001C6EFD">
        <w:rPr>
          <w:rFonts w:ascii="Times New Roman" w:hAnsi="Times New Roman" w:cs="Times New Roman"/>
          <w:color w:val="000000"/>
          <w:sz w:val="16"/>
          <w:szCs w:val="16"/>
        </w:rPr>
        <w:t xml:space="preserve"> сельского поселения о невозможности по объективным причинам представить сведения о доходах, об имуществе и обязательствах имущественного характера своих супруга (супруги) и несовершеннолетних детей (Приложение 2 к настоящему Порядку).</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Отказ в регистрации заявления не допускается. Ведение журнала возлагается на специалиста. Все листы журнала, кроме первого (титульный лист), нумеруются. На последнем листе указывается количество листов цифрами и прописью. Последний лист заверяется подписью Главы </w:t>
      </w:r>
      <w:proofErr w:type="spellStart"/>
      <w:r w:rsidRPr="001C6EFD">
        <w:rPr>
          <w:rFonts w:ascii="Times New Roman" w:hAnsi="Times New Roman" w:cs="Times New Roman"/>
          <w:color w:val="000000"/>
          <w:sz w:val="16"/>
          <w:szCs w:val="16"/>
        </w:rPr>
        <w:t>Бронницкого</w:t>
      </w:r>
      <w:proofErr w:type="spellEnd"/>
      <w:r w:rsidRPr="001C6EFD">
        <w:rPr>
          <w:rFonts w:ascii="Times New Roman" w:hAnsi="Times New Roman" w:cs="Times New Roman"/>
          <w:color w:val="000000"/>
          <w:sz w:val="16"/>
          <w:szCs w:val="16"/>
        </w:rPr>
        <w:t xml:space="preserve"> сельского поселения и даты начала ведения журнала. Журнал заверяется печатью Администрации </w:t>
      </w:r>
      <w:proofErr w:type="spellStart"/>
      <w:r w:rsidRPr="001C6EFD">
        <w:rPr>
          <w:rFonts w:ascii="Times New Roman" w:hAnsi="Times New Roman" w:cs="Times New Roman"/>
          <w:color w:val="000000"/>
          <w:sz w:val="16"/>
          <w:szCs w:val="16"/>
        </w:rPr>
        <w:t>Бронницкого</w:t>
      </w:r>
      <w:proofErr w:type="spellEnd"/>
      <w:r w:rsidRPr="001C6EFD">
        <w:rPr>
          <w:rFonts w:ascii="Times New Roman" w:hAnsi="Times New Roman" w:cs="Times New Roman"/>
          <w:color w:val="000000"/>
          <w:sz w:val="16"/>
          <w:szCs w:val="16"/>
        </w:rPr>
        <w:t xml:space="preserve"> сельского поселения.</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Специалист, не позднее одного рабочего дня, следующего за днем поступления заявления, направляет заявление и приложенные к нему материалы председателю комиссии.</w:t>
      </w:r>
    </w:p>
    <w:p w:rsidR="002D2B48" w:rsidRPr="001C6EFD" w:rsidRDefault="002D2B48" w:rsidP="002D2B48">
      <w:pPr>
        <w:pStyle w:val="a4"/>
        <w:jc w:val="both"/>
        <w:rPr>
          <w:rFonts w:ascii="Times New Roman" w:hAnsi="Times New Roman" w:cs="Times New Roman"/>
          <w:sz w:val="16"/>
          <w:szCs w:val="16"/>
        </w:rPr>
      </w:pPr>
      <w:r w:rsidRPr="001C6EFD">
        <w:rPr>
          <w:rFonts w:ascii="Times New Roman" w:hAnsi="Times New Roman" w:cs="Times New Roman"/>
          <w:sz w:val="16"/>
          <w:szCs w:val="16"/>
        </w:rPr>
        <w:t>1.3. Раздел 4 Порядка изложить в следующей редакции:</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Председатель комиссии при поступлении к нему заявления организует его рассмотрение комиссией в соответствии с Положением о комиссии </w:t>
      </w:r>
      <w:r w:rsidRPr="001C6EFD">
        <w:rPr>
          <w:rFonts w:ascii="Times New Roman" w:hAnsi="Times New Roman" w:cs="Times New Roman"/>
          <w:color w:val="000000"/>
          <w:spacing w:val="2"/>
          <w:sz w:val="16"/>
          <w:szCs w:val="16"/>
        </w:rPr>
        <w:t xml:space="preserve">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proofErr w:type="spellStart"/>
      <w:r w:rsidRPr="001C6EFD">
        <w:rPr>
          <w:rFonts w:ascii="Times New Roman" w:hAnsi="Times New Roman" w:cs="Times New Roman"/>
          <w:color w:val="000000"/>
          <w:spacing w:val="2"/>
          <w:sz w:val="16"/>
          <w:szCs w:val="16"/>
        </w:rPr>
        <w:t>Бронницкого</w:t>
      </w:r>
      <w:proofErr w:type="spellEnd"/>
      <w:r w:rsidRPr="001C6EFD">
        <w:rPr>
          <w:rFonts w:ascii="Times New Roman" w:hAnsi="Times New Roman" w:cs="Times New Roman"/>
          <w:color w:val="000000"/>
          <w:spacing w:val="2"/>
          <w:sz w:val="16"/>
          <w:szCs w:val="16"/>
        </w:rPr>
        <w:t xml:space="preserve"> сельского поселения</w:t>
      </w:r>
      <w:r w:rsidRPr="001C6EFD">
        <w:rPr>
          <w:rFonts w:ascii="Times New Roman" w:hAnsi="Times New Roman" w:cs="Times New Roman"/>
          <w:color w:val="000000"/>
          <w:sz w:val="16"/>
          <w:szCs w:val="16"/>
        </w:rPr>
        <w:t xml:space="preserve">, утвержденным постановлением Администрации </w:t>
      </w:r>
      <w:proofErr w:type="spellStart"/>
      <w:r w:rsidRPr="001C6EFD">
        <w:rPr>
          <w:rFonts w:ascii="Times New Roman" w:hAnsi="Times New Roman" w:cs="Times New Roman"/>
          <w:color w:val="000000"/>
          <w:sz w:val="16"/>
          <w:szCs w:val="16"/>
        </w:rPr>
        <w:t>Бронницкого</w:t>
      </w:r>
      <w:proofErr w:type="spellEnd"/>
      <w:r w:rsidRPr="001C6EFD">
        <w:rPr>
          <w:rFonts w:ascii="Times New Roman" w:hAnsi="Times New Roman" w:cs="Times New Roman"/>
          <w:color w:val="000000"/>
          <w:sz w:val="16"/>
          <w:szCs w:val="16"/>
        </w:rPr>
        <w:t xml:space="preserve"> сельского поселения</w:t>
      </w:r>
      <w:r w:rsidRPr="001C6EFD">
        <w:rPr>
          <w:rFonts w:ascii="Times New Roman" w:hAnsi="Times New Roman" w:cs="Times New Roman"/>
          <w:sz w:val="16"/>
          <w:szCs w:val="16"/>
        </w:rPr>
        <w:t>».</w:t>
      </w:r>
    </w:p>
    <w:p w:rsidR="002D2B48" w:rsidRPr="001C6EFD" w:rsidRDefault="002D2B48" w:rsidP="002D2B48">
      <w:pPr>
        <w:pStyle w:val="a4"/>
        <w:jc w:val="both"/>
        <w:rPr>
          <w:rFonts w:ascii="Times New Roman" w:hAnsi="Times New Roman" w:cs="Times New Roman"/>
          <w:sz w:val="16"/>
          <w:szCs w:val="16"/>
        </w:rPr>
      </w:pPr>
      <w:r w:rsidRPr="001C6EFD">
        <w:rPr>
          <w:rFonts w:ascii="Times New Roman" w:hAnsi="Times New Roman" w:cs="Times New Roman"/>
          <w:sz w:val="16"/>
          <w:szCs w:val="16"/>
        </w:rPr>
        <w:t xml:space="preserve">2. Постановление подлежит официальному опубликованию в периодическом печатном издании «Официальный вестник </w:t>
      </w:r>
      <w:proofErr w:type="spellStart"/>
      <w:r w:rsidRPr="001C6EFD">
        <w:rPr>
          <w:rFonts w:ascii="Times New Roman" w:hAnsi="Times New Roman" w:cs="Times New Roman"/>
          <w:sz w:val="16"/>
          <w:szCs w:val="16"/>
        </w:rPr>
        <w:t>Бронницкого</w:t>
      </w:r>
      <w:proofErr w:type="spellEnd"/>
      <w:r w:rsidRPr="001C6EFD">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подраздел «Постановления».</w:t>
      </w: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r w:rsidRPr="001C6EFD">
        <w:rPr>
          <w:rFonts w:ascii="Times New Roman" w:hAnsi="Times New Roman" w:cs="Times New Roman"/>
          <w:sz w:val="16"/>
          <w:szCs w:val="16"/>
        </w:rPr>
        <w:t xml:space="preserve">Глава сельского </w:t>
      </w:r>
      <w:proofErr w:type="gramStart"/>
      <w:r w:rsidRPr="001C6EFD">
        <w:rPr>
          <w:rFonts w:ascii="Times New Roman" w:hAnsi="Times New Roman" w:cs="Times New Roman"/>
          <w:sz w:val="16"/>
          <w:szCs w:val="16"/>
        </w:rPr>
        <w:t xml:space="preserve">поселения:   </w:t>
      </w:r>
      <w:proofErr w:type="gramEnd"/>
      <w:r w:rsidRPr="001C6EFD">
        <w:rPr>
          <w:rFonts w:ascii="Times New Roman" w:hAnsi="Times New Roman" w:cs="Times New Roman"/>
          <w:sz w:val="16"/>
          <w:szCs w:val="16"/>
        </w:rPr>
        <w:t xml:space="preserve">                                                                  С.Г. Васильева</w:t>
      </w: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r w:rsidRPr="001C6EFD">
        <w:rPr>
          <w:rFonts w:ascii="Times New Roman" w:hAnsi="Times New Roman" w:cs="Times New Roman"/>
          <w:sz w:val="16"/>
          <w:szCs w:val="16"/>
        </w:rPr>
        <w:tab/>
        <w:t xml:space="preserve">                                                           </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lastRenderedPageBreak/>
        <w:t>Приложение 1</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pacing w:val="2"/>
          <w:sz w:val="16"/>
          <w:szCs w:val="16"/>
        </w:rPr>
        <w:t xml:space="preserve">         </w:t>
      </w:r>
      <w:proofErr w:type="gramStart"/>
      <w:r w:rsidRPr="001C6EFD">
        <w:rPr>
          <w:rFonts w:ascii="Times New Roman" w:hAnsi="Times New Roman" w:cs="Times New Roman"/>
          <w:color w:val="000000"/>
          <w:spacing w:val="2"/>
          <w:sz w:val="16"/>
          <w:szCs w:val="16"/>
        </w:rPr>
        <w:t>к</w:t>
      </w:r>
      <w:proofErr w:type="gramEnd"/>
      <w:r w:rsidRPr="001C6EFD">
        <w:rPr>
          <w:rFonts w:ascii="Times New Roman" w:hAnsi="Times New Roman" w:cs="Times New Roman"/>
          <w:color w:val="000000"/>
          <w:spacing w:val="2"/>
          <w:sz w:val="16"/>
          <w:szCs w:val="16"/>
        </w:rPr>
        <w:t xml:space="preserve"> Порядку </w:t>
      </w:r>
      <w:r w:rsidRPr="001C6EFD">
        <w:rPr>
          <w:rFonts w:ascii="Times New Roman" w:hAnsi="Times New Roman" w:cs="Times New Roman"/>
          <w:color w:val="000000"/>
          <w:sz w:val="16"/>
          <w:szCs w:val="16"/>
        </w:rPr>
        <w:t xml:space="preserve">поступления заявления от лица, замещающего должность </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    </w:t>
      </w:r>
      <w:proofErr w:type="gramStart"/>
      <w:r w:rsidRPr="001C6EFD">
        <w:rPr>
          <w:rFonts w:ascii="Times New Roman" w:hAnsi="Times New Roman" w:cs="Times New Roman"/>
          <w:color w:val="000000"/>
          <w:sz w:val="16"/>
          <w:szCs w:val="16"/>
        </w:rPr>
        <w:t>муниципальной</w:t>
      </w:r>
      <w:proofErr w:type="gramEnd"/>
      <w:r w:rsidRPr="001C6EFD">
        <w:rPr>
          <w:rFonts w:ascii="Times New Roman" w:hAnsi="Times New Roman" w:cs="Times New Roman"/>
          <w:color w:val="000000"/>
          <w:sz w:val="16"/>
          <w:szCs w:val="16"/>
        </w:rPr>
        <w:t xml:space="preserve"> службы в администрации</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      </w:t>
      </w:r>
      <w:proofErr w:type="spellStart"/>
      <w:r w:rsidRPr="001C6EFD">
        <w:rPr>
          <w:rFonts w:ascii="Times New Roman" w:hAnsi="Times New Roman" w:cs="Times New Roman"/>
          <w:color w:val="000000"/>
          <w:sz w:val="16"/>
          <w:szCs w:val="16"/>
        </w:rPr>
        <w:t>Бронницкого</w:t>
      </w:r>
      <w:proofErr w:type="spellEnd"/>
      <w:r w:rsidRPr="001C6EFD">
        <w:rPr>
          <w:rFonts w:ascii="Times New Roman" w:hAnsi="Times New Roman" w:cs="Times New Roman"/>
          <w:color w:val="000000"/>
          <w:sz w:val="16"/>
          <w:szCs w:val="16"/>
        </w:rPr>
        <w:t xml:space="preserve"> сельского поселения, </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                                    </w:t>
      </w:r>
      <w:proofErr w:type="gramStart"/>
      <w:r w:rsidRPr="001C6EFD">
        <w:rPr>
          <w:rFonts w:ascii="Times New Roman" w:hAnsi="Times New Roman" w:cs="Times New Roman"/>
          <w:color w:val="000000"/>
          <w:sz w:val="16"/>
          <w:szCs w:val="16"/>
        </w:rPr>
        <w:t>о</w:t>
      </w:r>
      <w:proofErr w:type="gramEnd"/>
      <w:r w:rsidRPr="001C6EFD">
        <w:rPr>
          <w:rFonts w:ascii="Times New Roman" w:hAnsi="Times New Roman" w:cs="Times New Roman"/>
          <w:color w:val="000000"/>
          <w:sz w:val="16"/>
          <w:szCs w:val="16"/>
        </w:rPr>
        <w:t xml:space="preserve"> невозможности по объективным причинам </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                               </w:t>
      </w:r>
      <w:proofErr w:type="gramStart"/>
      <w:r w:rsidRPr="001C6EFD">
        <w:rPr>
          <w:rFonts w:ascii="Times New Roman" w:hAnsi="Times New Roman" w:cs="Times New Roman"/>
          <w:color w:val="000000"/>
          <w:sz w:val="16"/>
          <w:szCs w:val="16"/>
        </w:rPr>
        <w:t>представить</w:t>
      </w:r>
      <w:proofErr w:type="gramEnd"/>
      <w:r w:rsidRPr="001C6EFD">
        <w:rPr>
          <w:rFonts w:ascii="Times New Roman" w:hAnsi="Times New Roman" w:cs="Times New Roman"/>
          <w:color w:val="000000"/>
          <w:sz w:val="16"/>
          <w:szCs w:val="16"/>
        </w:rPr>
        <w:t xml:space="preserve"> сведения о доходах, об имуществе </w:t>
      </w:r>
    </w:p>
    <w:p w:rsidR="002D2B48" w:rsidRPr="001C6EFD" w:rsidRDefault="002D2B48" w:rsidP="002D2B48">
      <w:pPr>
        <w:pStyle w:val="a4"/>
        <w:jc w:val="right"/>
        <w:rPr>
          <w:rFonts w:ascii="Times New Roman" w:hAnsi="Times New Roman" w:cs="Times New Roman"/>
          <w:color w:val="000000"/>
          <w:sz w:val="16"/>
          <w:szCs w:val="16"/>
        </w:rPr>
      </w:pPr>
      <w:proofErr w:type="gramStart"/>
      <w:r w:rsidRPr="001C6EFD">
        <w:rPr>
          <w:rFonts w:ascii="Times New Roman" w:hAnsi="Times New Roman" w:cs="Times New Roman"/>
          <w:color w:val="000000"/>
          <w:sz w:val="16"/>
          <w:szCs w:val="16"/>
        </w:rPr>
        <w:t>и</w:t>
      </w:r>
      <w:proofErr w:type="gramEnd"/>
      <w:r w:rsidRPr="001C6EFD">
        <w:rPr>
          <w:rFonts w:ascii="Times New Roman" w:hAnsi="Times New Roman" w:cs="Times New Roman"/>
          <w:color w:val="000000"/>
          <w:sz w:val="16"/>
          <w:szCs w:val="16"/>
        </w:rPr>
        <w:t xml:space="preserve"> обязательствах имущественного характера</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  </w:t>
      </w:r>
      <w:proofErr w:type="gramStart"/>
      <w:r w:rsidRPr="001C6EFD">
        <w:rPr>
          <w:rFonts w:ascii="Times New Roman" w:hAnsi="Times New Roman" w:cs="Times New Roman"/>
          <w:color w:val="000000"/>
          <w:sz w:val="16"/>
          <w:szCs w:val="16"/>
        </w:rPr>
        <w:t>своих</w:t>
      </w:r>
      <w:proofErr w:type="gramEnd"/>
      <w:r w:rsidRPr="001C6EFD">
        <w:rPr>
          <w:rFonts w:ascii="Times New Roman" w:hAnsi="Times New Roman" w:cs="Times New Roman"/>
          <w:color w:val="000000"/>
          <w:sz w:val="16"/>
          <w:szCs w:val="16"/>
        </w:rPr>
        <w:t xml:space="preserve"> супруги (супруга) и несовершеннолетних детей</w:t>
      </w:r>
    </w:p>
    <w:p w:rsidR="002D2B48" w:rsidRPr="001C6EFD" w:rsidRDefault="002D2B48" w:rsidP="002D2B48">
      <w:pPr>
        <w:pStyle w:val="a4"/>
        <w:jc w:val="right"/>
        <w:rPr>
          <w:rFonts w:ascii="Times New Roman" w:hAnsi="Times New Roman" w:cs="Times New Roman"/>
          <w:color w:val="000000"/>
          <w:sz w:val="16"/>
          <w:szCs w:val="16"/>
        </w:rPr>
      </w:pPr>
    </w:p>
    <w:p w:rsidR="002D2B48" w:rsidRPr="001C6EFD" w:rsidRDefault="002D2B48" w:rsidP="002D2B48">
      <w:pPr>
        <w:pStyle w:val="a4"/>
        <w:jc w:val="both"/>
        <w:rPr>
          <w:rFonts w:ascii="Times New Roman" w:hAnsi="Times New Roman" w:cs="Times New Roman"/>
          <w:color w:val="000000"/>
          <w:sz w:val="16"/>
          <w:szCs w:val="16"/>
        </w:rPr>
      </w:pPr>
    </w:p>
    <w:p w:rsidR="002D2B48" w:rsidRPr="001C6EFD" w:rsidRDefault="002D2B48" w:rsidP="002D2B48">
      <w:pPr>
        <w:pStyle w:val="a4"/>
        <w:jc w:val="both"/>
        <w:rPr>
          <w:rFonts w:ascii="Times New Roman" w:hAnsi="Times New Roman" w:cs="Times New Roman"/>
          <w:color w:val="000000"/>
          <w:sz w:val="16"/>
          <w:szCs w:val="16"/>
        </w:rPr>
      </w:pPr>
    </w:p>
    <w:p w:rsidR="002D2B48" w:rsidRPr="001C6EFD" w:rsidRDefault="002D2B48" w:rsidP="002D2B48">
      <w:pPr>
        <w:pStyle w:val="a4"/>
        <w:rPr>
          <w:rFonts w:ascii="Times New Roman" w:hAnsi="Times New Roman" w:cs="Times New Roman"/>
          <w:color w:val="000000"/>
          <w:sz w:val="16"/>
          <w:szCs w:val="16"/>
        </w:rPr>
      </w:pPr>
      <w:r w:rsidRPr="001C6EFD">
        <w:rPr>
          <w:rFonts w:ascii="Times New Roman" w:hAnsi="Times New Roman" w:cs="Times New Roman"/>
          <w:color w:val="000000"/>
          <w:sz w:val="16"/>
          <w:szCs w:val="16"/>
        </w:rPr>
        <w:t>Дата регистрации в журнале _____________</w:t>
      </w:r>
      <w:r w:rsidRPr="001C6EFD">
        <w:rPr>
          <w:rFonts w:ascii="Times New Roman" w:hAnsi="Times New Roman" w:cs="Times New Roman"/>
          <w:color w:val="000000"/>
          <w:sz w:val="16"/>
          <w:szCs w:val="16"/>
        </w:rPr>
        <w:tab/>
        <w:t xml:space="preserve">                   </w:t>
      </w:r>
      <w:r>
        <w:rPr>
          <w:rFonts w:ascii="Times New Roman" w:hAnsi="Times New Roman" w:cs="Times New Roman"/>
          <w:color w:val="000000"/>
          <w:sz w:val="16"/>
          <w:szCs w:val="16"/>
        </w:rPr>
        <w:t xml:space="preserve">                                                                </w:t>
      </w:r>
      <w:r w:rsidRPr="001C6EFD">
        <w:rPr>
          <w:rFonts w:ascii="Times New Roman" w:hAnsi="Times New Roman" w:cs="Times New Roman"/>
          <w:color w:val="000000"/>
          <w:sz w:val="16"/>
          <w:szCs w:val="16"/>
        </w:rPr>
        <w:t xml:space="preserve">Главе Администрации </w:t>
      </w:r>
      <w:proofErr w:type="spellStart"/>
      <w:r w:rsidRPr="001C6EFD">
        <w:rPr>
          <w:rFonts w:ascii="Times New Roman" w:hAnsi="Times New Roman" w:cs="Times New Roman"/>
          <w:color w:val="000000"/>
          <w:sz w:val="16"/>
          <w:szCs w:val="16"/>
        </w:rPr>
        <w:t>Бронницкого</w:t>
      </w:r>
      <w:proofErr w:type="spellEnd"/>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t xml:space="preserve">       </w:t>
      </w:r>
      <w:proofErr w:type="gramStart"/>
      <w:r w:rsidRPr="001C6EFD">
        <w:rPr>
          <w:rFonts w:ascii="Times New Roman" w:hAnsi="Times New Roman" w:cs="Times New Roman"/>
          <w:color w:val="000000"/>
          <w:sz w:val="16"/>
          <w:szCs w:val="16"/>
        </w:rPr>
        <w:t>сельского</w:t>
      </w:r>
      <w:proofErr w:type="gramEnd"/>
      <w:r w:rsidRPr="001C6EFD">
        <w:rPr>
          <w:rFonts w:ascii="Times New Roman" w:hAnsi="Times New Roman" w:cs="Times New Roman"/>
          <w:color w:val="000000"/>
          <w:sz w:val="16"/>
          <w:szCs w:val="16"/>
        </w:rPr>
        <w:t xml:space="preserve"> поселения</w:t>
      </w:r>
    </w:p>
    <w:p w:rsidR="002D2B48" w:rsidRPr="001C6EFD" w:rsidRDefault="002D2B48" w:rsidP="002D2B48">
      <w:pPr>
        <w:pStyle w:val="a4"/>
        <w:jc w:val="both"/>
        <w:rPr>
          <w:rFonts w:ascii="Times New Roman" w:hAnsi="Times New Roman" w:cs="Times New Roman"/>
          <w:color w:val="000000"/>
          <w:sz w:val="16"/>
          <w:szCs w:val="16"/>
        </w:rPr>
      </w:pP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Номер регистрации     __________________                          </w:t>
      </w:r>
      <w:r>
        <w:rPr>
          <w:rFonts w:ascii="Times New Roman" w:hAnsi="Times New Roman" w:cs="Times New Roman"/>
          <w:color w:val="000000"/>
          <w:sz w:val="16"/>
          <w:szCs w:val="16"/>
        </w:rPr>
        <w:t xml:space="preserve">                                                        </w:t>
      </w:r>
      <w:r w:rsidRPr="001C6EFD">
        <w:rPr>
          <w:rFonts w:ascii="Times New Roman" w:hAnsi="Times New Roman" w:cs="Times New Roman"/>
          <w:color w:val="000000"/>
          <w:sz w:val="16"/>
          <w:szCs w:val="16"/>
        </w:rPr>
        <w:t xml:space="preserve"> ________________________________</w:t>
      </w:r>
    </w:p>
    <w:p w:rsidR="002D2B48" w:rsidRPr="001C6EFD" w:rsidRDefault="002D2B48" w:rsidP="002D2B48">
      <w:pPr>
        <w:pStyle w:val="a4"/>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t xml:space="preserve">       </w:t>
      </w:r>
      <w:proofErr w:type="gramStart"/>
      <w:r w:rsidRPr="001C6EFD">
        <w:rPr>
          <w:rFonts w:ascii="Times New Roman" w:hAnsi="Times New Roman" w:cs="Times New Roman"/>
          <w:color w:val="000000"/>
          <w:sz w:val="16"/>
          <w:szCs w:val="16"/>
        </w:rPr>
        <w:t>от</w:t>
      </w:r>
      <w:proofErr w:type="gramEnd"/>
      <w:r w:rsidRPr="001C6EFD">
        <w:rPr>
          <w:rFonts w:ascii="Times New Roman" w:hAnsi="Times New Roman" w:cs="Times New Roman"/>
          <w:color w:val="000000"/>
          <w:sz w:val="16"/>
          <w:szCs w:val="16"/>
        </w:rPr>
        <w:t xml:space="preserve"> _____________________________</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t xml:space="preserve">               (Ф.И.О.  </w:t>
      </w:r>
      <w:proofErr w:type="gramStart"/>
      <w:r w:rsidRPr="001C6EFD">
        <w:rPr>
          <w:rFonts w:ascii="Times New Roman" w:hAnsi="Times New Roman" w:cs="Times New Roman"/>
          <w:color w:val="000000"/>
          <w:sz w:val="16"/>
          <w:szCs w:val="16"/>
        </w:rPr>
        <w:t>муниципального</w:t>
      </w:r>
      <w:proofErr w:type="gramEnd"/>
      <w:r w:rsidRPr="001C6EFD">
        <w:rPr>
          <w:rFonts w:ascii="Times New Roman" w:hAnsi="Times New Roman" w:cs="Times New Roman"/>
          <w:color w:val="000000"/>
          <w:sz w:val="16"/>
          <w:szCs w:val="16"/>
        </w:rPr>
        <w:t xml:space="preserve"> служащего)</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t xml:space="preserve">      ________________________________</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t xml:space="preserve">  </w:t>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t xml:space="preserve">      ________________________________</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r>
      <w:r w:rsidRPr="001C6EFD">
        <w:rPr>
          <w:rFonts w:ascii="Times New Roman" w:hAnsi="Times New Roman" w:cs="Times New Roman"/>
          <w:color w:val="000000"/>
          <w:sz w:val="16"/>
          <w:szCs w:val="16"/>
        </w:rPr>
        <w:tab/>
        <w:t xml:space="preserve">            (</w:t>
      </w:r>
      <w:proofErr w:type="gramStart"/>
      <w:r w:rsidRPr="001C6EFD">
        <w:rPr>
          <w:rFonts w:ascii="Times New Roman" w:hAnsi="Times New Roman" w:cs="Times New Roman"/>
          <w:color w:val="000000"/>
          <w:sz w:val="16"/>
          <w:szCs w:val="16"/>
        </w:rPr>
        <w:t>наименование</w:t>
      </w:r>
      <w:proofErr w:type="gramEnd"/>
      <w:r w:rsidRPr="001C6EFD">
        <w:rPr>
          <w:rFonts w:ascii="Times New Roman" w:hAnsi="Times New Roman" w:cs="Times New Roman"/>
          <w:color w:val="000000"/>
          <w:sz w:val="16"/>
          <w:szCs w:val="16"/>
        </w:rPr>
        <w:t xml:space="preserve"> должности)</w:t>
      </w:r>
    </w:p>
    <w:p w:rsidR="002D2B48" w:rsidRPr="001C6EFD" w:rsidRDefault="002D2B48" w:rsidP="002D2B48">
      <w:pPr>
        <w:pStyle w:val="a4"/>
        <w:jc w:val="both"/>
        <w:rPr>
          <w:rFonts w:ascii="Times New Roman" w:hAnsi="Times New Roman" w:cs="Times New Roman"/>
          <w:color w:val="000000"/>
          <w:sz w:val="16"/>
          <w:szCs w:val="16"/>
        </w:rPr>
      </w:pPr>
    </w:p>
    <w:p w:rsidR="002D2B48" w:rsidRPr="001C6EFD" w:rsidRDefault="002D2B48" w:rsidP="002D2B48">
      <w:pPr>
        <w:pStyle w:val="a4"/>
        <w:jc w:val="both"/>
        <w:rPr>
          <w:rFonts w:ascii="Times New Roman" w:hAnsi="Times New Roman" w:cs="Times New Roman"/>
          <w:color w:val="000000"/>
          <w:sz w:val="16"/>
          <w:szCs w:val="16"/>
        </w:rPr>
      </w:pPr>
    </w:p>
    <w:p w:rsidR="002D2B48" w:rsidRPr="002D2B48" w:rsidRDefault="002D2B48" w:rsidP="002D2B48">
      <w:pPr>
        <w:pStyle w:val="a4"/>
        <w:jc w:val="center"/>
        <w:rPr>
          <w:rFonts w:ascii="Times New Roman" w:hAnsi="Times New Roman" w:cs="Times New Roman"/>
          <w:b/>
          <w:color w:val="000000"/>
          <w:sz w:val="16"/>
          <w:szCs w:val="16"/>
        </w:rPr>
      </w:pPr>
      <w:r w:rsidRPr="002D2B48">
        <w:rPr>
          <w:rFonts w:ascii="Times New Roman" w:hAnsi="Times New Roman" w:cs="Times New Roman"/>
          <w:b/>
          <w:color w:val="000000"/>
          <w:sz w:val="16"/>
          <w:szCs w:val="16"/>
        </w:rPr>
        <w:t>ЗАЯВЛЕНИЕ</w:t>
      </w:r>
    </w:p>
    <w:p w:rsidR="002D2B48" w:rsidRPr="002D2B48" w:rsidRDefault="002D2B48" w:rsidP="002D2B48">
      <w:pPr>
        <w:pStyle w:val="a4"/>
        <w:jc w:val="center"/>
        <w:rPr>
          <w:rFonts w:ascii="Times New Roman" w:hAnsi="Times New Roman" w:cs="Times New Roman"/>
          <w:b/>
          <w:color w:val="000000"/>
          <w:sz w:val="16"/>
          <w:szCs w:val="16"/>
        </w:rPr>
      </w:pPr>
      <w:proofErr w:type="gramStart"/>
      <w:r w:rsidRPr="002D2B48">
        <w:rPr>
          <w:rFonts w:ascii="Times New Roman" w:hAnsi="Times New Roman" w:cs="Times New Roman"/>
          <w:b/>
          <w:color w:val="000000"/>
          <w:sz w:val="16"/>
          <w:szCs w:val="16"/>
        </w:rPr>
        <w:t>о</w:t>
      </w:r>
      <w:proofErr w:type="gramEnd"/>
      <w:r w:rsidRPr="002D2B48">
        <w:rPr>
          <w:rFonts w:ascii="Times New Roman" w:hAnsi="Times New Roman" w:cs="Times New Roman"/>
          <w:b/>
          <w:color w:val="000000"/>
          <w:sz w:val="16"/>
          <w:szCs w:val="16"/>
        </w:rPr>
        <w:t xml:space="preserve">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D2B48" w:rsidRPr="002D2B48" w:rsidRDefault="002D2B48" w:rsidP="002D2B48">
      <w:pPr>
        <w:pStyle w:val="a4"/>
        <w:jc w:val="center"/>
        <w:rPr>
          <w:rFonts w:ascii="Times New Roman" w:hAnsi="Times New Roman" w:cs="Times New Roman"/>
          <w:b/>
          <w:color w:val="000000"/>
          <w:sz w:val="16"/>
          <w:szCs w:val="16"/>
        </w:rPr>
      </w:pPr>
    </w:p>
    <w:p w:rsidR="002D2B48" w:rsidRPr="001C6EFD" w:rsidRDefault="002D2B48" w:rsidP="002D2B48">
      <w:pPr>
        <w:pStyle w:val="a4"/>
        <w:jc w:val="both"/>
        <w:rPr>
          <w:rFonts w:ascii="Times New Roman" w:hAnsi="Times New Roman" w:cs="Times New Roman"/>
          <w:color w:val="000000"/>
          <w:spacing w:val="2"/>
          <w:sz w:val="16"/>
          <w:szCs w:val="16"/>
        </w:rPr>
      </w:pPr>
      <w:proofErr w:type="gramStart"/>
      <w:r w:rsidRPr="001C6EFD">
        <w:rPr>
          <w:rFonts w:ascii="Times New Roman" w:hAnsi="Times New Roman" w:cs="Times New Roman"/>
          <w:color w:val="000000"/>
          <w:spacing w:val="2"/>
          <w:sz w:val="16"/>
          <w:szCs w:val="16"/>
        </w:rPr>
        <w:t>Я,_</w:t>
      </w:r>
      <w:proofErr w:type="gramEnd"/>
      <w:r w:rsidRPr="001C6EFD">
        <w:rPr>
          <w:rFonts w:ascii="Times New Roman" w:hAnsi="Times New Roman" w:cs="Times New Roman"/>
          <w:color w:val="000000"/>
          <w:spacing w:val="2"/>
          <w:sz w:val="16"/>
          <w:szCs w:val="16"/>
        </w:rPr>
        <w:t>________________________________________________________________________,</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(ФИО)</w:t>
      </w:r>
    </w:p>
    <w:p w:rsidR="002D2B48" w:rsidRPr="001C6EFD" w:rsidRDefault="002D2B48" w:rsidP="002D2B48">
      <w:pPr>
        <w:pStyle w:val="a4"/>
        <w:jc w:val="both"/>
        <w:rPr>
          <w:rFonts w:ascii="Times New Roman" w:hAnsi="Times New Roman" w:cs="Times New Roman"/>
          <w:color w:val="000000"/>
          <w:spacing w:val="2"/>
          <w:sz w:val="16"/>
          <w:szCs w:val="16"/>
        </w:rPr>
      </w:pPr>
    </w:p>
    <w:p w:rsidR="002D2B48" w:rsidRPr="001C6EFD" w:rsidRDefault="002D2B48" w:rsidP="002D2B48">
      <w:pPr>
        <w:pStyle w:val="a4"/>
        <w:jc w:val="both"/>
        <w:rPr>
          <w:rFonts w:ascii="Times New Roman" w:hAnsi="Times New Roman" w:cs="Times New Roman"/>
          <w:color w:val="000000"/>
          <w:spacing w:val="2"/>
          <w:sz w:val="16"/>
          <w:szCs w:val="16"/>
        </w:rPr>
      </w:pPr>
      <w:proofErr w:type="gramStart"/>
      <w:r w:rsidRPr="001C6EFD">
        <w:rPr>
          <w:rFonts w:ascii="Times New Roman" w:hAnsi="Times New Roman" w:cs="Times New Roman"/>
          <w:color w:val="000000"/>
          <w:spacing w:val="2"/>
          <w:sz w:val="16"/>
          <w:szCs w:val="16"/>
        </w:rPr>
        <w:t>не</w:t>
      </w:r>
      <w:proofErr w:type="gramEnd"/>
      <w:r w:rsidRPr="001C6EFD">
        <w:rPr>
          <w:rFonts w:ascii="Times New Roman" w:hAnsi="Times New Roman" w:cs="Times New Roman"/>
          <w:color w:val="000000"/>
          <w:spacing w:val="2"/>
          <w:sz w:val="16"/>
          <w:szCs w:val="16"/>
        </w:rPr>
        <w:t xml:space="preserve"> имею возможности в установленный законом срок представить сведения о доходах, об имуществе и обязательствах имущественного характера своих супруги (супруга) и/или несовершеннолетнего ребенка (несовершеннолетних детей) (</w:t>
      </w:r>
      <w:r w:rsidRPr="001C6EFD">
        <w:rPr>
          <w:rFonts w:ascii="Times New Roman" w:hAnsi="Times New Roman" w:cs="Times New Roman"/>
          <w:color w:val="000000"/>
          <w:spacing w:val="2"/>
          <w:sz w:val="16"/>
          <w:szCs w:val="16"/>
          <w:u w:val="single"/>
        </w:rPr>
        <w:t>нужное подчеркнуть</w:t>
      </w:r>
      <w:r w:rsidRPr="001C6EFD">
        <w:rPr>
          <w:rFonts w:ascii="Times New Roman" w:hAnsi="Times New Roman" w:cs="Times New Roman"/>
          <w:color w:val="000000"/>
          <w:spacing w:val="2"/>
          <w:sz w:val="16"/>
          <w:szCs w:val="16"/>
        </w:rPr>
        <w:t>)</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_________________________________________________________________________________</w:t>
      </w:r>
      <w:r>
        <w:rPr>
          <w:rFonts w:ascii="Times New Roman" w:hAnsi="Times New Roman" w:cs="Times New Roman"/>
          <w:color w:val="000000"/>
          <w:spacing w:val="2"/>
          <w:sz w:val="16"/>
          <w:szCs w:val="16"/>
        </w:rPr>
        <w:t>________________________________</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(ФИО дата рождения супруги (супруга) и несовершеннолетних детей)</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_________________________________________________________________________________</w:t>
      </w:r>
      <w:r>
        <w:rPr>
          <w:rFonts w:ascii="Times New Roman" w:hAnsi="Times New Roman" w:cs="Times New Roman"/>
          <w:color w:val="000000"/>
          <w:spacing w:val="2"/>
          <w:sz w:val="16"/>
          <w:szCs w:val="16"/>
        </w:rPr>
        <w:t>________________________________</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________________________________________________________________________________</w:t>
      </w:r>
      <w:r>
        <w:rPr>
          <w:rFonts w:ascii="Times New Roman" w:hAnsi="Times New Roman" w:cs="Times New Roman"/>
          <w:color w:val="000000"/>
          <w:spacing w:val="2"/>
          <w:sz w:val="16"/>
          <w:szCs w:val="16"/>
        </w:rPr>
        <w:t>________________________________</w:t>
      </w:r>
      <w:r w:rsidRPr="001C6EFD">
        <w:rPr>
          <w:rFonts w:ascii="Times New Roman" w:hAnsi="Times New Roman" w:cs="Times New Roman"/>
          <w:color w:val="000000"/>
          <w:spacing w:val="2"/>
          <w:sz w:val="16"/>
          <w:szCs w:val="16"/>
        </w:rPr>
        <w:t>_</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________________________________________________________________________________</w:t>
      </w:r>
      <w:r>
        <w:rPr>
          <w:rFonts w:ascii="Times New Roman" w:hAnsi="Times New Roman" w:cs="Times New Roman"/>
          <w:color w:val="000000"/>
          <w:spacing w:val="2"/>
          <w:sz w:val="16"/>
          <w:szCs w:val="16"/>
        </w:rPr>
        <w:t>________________________________</w:t>
      </w:r>
      <w:r w:rsidRPr="001C6EFD">
        <w:rPr>
          <w:rFonts w:ascii="Times New Roman" w:hAnsi="Times New Roman" w:cs="Times New Roman"/>
          <w:color w:val="000000"/>
          <w:spacing w:val="2"/>
          <w:sz w:val="16"/>
          <w:szCs w:val="16"/>
        </w:rPr>
        <w:t>_,</w:t>
      </w:r>
    </w:p>
    <w:p w:rsidR="002D2B48" w:rsidRPr="001C6EFD" w:rsidRDefault="002D2B48" w:rsidP="002D2B48">
      <w:pPr>
        <w:pStyle w:val="a4"/>
        <w:jc w:val="both"/>
        <w:rPr>
          <w:rFonts w:ascii="Times New Roman" w:hAnsi="Times New Roman" w:cs="Times New Roman"/>
          <w:color w:val="000000"/>
          <w:spacing w:val="2"/>
          <w:sz w:val="16"/>
          <w:szCs w:val="16"/>
        </w:rPr>
      </w:pPr>
    </w:p>
    <w:p w:rsidR="002D2B48" w:rsidRPr="001C6EFD" w:rsidRDefault="002D2B48" w:rsidP="002D2B48">
      <w:pPr>
        <w:pStyle w:val="a4"/>
        <w:jc w:val="both"/>
        <w:rPr>
          <w:rFonts w:ascii="Times New Roman" w:hAnsi="Times New Roman" w:cs="Times New Roman"/>
          <w:color w:val="000000"/>
          <w:spacing w:val="2"/>
          <w:sz w:val="16"/>
          <w:szCs w:val="16"/>
        </w:rPr>
      </w:pPr>
      <w:proofErr w:type="gramStart"/>
      <w:r w:rsidRPr="001C6EFD">
        <w:rPr>
          <w:rFonts w:ascii="Times New Roman" w:hAnsi="Times New Roman" w:cs="Times New Roman"/>
          <w:color w:val="000000"/>
          <w:spacing w:val="2"/>
          <w:sz w:val="16"/>
          <w:szCs w:val="16"/>
        </w:rPr>
        <w:t>проживающих</w:t>
      </w:r>
      <w:proofErr w:type="gramEnd"/>
      <w:r w:rsidRPr="001C6EFD">
        <w:rPr>
          <w:rFonts w:ascii="Times New Roman" w:hAnsi="Times New Roman" w:cs="Times New Roman"/>
          <w:color w:val="000000"/>
          <w:spacing w:val="2"/>
          <w:sz w:val="16"/>
          <w:szCs w:val="16"/>
        </w:rPr>
        <w:t xml:space="preserve"> по адресу _________________________________________________________</w:t>
      </w:r>
      <w:r>
        <w:rPr>
          <w:rFonts w:ascii="Times New Roman" w:hAnsi="Times New Roman" w:cs="Times New Roman"/>
          <w:color w:val="000000"/>
          <w:spacing w:val="2"/>
          <w:sz w:val="16"/>
          <w:szCs w:val="16"/>
        </w:rPr>
        <w:t>________________________________</w:t>
      </w:r>
      <w:r w:rsidRPr="001C6EFD">
        <w:rPr>
          <w:rFonts w:ascii="Times New Roman" w:hAnsi="Times New Roman" w:cs="Times New Roman"/>
          <w:color w:val="000000"/>
          <w:spacing w:val="2"/>
          <w:sz w:val="16"/>
          <w:szCs w:val="16"/>
        </w:rPr>
        <w:t>__</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_________________________________________________________________________________</w:t>
      </w:r>
      <w:r>
        <w:rPr>
          <w:rFonts w:ascii="Times New Roman" w:hAnsi="Times New Roman" w:cs="Times New Roman"/>
          <w:color w:val="000000"/>
          <w:spacing w:val="2"/>
          <w:sz w:val="16"/>
          <w:szCs w:val="16"/>
        </w:rPr>
        <w:t>_______________________________</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w:t>
      </w:r>
      <w:proofErr w:type="gramStart"/>
      <w:r w:rsidRPr="001C6EFD">
        <w:rPr>
          <w:rFonts w:ascii="Times New Roman" w:hAnsi="Times New Roman" w:cs="Times New Roman"/>
          <w:color w:val="000000"/>
          <w:spacing w:val="2"/>
          <w:sz w:val="16"/>
          <w:szCs w:val="16"/>
        </w:rPr>
        <w:t>адрес</w:t>
      </w:r>
      <w:proofErr w:type="gramEnd"/>
      <w:r w:rsidRPr="001C6EFD">
        <w:rPr>
          <w:rFonts w:ascii="Times New Roman" w:hAnsi="Times New Roman" w:cs="Times New Roman"/>
          <w:color w:val="000000"/>
          <w:spacing w:val="2"/>
          <w:sz w:val="16"/>
          <w:szCs w:val="16"/>
        </w:rPr>
        <w:t xml:space="preserve"> проживания)</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w:t>
      </w:r>
      <w:proofErr w:type="gramStart"/>
      <w:r w:rsidRPr="001C6EFD">
        <w:rPr>
          <w:rFonts w:ascii="Times New Roman" w:hAnsi="Times New Roman" w:cs="Times New Roman"/>
          <w:color w:val="000000"/>
          <w:spacing w:val="2"/>
          <w:sz w:val="16"/>
          <w:szCs w:val="16"/>
        </w:rPr>
        <w:t>о</w:t>
      </w:r>
      <w:proofErr w:type="gramEnd"/>
      <w:r w:rsidRPr="001C6EFD">
        <w:rPr>
          <w:rFonts w:ascii="Times New Roman" w:hAnsi="Times New Roman" w:cs="Times New Roman"/>
          <w:color w:val="000000"/>
          <w:spacing w:val="2"/>
          <w:sz w:val="16"/>
          <w:szCs w:val="16"/>
        </w:rPr>
        <w:t xml:space="preserve"> доходах - за отчетный период с 1 января 20__ г. по 31 декабря 20__ г., 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 по следующим причинам:</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________________________________________________________________________________</w:t>
      </w:r>
      <w:r>
        <w:rPr>
          <w:rFonts w:ascii="Times New Roman" w:hAnsi="Times New Roman" w:cs="Times New Roman"/>
          <w:color w:val="000000"/>
          <w:spacing w:val="2"/>
          <w:sz w:val="16"/>
          <w:szCs w:val="16"/>
        </w:rPr>
        <w:t>_______________________________</w:t>
      </w:r>
      <w:r w:rsidRPr="001C6EFD">
        <w:rPr>
          <w:rFonts w:ascii="Times New Roman" w:hAnsi="Times New Roman" w:cs="Times New Roman"/>
          <w:color w:val="000000"/>
          <w:spacing w:val="2"/>
          <w:sz w:val="16"/>
          <w:szCs w:val="16"/>
        </w:rPr>
        <w:t>_</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w:t>
      </w:r>
      <w:proofErr w:type="gramStart"/>
      <w:r w:rsidRPr="001C6EFD">
        <w:rPr>
          <w:rFonts w:ascii="Times New Roman" w:hAnsi="Times New Roman" w:cs="Times New Roman"/>
          <w:color w:val="000000"/>
          <w:spacing w:val="2"/>
          <w:sz w:val="16"/>
          <w:szCs w:val="16"/>
        </w:rPr>
        <w:t>указать</w:t>
      </w:r>
      <w:proofErr w:type="gramEnd"/>
      <w:r w:rsidRPr="001C6EFD">
        <w:rPr>
          <w:rFonts w:ascii="Times New Roman" w:hAnsi="Times New Roman" w:cs="Times New Roman"/>
          <w:color w:val="000000"/>
          <w:spacing w:val="2"/>
          <w:sz w:val="16"/>
          <w:szCs w:val="16"/>
        </w:rPr>
        <w:t xml:space="preserve"> причины, по которым невозможно представить сведения о</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_________________________________________________________________________________</w:t>
      </w:r>
      <w:r>
        <w:rPr>
          <w:rFonts w:ascii="Times New Roman" w:hAnsi="Times New Roman" w:cs="Times New Roman"/>
          <w:color w:val="000000"/>
          <w:spacing w:val="2"/>
          <w:sz w:val="16"/>
          <w:szCs w:val="16"/>
        </w:rPr>
        <w:t>_______________________________</w:t>
      </w:r>
    </w:p>
    <w:p w:rsidR="002D2B48" w:rsidRPr="001C6EFD" w:rsidRDefault="002D2B48" w:rsidP="002D2B48">
      <w:pPr>
        <w:pStyle w:val="a4"/>
        <w:jc w:val="both"/>
        <w:rPr>
          <w:rFonts w:ascii="Times New Roman" w:hAnsi="Times New Roman" w:cs="Times New Roman"/>
          <w:color w:val="000000"/>
          <w:spacing w:val="2"/>
          <w:sz w:val="16"/>
          <w:szCs w:val="16"/>
        </w:rPr>
      </w:pPr>
      <w:proofErr w:type="gramStart"/>
      <w:r w:rsidRPr="001C6EFD">
        <w:rPr>
          <w:rFonts w:ascii="Times New Roman" w:hAnsi="Times New Roman" w:cs="Times New Roman"/>
          <w:color w:val="000000"/>
          <w:spacing w:val="2"/>
          <w:sz w:val="16"/>
          <w:szCs w:val="16"/>
        </w:rPr>
        <w:t>доходах</w:t>
      </w:r>
      <w:proofErr w:type="gramEnd"/>
      <w:r w:rsidRPr="001C6EFD">
        <w:rPr>
          <w:rFonts w:ascii="Times New Roman" w:hAnsi="Times New Roman" w:cs="Times New Roman"/>
          <w:color w:val="000000"/>
          <w:spacing w:val="2"/>
          <w:sz w:val="16"/>
          <w:szCs w:val="16"/>
        </w:rPr>
        <w:t>, об имуществе и обязательствах имущественного характера своих</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________________________________________________________________________________</w:t>
      </w:r>
      <w:r>
        <w:rPr>
          <w:rFonts w:ascii="Times New Roman" w:hAnsi="Times New Roman" w:cs="Times New Roman"/>
          <w:color w:val="000000"/>
          <w:spacing w:val="2"/>
          <w:sz w:val="16"/>
          <w:szCs w:val="16"/>
        </w:rPr>
        <w:t>________________________________</w:t>
      </w:r>
    </w:p>
    <w:p w:rsidR="002D2B48" w:rsidRPr="001C6EFD" w:rsidRDefault="002D2B48" w:rsidP="002D2B48">
      <w:pPr>
        <w:pStyle w:val="a4"/>
        <w:jc w:val="both"/>
        <w:rPr>
          <w:rFonts w:ascii="Times New Roman" w:hAnsi="Times New Roman" w:cs="Times New Roman"/>
          <w:color w:val="000000"/>
          <w:spacing w:val="2"/>
          <w:sz w:val="16"/>
          <w:szCs w:val="16"/>
        </w:rPr>
      </w:pPr>
      <w:proofErr w:type="gramStart"/>
      <w:r w:rsidRPr="001C6EFD">
        <w:rPr>
          <w:rFonts w:ascii="Times New Roman" w:hAnsi="Times New Roman" w:cs="Times New Roman"/>
          <w:color w:val="000000"/>
          <w:spacing w:val="2"/>
          <w:sz w:val="16"/>
          <w:szCs w:val="16"/>
        </w:rPr>
        <w:t>супруги</w:t>
      </w:r>
      <w:proofErr w:type="gramEnd"/>
      <w:r w:rsidRPr="001C6EFD">
        <w:rPr>
          <w:rFonts w:ascii="Times New Roman" w:hAnsi="Times New Roman" w:cs="Times New Roman"/>
          <w:color w:val="000000"/>
          <w:spacing w:val="2"/>
          <w:sz w:val="16"/>
          <w:szCs w:val="16"/>
        </w:rPr>
        <w:t xml:space="preserve"> (супруга) и несовершеннолетних детей)</w:t>
      </w:r>
    </w:p>
    <w:p w:rsidR="002D2B48" w:rsidRPr="001C6EFD" w:rsidRDefault="002D2B48" w:rsidP="002D2B48">
      <w:pPr>
        <w:pStyle w:val="a4"/>
        <w:jc w:val="both"/>
        <w:rPr>
          <w:rFonts w:ascii="Times New Roman" w:hAnsi="Times New Roman" w:cs="Times New Roman"/>
          <w:color w:val="000000"/>
          <w:sz w:val="16"/>
          <w:szCs w:val="16"/>
        </w:rPr>
      </w:pP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Сообщаю, что для представления в полном объеме вышеуказанных сведений мною были предприняты следующие меры:</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_______________________________________________________________________________</w:t>
      </w:r>
      <w:r>
        <w:rPr>
          <w:rFonts w:ascii="Times New Roman" w:hAnsi="Times New Roman" w:cs="Times New Roman"/>
          <w:color w:val="000000"/>
          <w:sz w:val="16"/>
          <w:szCs w:val="16"/>
        </w:rPr>
        <w:t>___________________________________</w:t>
      </w:r>
      <w:r w:rsidRPr="001C6EFD">
        <w:rPr>
          <w:rFonts w:ascii="Times New Roman" w:hAnsi="Times New Roman" w:cs="Times New Roman"/>
          <w:color w:val="000000"/>
          <w:sz w:val="16"/>
          <w:szCs w:val="16"/>
        </w:rPr>
        <w:t>_</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_______________________________________________________________________________</w:t>
      </w:r>
      <w:r>
        <w:rPr>
          <w:rFonts w:ascii="Times New Roman" w:hAnsi="Times New Roman" w:cs="Times New Roman"/>
          <w:color w:val="000000"/>
          <w:sz w:val="16"/>
          <w:szCs w:val="16"/>
        </w:rPr>
        <w:t>___________________________________</w:t>
      </w:r>
      <w:r w:rsidRPr="001C6EFD">
        <w:rPr>
          <w:rFonts w:ascii="Times New Roman" w:hAnsi="Times New Roman" w:cs="Times New Roman"/>
          <w:color w:val="000000"/>
          <w:sz w:val="16"/>
          <w:szCs w:val="16"/>
        </w:rPr>
        <w:t>_</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_______________________________________________________________________________</w:t>
      </w:r>
      <w:r>
        <w:rPr>
          <w:rFonts w:ascii="Times New Roman" w:hAnsi="Times New Roman" w:cs="Times New Roman"/>
          <w:color w:val="000000"/>
          <w:sz w:val="16"/>
          <w:szCs w:val="16"/>
        </w:rPr>
        <w:t>___________________________________</w:t>
      </w:r>
      <w:r w:rsidRPr="001C6EFD">
        <w:rPr>
          <w:rFonts w:ascii="Times New Roman" w:hAnsi="Times New Roman" w:cs="Times New Roman"/>
          <w:color w:val="000000"/>
          <w:sz w:val="16"/>
          <w:szCs w:val="16"/>
        </w:rPr>
        <w:t>_</w:t>
      </w:r>
    </w:p>
    <w:p w:rsidR="002D2B48" w:rsidRPr="001C6EFD" w:rsidRDefault="002D2B48" w:rsidP="002D2B48">
      <w:pPr>
        <w:pStyle w:val="a4"/>
        <w:jc w:val="both"/>
        <w:rPr>
          <w:rFonts w:ascii="Times New Roman" w:hAnsi="Times New Roman" w:cs="Times New Roman"/>
          <w:color w:val="000000"/>
          <w:sz w:val="16"/>
          <w:szCs w:val="16"/>
          <w:vertAlign w:val="subscript"/>
        </w:rPr>
      </w:pPr>
      <w:r w:rsidRPr="001C6EFD">
        <w:rPr>
          <w:rFonts w:ascii="Times New Roman" w:hAnsi="Times New Roman" w:cs="Times New Roman"/>
          <w:color w:val="000000"/>
          <w:sz w:val="16"/>
          <w:szCs w:val="16"/>
          <w:vertAlign w:val="subscript"/>
        </w:rPr>
        <w:t>(</w:t>
      </w:r>
      <w:proofErr w:type="gramStart"/>
      <w:r w:rsidRPr="001C6EFD">
        <w:rPr>
          <w:rFonts w:ascii="Times New Roman" w:hAnsi="Times New Roman" w:cs="Times New Roman"/>
          <w:color w:val="000000"/>
          <w:sz w:val="16"/>
          <w:szCs w:val="16"/>
          <w:vertAlign w:val="subscript"/>
        </w:rPr>
        <w:t>излагаются</w:t>
      </w:r>
      <w:proofErr w:type="gramEnd"/>
      <w:r w:rsidRPr="001C6EFD">
        <w:rPr>
          <w:rFonts w:ascii="Times New Roman" w:hAnsi="Times New Roman" w:cs="Times New Roman"/>
          <w:color w:val="000000"/>
          <w:sz w:val="16"/>
          <w:szCs w:val="16"/>
          <w:vertAlign w:val="subscript"/>
        </w:rPr>
        <w:t xml:space="preserve"> предпринятые меры)</w:t>
      </w:r>
    </w:p>
    <w:p w:rsidR="002D2B48" w:rsidRPr="001C6EFD" w:rsidRDefault="002D2B48" w:rsidP="002D2B48">
      <w:pPr>
        <w:pStyle w:val="a4"/>
        <w:jc w:val="both"/>
        <w:rPr>
          <w:rFonts w:ascii="Times New Roman" w:hAnsi="Times New Roman" w:cs="Times New Roman"/>
          <w:color w:val="000000"/>
          <w:sz w:val="16"/>
          <w:szCs w:val="16"/>
        </w:rPr>
      </w:pP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В результате предпринятых мною мер:</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_______________________________________________________________________________</w:t>
      </w:r>
      <w:r>
        <w:rPr>
          <w:rFonts w:ascii="Times New Roman" w:hAnsi="Times New Roman" w:cs="Times New Roman"/>
          <w:color w:val="000000"/>
          <w:sz w:val="16"/>
          <w:szCs w:val="16"/>
        </w:rPr>
        <w:t>_____________________________________</w:t>
      </w:r>
    </w:p>
    <w:p w:rsidR="002D2B48" w:rsidRPr="001C6EFD" w:rsidRDefault="002D2B48" w:rsidP="002D2B48">
      <w:pPr>
        <w:pStyle w:val="a4"/>
        <w:jc w:val="both"/>
        <w:rPr>
          <w:rFonts w:ascii="Times New Roman" w:hAnsi="Times New Roman" w:cs="Times New Roman"/>
          <w:color w:val="000000"/>
          <w:sz w:val="16"/>
          <w:szCs w:val="16"/>
          <w:vertAlign w:val="subscript"/>
        </w:rPr>
      </w:pPr>
      <w:r w:rsidRPr="001C6EFD">
        <w:rPr>
          <w:rFonts w:ascii="Times New Roman" w:hAnsi="Times New Roman" w:cs="Times New Roman"/>
          <w:color w:val="000000"/>
          <w:sz w:val="16"/>
          <w:szCs w:val="16"/>
          <w:vertAlign w:val="subscript"/>
        </w:rPr>
        <w:t>(</w:t>
      </w:r>
      <w:proofErr w:type="gramStart"/>
      <w:r w:rsidRPr="001C6EFD">
        <w:rPr>
          <w:rFonts w:ascii="Times New Roman" w:hAnsi="Times New Roman" w:cs="Times New Roman"/>
          <w:color w:val="000000"/>
          <w:sz w:val="16"/>
          <w:szCs w:val="16"/>
          <w:vertAlign w:val="subscript"/>
        </w:rPr>
        <w:t>излагаются</w:t>
      </w:r>
      <w:proofErr w:type="gramEnd"/>
      <w:r w:rsidRPr="001C6EFD">
        <w:rPr>
          <w:rFonts w:ascii="Times New Roman" w:hAnsi="Times New Roman" w:cs="Times New Roman"/>
          <w:color w:val="000000"/>
          <w:sz w:val="16"/>
          <w:szCs w:val="16"/>
          <w:vertAlign w:val="subscript"/>
        </w:rPr>
        <w:t xml:space="preserve"> результаты)</w:t>
      </w:r>
    </w:p>
    <w:p w:rsidR="002D2B48" w:rsidRPr="001C6EFD" w:rsidRDefault="002D2B48" w:rsidP="002D2B48">
      <w:pPr>
        <w:pStyle w:val="a4"/>
        <w:jc w:val="both"/>
        <w:rPr>
          <w:rFonts w:ascii="Times New Roman" w:hAnsi="Times New Roman" w:cs="Times New Roman"/>
          <w:color w:val="000000"/>
          <w:sz w:val="16"/>
          <w:szCs w:val="16"/>
        </w:rPr>
      </w:pP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Прошу признать причины непредставления мною в справке необходимых сведений в полном объеме объективными и уважительными.</w:t>
      </w:r>
    </w:p>
    <w:p w:rsidR="002D2B48" w:rsidRPr="001C6EFD" w:rsidRDefault="002D2B48" w:rsidP="002D2B48">
      <w:pPr>
        <w:pStyle w:val="a4"/>
        <w:jc w:val="both"/>
        <w:rPr>
          <w:rFonts w:ascii="Times New Roman" w:hAnsi="Times New Roman" w:cs="Times New Roman"/>
          <w:color w:val="000000"/>
          <w:sz w:val="16"/>
          <w:szCs w:val="16"/>
        </w:rPr>
      </w:pPr>
      <w:r w:rsidRPr="001C6EFD">
        <w:rPr>
          <w:rFonts w:ascii="Times New Roman" w:hAnsi="Times New Roman" w:cs="Times New Roman"/>
          <w:color w:val="000000"/>
          <w:sz w:val="16"/>
          <w:szCs w:val="16"/>
        </w:rPr>
        <w:t>Приложения: ______________________________________________________________________________________________________________________________________________________________________________________________________________________________________________________</w:t>
      </w:r>
    </w:p>
    <w:p w:rsidR="002D2B48" w:rsidRPr="001C6EFD" w:rsidRDefault="002D2B48" w:rsidP="002D2B48">
      <w:pPr>
        <w:pStyle w:val="a4"/>
        <w:jc w:val="both"/>
        <w:rPr>
          <w:rFonts w:ascii="Times New Roman" w:hAnsi="Times New Roman" w:cs="Times New Roman"/>
          <w:color w:val="000000"/>
          <w:sz w:val="16"/>
          <w:szCs w:val="16"/>
          <w:vertAlign w:val="subscript"/>
        </w:rPr>
      </w:pPr>
      <w:r w:rsidRPr="001C6EFD">
        <w:rPr>
          <w:rFonts w:ascii="Times New Roman" w:hAnsi="Times New Roman" w:cs="Times New Roman"/>
          <w:color w:val="000000"/>
          <w:sz w:val="16"/>
          <w:szCs w:val="16"/>
          <w:vertAlign w:val="subscript"/>
        </w:rPr>
        <w:t>(</w:t>
      </w:r>
      <w:proofErr w:type="gramStart"/>
      <w:r w:rsidRPr="001C6EFD">
        <w:rPr>
          <w:rFonts w:ascii="Times New Roman" w:hAnsi="Times New Roman" w:cs="Times New Roman"/>
          <w:color w:val="000000"/>
          <w:sz w:val="16"/>
          <w:szCs w:val="16"/>
          <w:vertAlign w:val="subscript"/>
        </w:rPr>
        <w:t>прилагаются</w:t>
      </w:r>
      <w:proofErr w:type="gramEnd"/>
      <w:r w:rsidRPr="001C6EFD">
        <w:rPr>
          <w:rFonts w:ascii="Times New Roman" w:hAnsi="Times New Roman" w:cs="Times New Roman"/>
          <w:color w:val="000000"/>
          <w:sz w:val="16"/>
          <w:szCs w:val="16"/>
          <w:vertAlign w:val="subscript"/>
        </w:rPr>
        <w:t xml:space="preserve"> документы, подтверждающие факты, изложенные в заявлении (при их наличии)</w:t>
      </w:r>
    </w:p>
    <w:p w:rsidR="002D2B48" w:rsidRPr="001C6EFD" w:rsidRDefault="002D2B48" w:rsidP="002D2B48">
      <w:pPr>
        <w:pStyle w:val="a4"/>
        <w:jc w:val="both"/>
        <w:rPr>
          <w:rFonts w:ascii="Times New Roman" w:hAnsi="Times New Roman" w:cs="Times New Roman"/>
          <w:color w:val="000000"/>
          <w:sz w:val="16"/>
          <w:szCs w:val="16"/>
        </w:rPr>
      </w:pP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 xml:space="preserve">На основании изложенного, прошу рассмотреть мое заявление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proofErr w:type="spellStart"/>
      <w:r w:rsidRPr="001C6EFD">
        <w:rPr>
          <w:rFonts w:ascii="Times New Roman" w:hAnsi="Times New Roman" w:cs="Times New Roman"/>
          <w:color w:val="000000"/>
          <w:spacing w:val="2"/>
          <w:sz w:val="16"/>
          <w:szCs w:val="16"/>
        </w:rPr>
        <w:t>Бронницкого</w:t>
      </w:r>
      <w:proofErr w:type="spellEnd"/>
      <w:r w:rsidRPr="001C6EFD">
        <w:rPr>
          <w:rFonts w:ascii="Times New Roman" w:hAnsi="Times New Roman" w:cs="Times New Roman"/>
          <w:color w:val="000000"/>
          <w:spacing w:val="2"/>
          <w:sz w:val="16"/>
          <w:szCs w:val="16"/>
        </w:rPr>
        <w:t xml:space="preserve"> сельского поселения.</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lastRenderedPageBreak/>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proofErr w:type="spellStart"/>
      <w:r w:rsidRPr="001C6EFD">
        <w:rPr>
          <w:rFonts w:ascii="Times New Roman" w:hAnsi="Times New Roman" w:cs="Times New Roman"/>
          <w:color w:val="000000"/>
          <w:spacing w:val="2"/>
          <w:sz w:val="16"/>
          <w:szCs w:val="16"/>
        </w:rPr>
        <w:t>Бронницкого</w:t>
      </w:r>
      <w:proofErr w:type="spellEnd"/>
      <w:r w:rsidRPr="001C6EFD">
        <w:rPr>
          <w:rFonts w:ascii="Times New Roman" w:hAnsi="Times New Roman" w:cs="Times New Roman"/>
          <w:color w:val="000000"/>
          <w:spacing w:val="2"/>
          <w:sz w:val="16"/>
          <w:szCs w:val="16"/>
        </w:rPr>
        <w:t xml:space="preserve"> сельского поселения (</w:t>
      </w:r>
      <w:r w:rsidRPr="001C6EFD">
        <w:rPr>
          <w:rFonts w:ascii="Times New Roman" w:hAnsi="Times New Roman" w:cs="Times New Roman"/>
          <w:color w:val="000000"/>
          <w:spacing w:val="2"/>
          <w:sz w:val="16"/>
          <w:szCs w:val="16"/>
          <w:u w:val="single"/>
        </w:rPr>
        <w:t>нужное подчеркнуть</w:t>
      </w:r>
      <w:r w:rsidRPr="001C6EFD">
        <w:rPr>
          <w:rFonts w:ascii="Times New Roman" w:hAnsi="Times New Roman" w:cs="Times New Roman"/>
          <w:color w:val="000000"/>
          <w:spacing w:val="2"/>
          <w:sz w:val="16"/>
          <w:szCs w:val="16"/>
        </w:rPr>
        <w:t>)</w:t>
      </w:r>
    </w:p>
    <w:p w:rsidR="002D2B48" w:rsidRPr="001C6EFD" w:rsidRDefault="002D2B48" w:rsidP="002D2B48">
      <w:pPr>
        <w:pStyle w:val="a4"/>
        <w:jc w:val="both"/>
        <w:rPr>
          <w:rFonts w:ascii="Times New Roman" w:hAnsi="Times New Roman" w:cs="Times New Roman"/>
          <w:color w:val="000000"/>
          <w:spacing w:val="2"/>
          <w:sz w:val="16"/>
          <w:szCs w:val="16"/>
        </w:rPr>
      </w:pPr>
    </w:p>
    <w:p w:rsidR="002D2B48" w:rsidRPr="001C6EFD" w:rsidRDefault="002D2B48" w:rsidP="002D2B48">
      <w:pPr>
        <w:pStyle w:val="a4"/>
        <w:jc w:val="both"/>
        <w:rPr>
          <w:rFonts w:ascii="Times New Roman" w:hAnsi="Times New Roman" w:cs="Times New Roman"/>
          <w:color w:val="000000"/>
          <w:spacing w:val="2"/>
          <w:sz w:val="16"/>
          <w:szCs w:val="16"/>
        </w:rPr>
      </w:pP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«__» ____________ 20__ года _________________________ _________________________</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w:t>
      </w:r>
      <w:proofErr w:type="gramStart"/>
      <w:r w:rsidRPr="001C6EFD">
        <w:rPr>
          <w:rFonts w:ascii="Times New Roman" w:hAnsi="Times New Roman" w:cs="Times New Roman"/>
          <w:color w:val="000000"/>
          <w:spacing w:val="2"/>
          <w:sz w:val="16"/>
          <w:szCs w:val="16"/>
        </w:rPr>
        <w:t>подпись</w:t>
      </w:r>
      <w:proofErr w:type="gramEnd"/>
      <w:r w:rsidRPr="001C6EFD">
        <w:rPr>
          <w:rFonts w:ascii="Times New Roman" w:hAnsi="Times New Roman" w:cs="Times New Roman"/>
          <w:color w:val="000000"/>
          <w:spacing w:val="2"/>
          <w:sz w:val="16"/>
          <w:szCs w:val="16"/>
        </w:rPr>
        <w:t>)</w:t>
      </w:r>
      <w:r w:rsidRPr="001C6EFD">
        <w:rPr>
          <w:rFonts w:ascii="Times New Roman" w:hAnsi="Times New Roman" w:cs="Times New Roman"/>
          <w:color w:val="000000"/>
          <w:spacing w:val="2"/>
          <w:sz w:val="16"/>
          <w:szCs w:val="16"/>
        </w:rPr>
        <w:tab/>
      </w:r>
      <w:r w:rsidRPr="001C6EFD">
        <w:rPr>
          <w:rFonts w:ascii="Times New Roman" w:hAnsi="Times New Roman" w:cs="Times New Roman"/>
          <w:color w:val="000000"/>
          <w:spacing w:val="2"/>
          <w:sz w:val="16"/>
          <w:szCs w:val="16"/>
        </w:rPr>
        <w:tab/>
      </w:r>
      <w:r w:rsidRPr="001C6EFD">
        <w:rPr>
          <w:rFonts w:ascii="Times New Roman" w:hAnsi="Times New Roman" w:cs="Times New Roman"/>
          <w:color w:val="000000"/>
          <w:spacing w:val="2"/>
          <w:sz w:val="16"/>
          <w:szCs w:val="16"/>
        </w:rPr>
        <w:tab/>
        <w:t>(расшифровка подписи)</w:t>
      </w:r>
    </w:p>
    <w:p w:rsidR="002D2B48" w:rsidRPr="001C6EFD" w:rsidRDefault="002D2B48" w:rsidP="002D2B48">
      <w:pPr>
        <w:pStyle w:val="a4"/>
        <w:jc w:val="both"/>
        <w:rPr>
          <w:rFonts w:ascii="Times New Roman" w:hAnsi="Times New Roman" w:cs="Times New Roman"/>
          <w:color w:val="000000"/>
          <w:spacing w:val="2"/>
          <w:sz w:val="16"/>
          <w:szCs w:val="16"/>
        </w:rPr>
      </w:pPr>
    </w:p>
    <w:p w:rsidR="002D2B48" w:rsidRPr="001C6EFD" w:rsidRDefault="002D2B48" w:rsidP="002D2B48">
      <w:pPr>
        <w:pStyle w:val="a4"/>
        <w:jc w:val="both"/>
        <w:rPr>
          <w:rFonts w:ascii="Times New Roman" w:hAnsi="Times New Roman" w:cs="Times New Roman"/>
          <w:color w:val="000000"/>
          <w:spacing w:val="2"/>
          <w:sz w:val="16"/>
          <w:szCs w:val="16"/>
        </w:rPr>
      </w:pP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Приложение 2</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pacing w:val="2"/>
          <w:sz w:val="16"/>
          <w:szCs w:val="16"/>
        </w:rPr>
        <w:t xml:space="preserve">         </w:t>
      </w:r>
      <w:proofErr w:type="gramStart"/>
      <w:r w:rsidRPr="001C6EFD">
        <w:rPr>
          <w:rFonts w:ascii="Times New Roman" w:hAnsi="Times New Roman" w:cs="Times New Roman"/>
          <w:color w:val="000000"/>
          <w:spacing w:val="2"/>
          <w:sz w:val="16"/>
          <w:szCs w:val="16"/>
        </w:rPr>
        <w:t>к</w:t>
      </w:r>
      <w:proofErr w:type="gramEnd"/>
      <w:r w:rsidRPr="001C6EFD">
        <w:rPr>
          <w:rFonts w:ascii="Times New Roman" w:hAnsi="Times New Roman" w:cs="Times New Roman"/>
          <w:color w:val="000000"/>
          <w:spacing w:val="2"/>
          <w:sz w:val="16"/>
          <w:szCs w:val="16"/>
        </w:rPr>
        <w:t xml:space="preserve"> Порядку </w:t>
      </w:r>
      <w:r w:rsidRPr="001C6EFD">
        <w:rPr>
          <w:rFonts w:ascii="Times New Roman" w:hAnsi="Times New Roman" w:cs="Times New Roman"/>
          <w:color w:val="000000"/>
          <w:sz w:val="16"/>
          <w:szCs w:val="16"/>
        </w:rPr>
        <w:t xml:space="preserve">поступления заявления от лица, замещающего должность </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    </w:t>
      </w:r>
      <w:proofErr w:type="gramStart"/>
      <w:r w:rsidRPr="001C6EFD">
        <w:rPr>
          <w:rFonts w:ascii="Times New Roman" w:hAnsi="Times New Roman" w:cs="Times New Roman"/>
          <w:color w:val="000000"/>
          <w:sz w:val="16"/>
          <w:szCs w:val="16"/>
        </w:rPr>
        <w:t>муниципальной</w:t>
      </w:r>
      <w:proofErr w:type="gramEnd"/>
      <w:r w:rsidRPr="001C6EFD">
        <w:rPr>
          <w:rFonts w:ascii="Times New Roman" w:hAnsi="Times New Roman" w:cs="Times New Roman"/>
          <w:color w:val="000000"/>
          <w:sz w:val="16"/>
          <w:szCs w:val="16"/>
        </w:rPr>
        <w:t xml:space="preserve"> службы в администрации</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      </w:t>
      </w:r>
      <w:proofErr w:type="spellStart"/>
      <w:r w:rsidRPr="001C6EFD">
        <w:rPr>
          <w:rFonts w:ascii="Times New Roman" w:hAnsi="Times New Roman" w:cs="Times New Roman"/>
          <w:color w:val="000000"/>
          <w:sz w:val="16"/>
          <w:szCs w:val="16"/>
        </w:rPr>
        <w:t>Бронницкого</w:t>
      </w:r>
      <w:proofErr w:type="spellEnd"/>
      <w:r w:rsidRPr="001C6EFD">
        <w:rPr>
          <w:rFonts w:ascii="Times New Roman" w:hAnsi="Times New Roman" w:cs="Times New Roman"/>
          <w:color w:val="000000"/>
          <w:sz w:val="16"/>
          <w:szCs w:val="16"/>
        </w:rPr>
        <w:t xml:space="preserve"> сельского поселения, </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                                    </w:t>
      </w:r>
      <w:proofErr w:type="gramStart"/>
      <w:r w:rsidRPr="001C6EFD">
        <w:rPr>
          <w:rFonts w:ascii="Times New Roman" w:hAnsi="Times New Roman" w:cs="Times New Roman"/>
          <w:color w:val="000000"/>
          <w:sz w:val="16"/>
          <w:szCs w:val="16"/>
        </w:rPr>
        <w:t>о</w:t>
      </w:r>
      <w:proofErr w:type="gramEnd"/>
      <w:r w:rsidRPr="001C6EFD">
        <w:rPr>
          <w:rFonts w:ascii="Times New Roman" w:hAnsi="Times New Roman" w:cs="Times New Roman"/>
          <w:color w:val="000000"/>
          <w:sz w:val="16"/>
          <w:szCs w:val="16"/>
        </w:rPr>
        <w:t xml:space="preserve"> невозможности по объективным причинам </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                               </w:t>
      </w:r>
      <w:proofErr w:type="gramStart"/>
      <w:r w:rsidRPr="001C6EFD">
        <w:rPr>
          <w:rFonts w:ascii="Times New Roman" w:hAnsi="Times New Roman" w:cs="Times New Roman"/>
          <w:color w:val="000000"/>
          <w:sz w:val="16"/>
          <w:szCs w:val="16"/>
        </w:rPr>
        <w:t>представить</w:t>
      </w:r>
      <w:proofErr w:type="gramEnd"/>
      <w:r w:rsidRPr="001C6EFD">
        <w:rPr>
          <w:rFonts w:ascii="Times New Roman" w:hAnsi="Times New Roman" w:cs="Times New Roman"/>
          <w:color w:val="000000"/>
          <w:sz w:val="16"/>
          <w:szCs w:val="16"/>
        </w:rPr>
        <w:t xml:space="preserve"> сведения о доходах, об имуществе </w:t>
      </w:r>
    </w:p>
    <w:p w:rsidR="002D2B48" w:rsidRPr="001C6EFD" w:rsidRDefault="002D2B48" w:rsidP="002D2B48">
      <w:pPr>
        <w:pStyle w:val="a4"/>
        <w:jc w:val="right"/>
        <w:rPr>
          <w:rFonts w:ascii="Times New Roman" w:hAnsi="Times New Roman" w:cs="Times New Roman"/>
          <w:color w:val="000000"/>
          <w:sz w:val="16"/>
          <w:szCs w:val="16"/>
        </w:rPr>
      </w:pPr>
      <w:proofErr w:type="gramStart"/>
      <w:r w:rsidRPr="001C6EFD">
        <w:rPr>
          <w:rFonts w:ascii="Times New Roman" w:hAnsi="Times New Roman" w:cs="Times New Roman"/>
          <w:color w:val="000000"/>
          <w:sz w:val="16"/>
          <w:szCs w:val="16"/>
        </w:rPr>
        <w:t>и</w:t>
      </w:r>
      <w:proofErr w:type="gramEnd"/>
      <w:r w:rsidRPr="001C6EFD">
        <w:rPr>
          <w:rFonts w:ascii="Times New Roman" w:hAnsi="Times New Roman" w:cs="Times New Roman"/>
          <w:color w:val="000000"/>
          <w:sz w:val="16"/>
          <w:szCs w:val="16"/>
        </w:rPr>
        <w:t xml:space="preserve"> обязательствах имущественного характера</w:t>
      </w:r>
    </w:p>
    <w:p w:rsidR="002D2B48" w:rsidRPr="001C6EFD" w:rsidRDefault="002D2B48" w:rsidP="002D2B48">
      <w:pPr>
        <w:pStyle w:val="a4"/>
        <w:jc w:val="right"/>
        <w:rPr>
          <w:rFonts w:ascii="Times New Roman" w:hAnsi="Times New Roman" w:cs="Times New Roman"/>
          <w:color w:val="000000"/>
          <w:sz w:val="16"/>
          <w:szCs w:val="16"/>
        </w:rPr>
      </w:pPr>
      <w:r w:rsidRPr="001C6EFD">
        <w:rPr>
          <w:rFonts w:ascii="Times New Roman" w:hAnsi="Times New Roman" w:cs="Times New Roman"/>
          <w:color w:val="000000"/>
          <w:sz w:val="16"/>
          <w:szCs w:val="16"/>
        </w:rPr>
        <w:t xml:space="preserve">  </w:t>
      </w:r>
      <w:proofErr w:type="gramStart"/>
      <w:r w:rsidRPr="001C6EFD">
        <w:rPr>
          <w:rFonts w:ascii="Times New Roman" w:hAnsi="Times New Roman" w:cs="Times New Roman"/>
          <w:color w:val="000000"/>
          <w:sz w:val="16"/>
          <w:szCs w:val="16"/>
        </w:rPr>
        <w:t>своих</w:t>
      </w:r>
      <w:proofErr w:type="gramEnd"/>
      <w:r w:rsidRPr="001C6EFD">
        <w:rPr>
          <w:rFonts w:ascii="Times New Roman" w:hAnsi="Times New Roman" w:cs="Times New Roman"/>
          <w:color w:val="000000"/>
          <w:sz w:val="16"/>
          <w:szCs w:val="16"/>
        </w:rPr>
        <w:t xml:space="preserve"> супруги (супруга) и несовершеннолетних детей</w:t>
      </w:r>
    </w:p>
    <w:p w:rsidR="002D2B48" w:rsidRPr="001C6EFD" w:rsidRDefault="002D2B48" w:rsidP="002D2B48">
      <w:pPr>
        <w:pStyle w:val="a4"/>
        <w:jc w:val="right"/>
        <w:rPr>
          <w:rFonts w:ascii="Times New Roman" w:hAnsi="Times New Roman" w:cs="Times New Roman"/>
          <w:color w:val="000000"/>
          <w:spacing w:val="2"/>
          <w:sz w:val="16"/>
          <w:szCs w:val="16"/>
        </w:rPr>
      </w:pPr>
    </w:p>
    <w:p w:rsidR="002D2B48" w:rsidRPr="001C6EFD" w:rsidRDefault="002D2B48" w:rsidP="002D2B48">
      <w:pPr>
        <w:pStyle w:val="a4"/>
        <w:jc w:val="right"/>
        <w:rPr>
          <w:rFonts w:ascii="Times New Roman" w:hAnsi="Times New Roman" w:cs="Times New Roman"/>
          <w:color w:val="000000"/>
          <w:spacing w:val="2"/>
          <w:sz w:val="16"/>
          <w:szCs w:val="16"/>
        </w:rPr>
      </w:pPr>
    </w:p>
    <w:p w:rsidR="002D2B48" w:rsidRPr="001C6EFD" w:rsidRDefault="002D2B48" w:rsidP="002D2B48">
      <w:pPr>
        <w:pStyle w:val="a4"/>
        <w:jc w:val="both"/>
        <w:rPr>
          <w:rFonts w:ascii="Times New Roman" w:hAnsi="Times New Roman" w:cs="Times New Roman"/>
          <w:color w:val="000000"/>
          <w:sz w:val="16"/>
          <w:szCs w:val="16"/>
        </w:rPr>
      </w:pPr>
    </w:p>
    <w:p w:rsidR="002D2B48" w:rsidRPr="001C6EFD" w:rsidRDefault="002D2B48" w:rsidP="002D2B48">
      <w:pPr>
        <w:pStyle w:val="a4"/>
        <w:jc w:val="both"/>
        <w:rPr>
          <w:rFonts w:ascii="Times New Roman" w:hAnsi="Times New Roman" w:cs="Times New Roman"/>
          <w:color w:val="000000"/>
          <w:sz w:val="16"/>
          <w:szCs w:val="16"/>
        </w:rPr>
      </w:pPr>
    </w:p>
    <w:p w:rsidR="002D2B48" w:rsidRPr="001C6EFD" w:rsidRDefault="002D2B48" w:rsidP="002D2B48">
      <w:pPr>
        <w:pStyle w:val="a4"/>
        <w:jc w:val="both"/>
        <w:rPr>
          <w:rFonts w:ascii="Times New Roman" w:hAnsi="Times New Roman" w:cs="Times New Roman"/>
          <w:color w:val="000000"/>
          <w:sz w:val="16"/>
          <w:szCs w:val="16"/>
        </w:rPr>
      </w:pPr>
    </w:p>
    <w:p w:rsidR="002D2B48" w:rsidRPr="002D2B48" w:rsidRDefault="002D2B48" w:rsidP="002D2B48">
      <w:pPr>
        <w:pStyle w:val="a4"/>
        <w:jc w:val="center"/>
        <w:rPr>
          <w:rFonts w:ascii="Times New Roman" w:hAnsi="Times New Roman" w:cs="Times New Roman"/>
          <w:b/>
          <w:color w:val="000000"/>
          <w:spacing w:val="2"/>
          <w:sz w:val="16"/>
          <w:szCs w:val="16"/>
        </w:rPr>
      </w:pPr>
      <w:r w:rsidRPr="002D2B48">
        <w:rPr>
          <w:rFonts w:ascii="Times New Roman" w:hAnsi="Times New Roman" w:cs="Times New Roman"/>
          <w:b/>
          <w:color w:val="000000"/>
          <w:spacing w:val="2"/>
          <w:sz w:val="16"/>
          <w:szCs w:val="16"/>
        </w:rPr>
        <w:t>ЖУРНАЛ</w:t>
      </w:r>
    </w:p>
    <w:p w:rsidR="002D2B48" w:rsidRPr="002D2B48" w:rsidRDefault="002D2B48" w:rsidP="002D2B48">
      <w:pPr>
        <w:pStyle w:val="a4"/>
        <w:jc w:val="center"/>
        <w:rPr>
          <w:rFonts w:ascii="Times New Roman" w:hAnsi="Times New Roman" w:cs="Times New Roman"/>
          <w:b/>
          <w:color w:val="000000"/>
          <w:spacing w:val="2"/>
          <w:sz w:val="16"/>
          <w:szCs w:val="16"/>
        </w:rPr>
      </w:pPr>
      <w:proofErr w:type="gramStart"/>
      <w:r w:rsidRPr="002D2B48">
        <w:rPr>
          <w:rFonts w:ascii="Times New Roman" w:hAnsi="Times New Roman" w:cs="Times New Roman"/>
          <w:b/>
          <w:color w:val="000000"/>
          <w:spacing w:val="2"/>
          <w:sz w:val="16"/>
          <w:szCs w:val="16"/>
        </w:rPr>
        <w:t>регистрации</w:t>
      </w:r>
      <w:proofErr w:type="gramEnd"/>
      <w:r w:rsidRPr="002D2B48">
        <w:rPr>
          <w:rFonts w:ascii="Times New Roman" w:hAnsi="Times New Roman" w:cs="Times New Roman"/>
          <w:b/>
          <w:color w:val="000000"/>
          <w:spacing w:val="2"/>
          <w:sz w:val="16"/>
          <w:szCs w:val="16"/>
        </w:rPr>
        <w:t xml:space="preserve"> заявлений муниципальных служащих</w:t>
      </w:r>
    </w:p>
    <w:p w:rsidR="002D2B48" w:rsidRPr="002D2B48" w:rsidRDefault="002D2B48" w:rsidP="002D2B48">
      <w:pPr>
        <w:pStyle w:val="a4"/>
        <w:jc w:val="center"/>
        <w:rPr>
          <w:rFonts w:ascii="Times New Roman" w:hAnsi="Times New Roman" w:cs="Times New Roman"/>
          <w:b/>
          <w:color w:val="000000"/>
          <w:spacing w:val="2"/>
          <w:sz w:val="16"/>
          <w:szCs w:val="16"/>
        </w:rPr>
      </w:pPr>
      <w:proofErr w:type="gramStart"/>
      <w:r w:rsidRPr="002D2B48">
        <w:rPr>
          <w:rFonts w:ascii="Times New Roman" w:hAnsi="Times New Roman" w:cs="Times New Roman"/>
          <w:b/>
          <w:color w:val="000000"/>
          <w:spacing w:val="2"/>
          <w:sz w:val="16"/>
          <w:szCs w:val="16"/>
        </w:rPr>
        <w:t>о</w:t>
      </w:r>
      <w:proofErr w:type="gramEnd"/>
      <w:r w:rsidRPr="002D2B48">
        <w:rPr>
          <w:rFonts w:ascii="Times New Roman" w:hAnsi="Times New Roman" w:cs="Times New Roman"/>
          <w:b/>
          <w:color w:val="000000"/>
          <w:spacing w:val="2"/>
          <w:sz w:val="16"/>
          <w:szCs w:val="16"/>
        </w:rPr>
        <w:t xml:space="preserve">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D2B48" w:rsidRPr="001C6EFD" w:rsidRDefault="002D2B48" w:rsidP="002D2B48">
      <w:pPr>
        <w:pStyle w:val="a4"/>
        <w:jc w:val="both"/>
        <w:rPr>
          <w:rFonts w:ascii="Times New Roman" w:hAnsi="Times New Roman" w:cs="Times New Roman"/>
          <w:color w:val="000000"/>
          <w:spacing w:val="2"/>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559"/>
        <w:gridCol w:w="2127"/>
        <w:gridCol w:w="2551"/>
        <w:gridCol w:w="1021"/>
      </w:tblGrid>
      <w:tr w:rsidR="002D2B48" w:rsidRPr="001C6EFD" w:rsidTr="002D2B48">
        <w:tc>
          <w:tcPr>
            <w:tcW w:w="817"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 п/п</w:t>
            </w:r>
          </w:p>
        </w:tc>
        <w:tc>
          <w:tcPr>
            <w:tcW w:w="1701"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Регистрационный номер заявления</w:t>
            </w:r>
          </w:p>
        </w:tc>
        <w:tc>
          <w:tcPr>
            <w:tcW w:w="1559"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Дата регистрации</w:t>
            </w:r>
          </w:p>
        </w:tc>
        <w:tc>
          <w:tcPr>
            <w:tcW w:w="2127"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ФИО, должность лица, подавшего заявление</w:t>
            </w:r>
          </w:p>
        </w:tc>
        <w:tc>
          <w:tcPr>
            <w:tcW w:w="2551"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Указать суть заявления</w:t>
            </w:r>
          </w:p>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w:t>
            </w:r>
            <w:proofErr w:type="gramStart"/>
            <w:r w:rsidRPr="001C6EFD">
              <w:rPr>
                <w:rFonts w:ascii="Times New Roman" w:hAnsi="Times New Roman" w:cs="Times New Roman"/>
                <w:color w:val="000000"/>
                <w:spacing w:val="2"/>
                <w:sz w:val="16"/>
                <w:szCs w:val="16"/>
              </w:rPr>
              <w:t>краткое</w:t>
            </w:r>
            <w:proofErr w:type="gramEnd"/>
            <w:r w:rsidRPr="001C6EFD">
              <w:rPr>
                <w:rFonts w:ascii="Times New Roman" w:hAnsi="Times New Roman" w:cs="Times New Roman"/>
                <w:color w:val="000000"/>
                <w:spacing w:val="2"/>
                <w:sz w:val="16"/>
                <w:szCs w:val="16"/>
              </w:rPr>
              <w:t xml:space="preserve"> изложение факта)</w:t>
            </w:r>
          </w:p>
        </w:tc>
        <w:tc>
          <w:tcPr>
            <w:tcW w:w="1021"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Дата направления заявления председателю комиссии</w:t>
            </w:r>
          </w:p>
        </w:tc>
      </w:tr>
      <w:tr w:rsidR="002D2B48" w:rsidRPr="001C6EFD" w:rsidTr="002D2B48">
        <w:tc>
          <w:tcPr>
            <w:tcW w:w="817"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1</w:t>
            </w:r>
          </w:p>
        </w:tc>
        <w:tc>
          <w:tcPr>
            <w:tcW w:w="1701"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2</w:t>
            </w:r>
          </w:p>
        </w:tc>
        <w:tc>
          <w:tcPr>
            <w:tcW w:w="1559"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3</w:t>
            </w:r>
          </w:p>
        </w:tc>
        <w:tc>
          <w:tcPr>
            <w:tcW w:w="2127"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4</w:t>
            </w:r>
          </w:p>
        </w:tc>
        <w:tc>
          <w:tcPr>
            <w:tcW w:w="2551"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5</w:t>
            </w:r>
          </w:p>
        </w:tc>
        <w:tc>
          <w:tcPr>
            <w:tcW w:w="1021"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r w:rsidRPr="001C6EFD">
              <w:rPr>
                <w:rFonts w:ascii="Times New Roman" w:hAnsi="Times New Roman" w:cs="Times New Roman"/>
                <w:color w:val="000000"/>
                <w:spacing w:val="2"/>
                <w:sz w:val="16"/>
                <w:szCs w:val="16"/>
              </w:rPr>
              <w:t>6</w:t>
            </w:r>
          </w:p>
        </w:tc>
      </w:tr>
      <w:tr w:rsidR="002D2B48" w:rsidRPr="001C6EFD" w:rsidTr="002D2B48">
        <w:tc>
          <w:tcPr>
            <w:tcW w:w="817"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p>
        </w:tc>
        <w:tc>
          <w:tcPr>
            <w:tcW w:w="1701"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p>
        </w:tc>
        <w:tc>
          <w:tcPr>
            <w:tcW w:w="1559"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p>
        </w:tc>
        <w:tc>
          <w:tcPr>
            <w:tcW w:w="2127"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p>
        </w:tc>
        <w:tc>
          <w:tcPr>
            <w:tcW w:w="2551"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p>
        </w:tc>
        <w:tc>
          <w:tcPr>
            <w:tcW w:w="1021" w:type="dxa"/>
            <w:shd w:val="clear" w:color="auto" w:fill="auto"/>
          </w:tcPr>
          <w:p w:rsidR="002D2B48" w:rsidRPr="001C6EFD" w:rsidRDefault="002D2B48" w:rsidP="002D2B48">
            <w:pPr>
              <w:pStyle w:val="a4"/>
              <w:jc w:val="both"/>
              <w:rPr>
                <w:rFonts w:ascii="Times New Roman" w:hAnsi="Times New Roman" w:cs="Times New Roman"/>
                <w:color w:val="000000"/>
                <w:spacing w:val="2"/>
                <w:sz w:val="16"/>
                <w:szCs w:val="16"/>
              </w:rPr>
            </w:pPr>
          </w:p>
        </w:tc>
      </w:tr>
    </w:tbl>
    <w:p w:rsidR="002D2B48" w:rsidRPr="001C6EFD" w:rsidRDefault="002D2B48" w:rsidP="002D2B48">
      <w:pPr>
        <w:pStyle w:val="a4"/>
        <w:jc w:val="both"/>
        <w:rPr>
          <w:rFonts w:ascii="Times New Roman" w:hAnsi="Times New Roman" w:cs="Times New Roman"/>
          <w:color w:val="000000"/>
          <w:spacing w:val="2"/>
          <w:sz w:val="16"/>
          <w:szCs w:val="16"/>
        </w:rPr>
      </w:pPr>
    </w:p>
    <w:p w:rsidR="002D2B48" w:rsidRPr="001C6EFD" w:rsidRDefault="002D2B48" w:rsidP="002D2B48">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______________________________</w:t>
      </w: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Pr="002D2B48" w:rsidRDefault="002D2B48" w:rsidP="002D2B48">
      <w:pPr>
        <w:pStyle w:val="a4"/>
        <w:jc w:val="center"/>
        <w:rPr>
          <w:rFonts w:ascii="Times New Roman" w:hAnsi="Times New Roman" w:cs="Times New Roman"/>
          <w:b/>
          <w:sz w:val="16"/>
          <w:szCs w:val="16"/>
          <w:lang w:eastAsia="ru-RU"/>
        </w:rPr>
      </w:pPr>
      <w:r w:rsidRPr="002D2B48">
        <w:rPr>
          <w:rFonts w:ascii="Times New Roman" w:hAnsi="Times New Roman" w:cs="Times New Roman"/>
          <w:b/>
          <w:sz w:val="16"/>
          <w:szCs w:val="16"/>
          <w:lang w:eastAsia="ru-RU"/>
        </w:rPr>
        <w:t>Новгородская область Новгородский район</w:t>
      </w:r>
    </w:p>
    <w:p w:rsidR="002D2B48" w:rsidRPr="002D2B48" w:rsidRDefault="002D2B48" w:rsidP="002D2B48">
      <w:pPr>
        <w:pStyle w:val="a4"/>
        <w:jc w:val="center"/>
        <w:rPr>
          <w:rFonts w:ascii="Times New Roman" w:hAnsi="Times New Roman" w:cs="Times New Roman"/>
          <w:b/>
          <w:sz w:val="16"/>
          <w:szCs w:val="16"/>
          <w:lang w:eastAsia="ru-RU"/>
        </w:rPr>
      </w:pPr>
      <w:r w:rsidRPr="002D2B48">
        <w:rPr>
          <w:rFonts w:ascii="Times New Roman" w:hAnsi="Times New Roman" w:cs="Times New Roman"/>
          <w:b/>
          <w:sz w:val="16"/>
          <w:szCs w:val="16"/>
          <w:lang w:eastAsia="ru-RU"/>
        </w:rPr>
        <w:t>АДМИНИСТРАЦИЯ БРОННИЦКОГО СЕЛЬСКОГО ПОСЕЛЕНИЯ</w:t>
      </w:r>
    </w:p>
    <w:p w:rsidR="002D2B48" w:rsidRPr="002D2B48" w:rsidRDefault="002D2B48" w:rsidP="002D2B48">
      <w:pPr>
        <w:pStyle w:val="a4"/>
        <w:jc w:val="center"/>
        <w:rPr>
          <w:rFonts w:ascii="Times New Roman" w:hAnsi="Times New Roman" w:cs="Times New Roman"/>
          <w:b/>
          <w:sz w:val="16"/>
          <w:szCs w:val="16"/>
          <w:lang w:eastAsia="ru-RU"/>
        </w:rPr>
      </w:pPr>
    </w:p>
    <w:p w:rsidR="002D2B48" w:rsidRPr="002D2B48" w:rsidRDefault="002D2B48" w:rsidP="002D2B48">
      <w:pPr>
        <w:pStyle w:val="a4"/>
        <w:jc w:val="center"/>
        <w:rPr>
          <w:rFonts w:ascii="Times New Roman" w:hAnsi="Times New Roman" w:cs="Times New Roman"/>
          <w:b/>
          <w:sz w:val="16"/>
          <w:szCs w:val="16"/>
          <w:lang w:eastAsia="ru-RU"/>
        </w:rPr>
      </w:pPr>
      <w:r w:rsidRPr="002D2B48">
        <w:rPr>
          <w:rFonts w:ascii="Times New Roman" w:hAnsi="Times New Roman" w:cs="Times New Roman"/>
          <w:b/>
          <w:sz w:val="16"/>
          <w:szCs w:val="16"/>
          <w:lang w:eastAsia="ru-RU"/>
        </w:rPr>
        <w:t>П О С Т А Н О В Л Е Н И Е</w:t>
      </w:r>
    </w:p>
    <w:p w:rsidR="002D2B48" w:rsidRPr="002D2B48" w:rsidRDefault="002D2B48" w:rsidP="002D2B48">
      <w:pPr>
        <w:pStyle w:val="a4"/>
        <w:jc w:val="center"/>
        <w:rPr>
          <w:rFonts w:ascii="Times New Roman" w:hAnsi="Times New Roman" w:cs="Times New Roman"/>
          <w:b/>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2D2B48" w:rsidRPr="00BD3C9F" w:rsidTr="002D2B48">
        <w:trPr>
          <w:trHeight w:val="295"/>
        </w:trPr>
        <w:tc>
          <w:tcPr>
            <w:tcW w:w="6345" w:type="dxa"/>
            <w:tcBorders>
              <w:top w:val="nil"/>
              <w:left w:val="nil"/>
              <w:bottom w:val="nil"/>
              <w:right w:val="nil"/>
            </w:tcBorders>
          </w:tcPr>
          <w:p w:rsidR="002D2B48" w:rsidRPr="00BD3C9F" w:rsidRDefault="002D2B48" w:rsidP="002D2B48">
            <w:pPr>
              <w:pStyle w:val="a4"/>
              <w:jc w:val="both"/>
              <w:rPr>
                <w:rFonts w:ascii="Times New Roman" w:hAnsi="Times New Roman" w:cs="Times New Roman"/>
                <w:sz w:val="16"/>
                <w:szCs w:val="16"/>
                <w:lang w:eastAsia="ru-RU"/>
              </w:rPr>
            </w:pPr>
            <w:proofErr w:type="gramStart"/>
            <w:r w:rsidRPr="00BD3C9F">
              <w:rPr>
                <w:rFonts w:ascii="Times New Roman" w:hAnsi="Times New Roman" w:cs="Times New Roman"/>
                <w:sz w:val="16"/>
                <w:szCs w:val="16"/>
                <w:lang w:eastAsia="ru-RU"/>
              </w:rPr>
              <w:t>от</w:t>
            </w:r>
            <w:proofErr w:type="gramEnd"/>
            <w:r w:rsidRPr="00BD3C9F">
              <w:rPr>
                <w:rFonts w:ascii="Times New Roman" w:hAnsi="Times New Roman" w:cs="Times New Roman"/>
                <w:sz w:val="16"/>
                <w:szCs w:val="16"/>
                <w:lang w:eastAsia="ru-RU"/>
              </w:rPr>
              <w:t xml:space="preserve"> 26.07.2022 № 173 </w:t>
            </w:r>
          </w:p>
          <w:p w:rsidR="002D2B48" w:rsidRPr="00BD3C9F" w:rsidRDefault="002D2B48" w:rsidP="002D2B48">
            <w:pPr>
              <w:pStyle w:val="a4"/>
              <w:jc w:val="both"/>
              <w:rPr>
                <w:rFonts w:ascii="Times New Roman" w:hAnsi="Times New Roman" w:cs="Times New Roman"/>
                <w:sz w:val="16"/>
                <w:szCs w:val="16"/>
                <w:lang w:eastAsia="ru-RU"/>
              </w:rPr>
            </w:pPr>
            <w:r w:rsidRPr="00BD3C9F">
              <w:rPr>
                <w:rFonts w:ascii="Times New Roman" w:hAnsi="Times New Roman" w:cs="Times New Roman"/>
                <w:sz w:val="16"/>
                <w:szCs w:val="16"/>
              </w:rPr>
              <w:t xml:space="preserve">с. </w:t>
            </w:r>
            <w:proofErr w:type="spellStart"/>
            <w:r w:rsidRPr="00BD3C9F">
              <w:rPr>
                <w:rFonts w:ascii="Times New Roman" w:hAnsi="Times New Roman" w:cs="Times New Roman"/>
                <w:sz w:val="16"/>
                <w:szCs w:val="16"/>
              </w:rPr>
              <w:t>Бронница</w:t>
            </w:r>
            <w:proofErr w:type="spellEnd"/>
          </w:p>
          <w:p w:rsidR="002D2B48" w:rsidRPr="00BD3C9F" w:rsidRDefault="002D2B48" w:rsidP="002D2B48">
            <w:pPr>
              <w:pStyle w:val="a4"/>
              <w:jc w:val="both"/>
              <w:rPr>
                <w:rFonts w:ascii="Times New Roman" w:hAnsi="Times New Roman" w:cs="Times New Roman"/>
                <w:sz w:val="16"/>
                <w:szCs w:val="16"/>
                <w:lang w:eastAsia="ru-RU"/>
              </w:rPr>
            </w:pPr>
          </w:p>
          <w:p w:rsidR="002D2B48" w:rsidRPr="002D2B48" w:rsidRDefault="002D2B48" w:rsidP="002D2B48">
            <w:pPr>
              <w:pStyle w:val="a4"/>
              <w:jc w:val="both"/>
              <w:rPr>
                <w:rFonts w:ascii="Times New Roman" w:hAnsi="Times New Roman" w:cs="Times New Roman"/>
                <w:b/>
                <w:sz w:val="16"/>
                <w:szCs w:val="16"/>
                <w:lang w:eastAsia="ru-RU"/>
              </w:rPr>
            </w:pPr>
            <w:r w:rsidRPr="002D2B48">
              <w:rPr>
                <w:rFonts w:ascii="Times New Roman" w:hAnsi="Times New Roman" w:cs="Times New Roman"/>
                <w:b/>
                <w:sz w:val="16"/>
                <w:szCs w:val="16"/>
                <w:lang w:eastAsia="ru-RU"/>
              </w:rPr>
              <w:t xml:space="preserve">О согласительной комиссии по согласованию местоположения границ земельных участков </w:t>
            </w:r>
            <w:r w:rsidRPr="002D2B48">
              <w:rPr>
                <w:rFonts w:ascii="Times New Roman" w:hAnsi="Times New Roman" w:cs="Times New Roman"/>
                <w:b/>
                <w:sz w:val="16"/>
                <w:szCs w:val="16"/>
              </w:rPr>
              <w:t xml:space="preserve">при выполнении комплексных кадастровых работ на территории </w:t>
            </w:r>
            <w:proofErr w:type="spellStart"/>
            <w:r w:rsidRPr="002D2B48">
              <w:rPr>
                <w:rFonts w:ascii="Times New Roman" w:hAnsi="Times New Roman" w:cs="Times New Roman"/>
                <w:b/>
                <w:sz w:val="16"/>
                <w:szCs w:val="16"/>
              </w:rPr>
              <w:t>Бронницкого</w:t>
            </w:r>
            <w:proofErr w:type="spellEnd"/>
            <w:r w:rsidRPr="002D2B48">
              <w:rPr>
                <w:rFonts w:ascii="Times New Roman" w:hAnsi="Times New Roman" w:cs="Times New Roman"/>
                <w:b/>
                <w:sz w:val="16"/>
                <w:szCs w:val="16"/>
              </w:rPr>
              <w:t xml:space="preserve"> сельского поселения</w:t>
            </w:r>
          </w:p>
        </w:tc>
      </w:tr>
    </w:tbl>
    <w:p w:rsidR="002D2B48" w:rsidRPr="00BD3C9F" w:rsidRDefault="002D2B48" w:rsidP="002D2B48">
      <w:pPr>
        <w:pStyle w:val="a4"/>
        <w:jc w:val="both"/>
        <w:rPr>
          <w:rFonts w:ascii="Times New Roman" w:hAnsi="Times New Roman" w:cs="Times New Roman"/>
          <w:sz w:val="16"/>
          <w:szCs w:val="16"/>
          <w:lang w:eastAsia="ru-RU"/>
        </w:rPr>
      </w:pP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В соответствии со </w:t>
      </w:r>
      <w:hyperlink r:id="rId10" w:history="1">
        <w:r w:rsidRPr="00BD3C9F">
          <w:rPr>
            <w:rFonts w:ascii="Times New Roman" w:hAnsi="Times New Roman" w:cs="Times New Roman"/>
            <w:sz w:val="16"/>
            <w:szCs w:val="16"/>
          </w:rPr>
          <w:t>статьей 42.10</w:t>
        </w:r>
      </w:hyperlink>
      <w:r w:rsidRPr="00BD3C9F">
        <w:rPr>
          <w:rFonts w:ascii="Times New Roman" w:hAnsi="Times New Roman" w:cs="Times New Roman"/>
          <w:sz w:val="16"/>
          <w:szCs w:val="16"/>
        </w:rPr>
        <w:t xml:space="preserve"> Федерального закона от 24 июля 2007 г. № 221-ФЗ «О кадастровой деятельности», руководствуясь Типовым </w:t>
      </w:r>
      <w:hyperlink r:id="rId11" w:history="1">
        <w:r w:rsidRPr="00BD3C9F">
          <w:rPr>
            <w:rFonts w:ascii="Times New Roman" w:hAnsi="Times New Roman" w:cs="Times New Roman"/>
            <w:sz w:val="16"/>
            <w:szCs w:val="16"/>
          </w:rPr>
          <w:t>регламентом</w:t>
        </w:r>
      </w:hyperlink>
      <w:r w:rsidRPr="00BD3C9F">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Администрация </w:t>
      </w:r>
      <w:proofErr w:type="spellStart"/>
      <w:r w:rsidRPr="00BD3C9F">
        <w:rPr>
          <w:rFonts w:ascii="Times New Roman" w:hAnsi="Times New Roman" w:cs="Times New Roman"/>
          <w:sz w:val="16"/>
          <w:szCs w:val="16"/>
        </w:rPr>
        <w:t>Бронницкого</w:t>
      </w:r>
      <w:proofErr w:type="spellEnd"/>
      <w:r w:rsidRPr="00BD3C9F">
        <w:rPr>
          <w:rFonts w:ascii="Times New Roman" w:hAnsi="Times New Roman" w:cs="Times New Roman"/>
          <w:sz w:val="16"/>
          <w:szCs w:val="16"/>
        </w:rPr>
        <w:t xml:space="preserve"> сельского поселения постановляет:</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lang w:eastAsia="ru-RU"/>
        </w:rPr>
        <w:t xml:space="preserve">             </w:t>
      </w:r>
      <w:r w:rsidRPr="00BD3C9F">
        <w:rPr>
          <w:rFonts w:ascii="Times New Roman" w:hAnsi="Times New Roman" w:cs="Times New Roman"/>
          <w:sz w:val="16"/>
          <w:szCs w:val="16"/>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BD3C9F">
        <w:rPr>
          <w:rFonts w:ascii="Times New Roman" w:hAnsi="Times New Roman" w:cs="Times New Roman"/>
          <w:sz w:val="16"/>
          <w:szCs w:val="16"/>
        </w:rPr>
        <w:t>Бронницкого</w:t>
      </w:r>
      <w:proofErr w:type="spellEnd"/>
      <w:r w:rsidRPr="00BD3C9F">
        <w:rPr>
          <w:rFonts w:ascii="Times New Roman" w:hAnsi="Times New Roman" w:cs="Times New Roman"/>
          <w:sz w:val="16"/>
          <w:szCs w:val="16"/>
        </w:rPr>
        <w:t xml:space="preserve"> сельского поселения (далее – Согласительная комиссия), согласно приложению 1.</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2. Утвердить прилагаемый </w:t>
      </w:r>
      <w:hyperlink r:id="rId12" w:history="1">
        <w:r w:rsidRPr="00BD3C9F">
          <w:rPr>
            <w:rFonts w:ascii="Times New Roman" w:hAnsi="Times New Roman" w:cs="Times New Roman"/>
            <w:sz w:val="16"/>
            <w:szCs w:val="16"/>
          </w:rPr>
          <w:t>Регламент</w:t>
        </w:r>
      </w:hyperlink>
      <w:r w:rsidRPr="00BD3C9F">
        <w:rPr>
          <w:rFonts w:ascii="Times New Roman" w:hAnsi="Times New Roman" w:cs="Times New Roman"/>
          <w:sz w:val="16"/>
          <w:szCs w:val="1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BD3C9F">
        <w:rPr>
          <w:rFonts w:ascii="Times New Roman" w:hAnsi="Times New Roman" w:cs="Times New Roman"/>
          <w:sz w:val="16"/>
          <w:szCs w:val="16"/>
        </w:rPr>
        <w:t>Бронницкого</w:t>
      </w:r>
      <w:proofErr w:type="spellEnd"/>
      <w:r w:rsidRPr="00BD3C9F">
        <w:rPr>
          <w:rFonts w:ascii="Times New Roman" w:hAnsi="Times New Roman" w:cs="Times New Roman"/>
          <w:sz w:val="16"/>
          <w:szCs w:val="16"/>
        </w:rPr>
        <w:t xml:space="preserve"> сельского поселения.</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3. Опубликовать настоящее постановление в периодическом печатном издании «Официальный вестник </w:t>
      </w:r>
      <w:proofErr w:type="spellStart"/>
      <w:r w:rsidRPr="00BD3C9F">
        <w:rPr>
          <w:rFonts w:ascii="Times New Roman" w:hAnsi="Times New Roman" w:cs="Times New Roman"/>
          <w:sz w:val="16"/>
          <w:szCs w:val="16"/>
        </w:rPr>
        <w:t>Бронницкого</w:t>
      </w:r>
      <w:proofErr w:type="spellEnd"/>
      <w:r w:rsidRPr="00BD3C9F">
        <w:rPr>
          <w:rFonts w:ascii="Times New Roman" w:hAnsi="Times New Roman" w:cs="Times New Roman"/>
          <w:sz w:val="16"/>
          <w:szCs w:val="16"/>
        </w:rPr>
        <w:t xml:space="preserve"> сельского поселения» и на официальном сайте в сети «Интернет» по адресу </w:t>
      </w:r>
      <w:hyperlink r:id="rId13" w:history="1">
        <w:r w:rsidRPr="00BD3C9F">
          <w:rPr>
            <w:rStyle w:val="ad"/>
            <w:rFonts w:ascii="Times New Roman" w:hAnsi="Times New Roman" w:cs="Times New Roman"/>
            <w:sz w:val="16"/>
            <w:szCs w:val="16"/>
          </w:rPr>
          <w:t>www.bronnicaadm.ru</w:t>
        </w:r>
      </w:hyperlink>
      <w:r w:rsidRPr="00BD3C9F">
        <w:rPr>
          <w:rFonts w:ascii="Times New Roman" w:hAnsi="Times New Roman" w:cs="Times New Roman"/>
          <w:sz w:val="16"/>
          <w:szCs w:val="16"/>
        </w:rPr>
        <w:t xml:space="preserve"> в разделе «Градостроительная деятельность»</w:t>
      </w:r>
    </w:p>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both"/>
        <w:rPr>
          <w:rFonts w:ascii="Times New Roman" w:hAnsi="Times New Roman" w:cs="Times New Roman"/>
          <w:sz w:val="16"/>
          <w:szCs w:val="16"/>
          <w:lang w:eastAsia="ru-RU"/>
        </w:rPr>
      </w:pPr>
      <w:r w:rsidRPr="00BD3C9F">
        <w:rPr>
          <w:rFonts w:ascii="Times New Roman" w:hAnsi="Times New Roman" w:cs="Times New Roman"/>
          <w:sz w:val="16"/>
          <w:szCs w:val="16"/>
          <w:lang w:eastAsia="ru-RU"/>
        </w:rPr>
        <w:t>Глава сельского поселения                                                                   С.Г. Васильева</w:t>
      </w:r>
    </w:p>
    <w:p w:rsidR="002D2B48" w:rsidRPr="00BD3C9F" w:rsidRDefault="002D2B48" w:rsidP="002D2B48">
      <w:pPr>
        <w:pStyle w:val="a4"/>
        <w:jc w:val="both"/>
        <w:rPr>
          <w:rFonts w:ascii="Times New Roman" w:hAnsi="Times New Roman" w:cs="Times New Roman"/>
          <w:sz w:val="16"/>
          <w:szCs w:val="16"/>
          <w:lang w:eastAsia="ru-RU"/>
        </w:rPr>
      </w:pPr>
    </w:p>
    <w:p w:rsidR="002D2B48" w:rsidRPr="00BD3C9F" w:rsidRDefault="002D2B48" w:rsidP="002D2B48">
      <w:pPr>
        <w:pStyle w:val="a4"/>
        <w:jc w:val="both"/>
        <w:rPr>
          <w:rFonts w:ascii="Times New Roman" w:hAnsi="Times New Roman" w:cs="Times New Roman"/>
          <w:sz w:val="16"/>
          <w:szCs w:val="16"/>
          <w:lang w:eastAsia="ru-RU"/>
        </w:rPr>
      </w:pP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br w:type="page"/>
      </w:r>
    </w:p>
    <w:p w:rsidR="002D2B48" w:rsidRPr="00BD3C9F" w:rsidRDefault="002D2B48" w:rsidP="002D2B48">
      <w:pPr>
        <w:pStyle w:val="a4"/>
        <w:jc w:val="right"/>
        <w:rPr>
          <w:rFonts w:ascii="Times New Roman" w:hAnsi="Times New Roman" w:cs="Times New Roman"/>
          <w:sz w:val="16"/>
          <w:szCs w:val="16"/>
        </w:rPr>
      </w:pPr>
      <w:r w:rsidRPr="00BD3C9F">
        <w:rPr>
          <w:rFonts w:ascii="Times New Roman" w:hAnsi="Times New Roman" w:cs="Times New Roman"/>
          <w:sz w:val="16"/>
          <w:szCs w:val="16"/>
        </w:rPr>
        <w:lastRenderedPageBreak/>
        <w:t>Приложение 1 к постановлению от 26.07.2022 № 173</w:t>
      </w:r>
    </w:p>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both"/>
        <w:rPr>
          <w:rFonts w:ascii="Times New Roman" w:hAnsi="Times New Roman" w:cs="Times New Roman"/>
          <w:sz w:val="16"/>
          <w:szCs w:val="16"/>
        </w:rPr>
      </w:pPr>
    </w:p>
    <w:p w:rsidR="002D2B48" w:rsidRPr="002D2B48" w:rsidRDefault="002D2B48" w:rsidP="002D2B48">
      <w:pPr>
        <w:pStyle w:val="a4"/>
        <w:jc w:val="center"/>
        <w:rPr>
          <w:rFonts w:ascii="Times New Roman" w:hAnsi="Times New Roman" w:cs="Times New Roman"/>
          <w:b/>
          <w:sz w:val="16"/>
          <w:szCs w:val="16"/>
        </w:rPr>
      </w:pPr>
      <w:r w:rsidRPr="002D2B48">
        <w:rPr>
          <w:rFonts w:ascii="Times New Roman" w:hAnsi="Times New Roman" w:cs="Times New Roman"/>
          <w:b/>
          <w:sz w:val="16"/>
          <w:szCs w:val="16"/>
        </w:rPr>
        <w:t>СОСТАВ СОГЛАСИТЕЛЬНОЙ КОМИССИИ</w:t>
      </w:r>
    </w:p>
    <w:p w:rsidR="002D2B48" w:rsidRPr="00BD3C9F" w:rsidRDefault="002D2B48" w:rsidP="002D2B48">
      <w:pPr>
        <w:pStyle w:val="a4"/>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D2B48" w:rsidRPr="00BD3C9F" w:rsidTr="002D2B48">
        <w:trPr>
          <w:trHeight w:val="392"/>
        </w:trPr>
        <w:tc>
          <w:tcPr>
            <w:tcW w:w="43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Председатель Согласительной комиссии </w:t>
            </w:r>
          </w:p>
        </w:tc>
        <w:tc>
          <w:tcPr>
            <w:tcW w:w="49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Глава </w:t>
            </w:r>
            <w:proofErr w:type="spellStart"/>
            <w:r w:rsidRPr="00BD3C9F">
              <w:rPr>
                <w:rFonts w:ascii="Times New Roman" w:hAnsi="Times New Roman" w:cs="Times New Roman"/>
                <w:sz w:val="16"/>
                <w:szCs w:val="16"/>
              </w:rPr>
              <w:t>Бронницкого</w:t>
            </w:r>
            <w:proofErr w:type="spellEnd"/>
            <w:r w:rsidRPr="00BD3C9F">
              <w:rPr>
                <w:rFonts w:ascii="Times New Roman" w:hAnsi="Times New Roman" w:cs="Times New Roman"/>
                <w:sz w:val="16"/>
                <w:szCs w:val="16"/>
              </w:rPr>
              <w:t xml:space="preserve"> сельского поселения – Васильева Светлана Геннадьевна</w:t>
            </w:r>
          </w:p>
        </w:tc>
      </w:tr>
      <w:tr w:rsidR="002D2B48" w:rsidRPr="00BD3C9F" w:rsidTr="002D2B48">
        <w:trPr>
          <w:trHeight w:val="392"/>
        </w:trPr>
        <w:tc>
          <w:tcPr>
            <w:tcW w:w="43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Заместитель Председателя Согласительной комиссии</w:t>
            </w:r>
          </w:p>
        </w:tc>
        <w:tc>
          <w:tcPr>
            <w:tcW w:w="49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lang w:eastAsia="ru-RU"/>
              </w:rPr>
              <w:t xml:space="preserve">Заместитель Главы Администрации Новгородского муниципального района </w:t>
            </w:r>
            <w:r w:rsidRPr="00BD3C9F">
              <w:rPr>
                <w:rFonts w:ascii="Times New Roman" w:hAnsi="Times New Roman" w:cs="Times New Roman"/>
                <w:sz w:val="16"/>
                <w:szCs w:val="16"/>
              </w:rPr>
              <w:t>– Шошина Екатерина Юрьевна</w:t>
            </w:r>
          </w:p>
        </w:tc>
      </w:tr>
      <w:tr w:rsidR="002D2B48" w:rsidRPr="00BD3C9F" w:rsidTr="002D2B48">
        <w:trPr>
          <w:trHeight w:val="392"/>
        </w:trPr>
        <w:tc>
          <w:tcPr>
            <w:tcW w:w="43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Секретарь Согласительной комиссии</w:t>
            </w:r>
          </w:p>
        </w:tc>
        <w:tc>
          <w:tcPr>
            <w:tcW w:w="4961" w:type="dxa"/>
            <w:shd w:val="clear" w:color="auto" w:fill="auto"/>
          </w:tcPr>
          <w:p w:rsidR="002D2B48" w:rsidRPr="00BD3C9F" w:rsidRDefault="002D2B48" w:rsidP="002D2B48">
            <w:pPr>
              <w:pStyle w:val="a4"/>
              <w:jc w:val="both"/>
              <w:rPr>
                <w:rFonts w:ascii="Times New Roman" w:hAnsi="Times New Roman" w:cs="Times New Roman"/>
                <w:sz w:val="16"/>
                <w:szCs w:val="16"/>
                <w:lang w:eastAsia="ru-RU"/>
              </w:rPr>
            </w:pPr>
            <w:r w:rsidRPr="00BD3C9F">
              <w:rPr>
                <w:rFonts w:ascii="Times New Roman" w:hAnsi="Times New Roman" w:cs="Times New Roman"/>
                <w:sz w:val="16"/>
                <w:szCs w:val="16"/>
              </w:rPr>
              <w:t xml:space="preserve">Председатель </w:t>
            </w:r>
            <w:r w:rsidRPr="00BD3C9F">
              <w:rPr>
                <w:rFonts w:ascii="Times New Roman" w:hAnsi="Times New Roman" w:cs="Times New Roman"/>
                <w:sz w:val="16"/>
                <w:szCs w:val="16"/>
                <w:lang w:eastAsia="ru-RU"/>
              </w:rPr>
              <w:t xml:space="preserve">комитета </w:t>
            </w:r>
          </w:p>
          <w:p w:rsidR="002D2B48" w:rsidRPr="00BD3C9F" w:rsidRDefault="002D2B48" w:rsidP="002D2B48">
            <w:pPr>
              <w:pStyle w:val="a4"/>
              <w:jc w:val="both"/>
              <w:rPr>
                <w:rFonts w:ascii="Times New Roman" w:hAnsi="Times New Roman" w:cs="Times New Roman"/>
                <w:sz w:val="16"/>
                <w:szCs w:val="16"/>
                <w:lang w:eastAsia="ru-RU"/>
              </w:rPr>
            </w:pPr>
            <w:proofErr w:type="gramStart"/>
            <w:r w:rsidRPr="00BD3C9F">
              <w:rPr>
                <w:rFonts w:ascii="Times New Roman" w:hAnsi="Times New Roman" w:cs="Times New Roman"/>
                <w:sz w:val="16"/>
                <w:szCs w:val="16"/>
                <w:lang w:eastAsia="ru-RU"/>
              </w:rPr>
              <w:t>по</w:t>
            </w:r>
            <w:proofErr w:type="gramEnd"/>
            <w:r w:rsidRPr="00BD3C9F">
              <w:rPr>
                <w:rFonts w:ascii="Times New Roman" w:hAnsi="Times New Roman" w:cs="Times New Roman"/>
                <w:sz w:val="16"/>
                <w:szCs w:val="16"/>
                <w:lang w:eastAsia="ru-RU"/>
              </w:rPr>
              <w:t xml:space="preserve"> земельным ресурсам, землеустройству и </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градостроительной</w:t>
            </w:r>
            <w:proofErr w:type="gramEnd"/>
            <w:r w:rsidRPr="00BD3C9F">
              <w:rPr>
                <w:rFonts w:ascii="Times New Roman" w:hAnsi="Times New Roman" w:cs="Times New Roman"/>
                <w:sz w:val="16"/>
                <w:szCs w:val="16"/>
              </w:rPr>
              <w:t xml:space="preserve"> деятельности Администрации Новгородского муниципального района – </w:t>
            </w:r>
            <w:proofErr w:type="spellStart"/>
            <w:r w:rsidRPr="00BD3C9F">
              <w:rPr>
                <w:rFonts w:ascii="Times New Roman" w:hAnsi="Times New Roman" w:cs="Times New Roman"/>
                <w:sz w:val="16"/>
                <w:szCs w:val="16"/>
              </w:rPr>
              <w:t>Сморжок</w:t>
            </w:r>
            <w:proofErr w:type="spellEnd"/>
            <w:r w:rsidRPr="00BD3C9F">
              <w:rPr>
                <w:rFonts w:ascii="Times New Roman" w:hAnsi="Times New Roman" w:cs="Times New Roman"/>
                <w:sz w:val="16"/>
                <w:szCs w:val="16"/>
              </w:rPr>
              <w:t xml:space="preserve"> Наталья Александровна</w:t>
            </w:r>
          </w:p>
        </w:tc>
      </w:tr>
      <w:tr w:rsidR="002D2B48" w:rsidRPr="00BD3C9F" w:rsidTr="002D2B48">
        <w:trPr>
          <w:trHeight w:val="505"/>
        </w:trPr>
        <w:tc>
          <w:tcPr>
            <w:tcW w:w="43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Член Согласительной комиссии</w:t>
            </w:r>
          </w:p>
        </w:tc>
        <w:tc>
          <w:tcPr>
            <w:tcW w:w="49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Начальник отдела по управлению и распоряжению земельными ресурсами департамента имущественных отношений министерства строительства, архитектуры и имущественных отношений Новгородской области – </w:t>
            </w:r>
            <w:proofErr w:type="spellStart"/>
            <w:r w:rsidRPr="00BD3C9F">
              <w:rPr>
                <w:rFonts w:ascii="Times New Roman" w:hAnsi="Times New Roman" w:cs="Times New Roman"/>
                <w:sz w:val="16"/>
                <w:szCs w:val="16"/>
              </w:rPr>
              <w:t>Букачева</w:t>
            </w:r>
            <w:proofErr w:type="spellEnd"/>
            <w:r w:rsidRPr="00BD3C9F">
              <w:rPr>
                <w:rFonts w:ascii="Times New Roman" w:hAnsi="Times New Roman" w:cs="Times New Roman"/>
                <w:sz w:val="16"/>
                <w:szCs w:val="16"/>
              </w:rPr>
              <w:t xml:space="preserve"> Татьяна Сергеевна</w:t>
            </w:r>
          </w:p>
        </w:tc>
      </w:tr>
      <w:tr w:rsidR="002D2B48" w:rsidRPr="00BD3C9F" w:rsidTr="002D2B48">
        <w:trPr>
          <w:trHeight w:val="707"/>
        </w:trPr>
        <w:tc>
          <w:tcPr>
            <w:tcW w:w="43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Член Согласительной комиссии</w:t>
            </w:r>
          </w:p>
        </w:tc>
        <w:tc>
          <w:tcPr>
            <w:tcW w:w="49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Заместитель руководителя Управления Федеральной службы государственной регистрации, кадастра и картографии по Новгородской области – Шемякина Елена Александровна</w:t>
            </w:r>
          </w:p>
        </w:tc>
      </w:tr>
      <w:tr w:rsidR="002D2B48" w:rsidRPr="00BD3C9F" w:rsidTr="002D2B48">
        <w:trPr>
          <w:trHeight w:val="707"/>
        </w:trPr>
        <w:tc>
          <w:tcPr>
            <w:tcW w:w="43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Член Согласительной комиссии</w:t>
            </w:r>
          </w:p>
        </w:tc>
        <w:tc>
          <w:tcPr>
            <w:tcW w:w="4961" w:type="dxa"/>
            <w:shd w:val="clear" w:color="auto" w:fill="auto"/>
          </w:tcPr>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Представитель Ассоциации «</w:t>
            </w:r>
            <w:r w:rsidRPr="00BD3C9F">
              <w:rPr>
                <w:rFonts w:ascii="Times New Roman" w:hAnsi="Times New Roman" w:cs="Times New Roman"/>
                <w:sz w:val="16"/>
                <w:szCs w:val="16"/>
                <w:shd w:val="clear" w:color="auto" w:fill="FFFFFF"/>
              </w:rPr>
              <w:t>Союз кадастровых инженеров», начальник методического отдела</w:t>
            </w:r>
            <w:r w:rsidRPr="00BD3C9F">
              <w:rPr>
                <w:rFonts w:ascii="Times New Roman" w:hAnsi="Times New Roman" w:cs="Times New Roman"/>
                <w:sz w:val="16"/>
                <w:szCs w:val="16"/>
              </w:rPr>
              <w:t xml:space="preserve"> – Танцев Михаил Владимирович</w:t>
            </w:r>
          </w:p>
        </w:tc>
      </w:tr>
    </w:tbl>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right"/>
        <w:rPr>
          <w:rFonts w:ascii="Times New Roman" w:hAnsi="Times New Roman" w:cs="Times New Roman"/>
          <w:bCs/>
          <w:sz w:val="16"/>
          <w:szCs w:val="16"/>
        </w:rPr>
      </w:pPr>
      <w:r>
        <w:rPr>
          <w:rFonts w:ascii="Times New Roman" w:hAnsi="Times New Roman" w:cs="Times New Roman"/>
          <w:bCs/>
          <w:sz w:val="16"/>
          <w:szCs w:val="16"/>
        </w:rPr>
        <w:t>У</w:t>
      </w:r>
      <w:r w:rsidRPr="00BD3C9F">
        <w:rPr>
          <w:rFonts w:ascii="Times New Roman" w:hAnsi="Times New Roman" w:cs="Times New Roman"/>
          <w:bCs/>
          <w:sz w:val="16"/>
          <w:szCs w:val="16"/>
        </w:rPr>
        <w:t xml:space="preserve">твержден постановлением </w:t>
      </w:r>
    </w:p>
    <w:p w:rsidR="002D2B48" w:rsidRPr="00BD3C9F" w:rsidRDefault="002D2B48" w:rsidP="002D2B48">
      <w:pPr>
        <w:pStyle w:val="a4"/>
        <w:jc w:val="right"/>
        <w:rPr>
          <w:rFonts w:ascii="Times New Roman" w:hAnsi="Times New Roman" w:cs="Times New Roman"/>
          <w:bCs/>
          <w:sz w:val="16"/>
          <w:szCs w:val="16"/>
        </w:rPr>
      </w:pPr>
      <w:proofErr w:type="gramStart"/>
      <w:r w:rsidRPr="00BD3C9F">
        <w:rPr>
          <w:rFonts w:ascii="Times New Roman" w:hAnsi="Times New Roman" w:cs="Times New Roman"/>
          <w:bCs/>
          <w:sz w:val="16"/>
          <w:szCs w:val="16"/>
        </w:rPr>
        <w:t>от</w:t>
      </w:r>
      <w:proofErr w:type="gramEnd"/>
      <w:r w:rsidRPr="00BD3C9F">
        <w:rPr>
          <w:rFonts w:ascii="Times New Roman" w:hAnsi="Times New Roman" w:cs="Times New Roman"/>
          <w:bCs/>
          <w:sz w:val="16"/>
          <w:szCs w:val="16"/>
        </w:rPr>
        <w:t xml:space="preserve"> 26.07.2022 № 173</w:t>
      </w:r>
    </w:p>
    <w:p w:rsidR="002D2B48" w:rsidRPr="00BD3C9F" w:rsidRDefault="002D2B48" w:rsidP="002D2B48">
      <w:pPr>
        <w:pStyle w:val="a4"/>
        <w:jc w:val="right"/>
        <w:rPr>
          <w:rFonts w:ascii="Times New Roman" w:hAnsi="Times New Roman" w:cs="Times New Roman"/>
          <w:bCs/>
          <w:sz w:val="16"/>
          <w:szCs w:val="16"/>
        </w:rPr>
      </w:pPr>
    </w:p>
    <w:p w:rsidR="002D2B48" w:rsidRPr="002D2B48" w:rsidRDefault="002D2B48" w:rsidP="002D2B48">
      <w:pPr>
        <w:pStyle w:val="a4"/>
        <w:jc w:val="center"/>
        <w:rPr>
          <w:rFonts w:ascii="Times New Roman" w:hAnsi="Times New Roman" w:cs="Times New Roman"/>
          <w:b/>
          <w:bCs/>
          <w:sz w:val="16"/>
          <w:szCs w:val="16"/>
        </w:rPr>
      </w:pPr>
      <w:r w:rsidRPr="002D2B48">
        <w:rPr>
          <w:rFonts w:ascii="Times New Roman" w:hAnsi="Times New Roman" w:cs="Times New Roman"/>
          <w:b/>
          <w:bCs/>
          <w:sz w:val="16"/>
          <w:szCs w:val="16"/>
        </w:rPr>
        <w:t>Регламент работы</w:t>
      </w:r>
    </w:p>
    <w:p w:rsidR="002D2B48" w:rsidRPr="002D2B48" w:rsidRDefault="002D2B48" w:rsidP="002D2B48">
      <w:pPr>
        <w:pStyle w:val="a4"/>
        <w:jc w:val="center"/>
        <w:rPr>
          <w:rFonts w:ascii="Times New Roman" w:hAnsi="Times New Roman" w:cs="Times New Roman"/>
          <w:b/>
          <w:sz w:val="16"/>
          <w:szCs w:val="16"/>
        </w:rPr>
      </w:pPr>
      <w:proofErr w:type="gramStart"/>
      <w:r w:rsidRPr="002D2B48">
        <w:rPr>
          <w:rFonts w:ascii="Times New Roman" w:hAnsi="Times New Roman" w:cs="Times New Roman"/>
          <w:b/>
          <w:sz w:val="16"/>
          <w:szCs w:val="16"/>
        </w:rPr>
        <w:t>согласительной</w:t>
      </w:r>
      <w:proofErr w:type="gramEnd"/>
      <w:r w:rsidRPr="002D2B48">
        <w:rPr>
          <w:rFonts w:ascii="Times New Roman" w:hAnsi="Times New Roman" w:cs="Times New Roman"/>
          <w:b/>
          <w:sz w:val="16"/>
          <w:szCs w:val="16"/>
        </w:rPr>
        <w:t xml:space="preserve">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2D2B48">
        <w:rPr>
          <w:rFonts w:ascii="Times New Roman" w:hAnsi="Times New Roman" w:cs="Times New Roman"/>
          <w:b/>
          <w:sz w:val="16"/>
          <w:szCs w:val="16"/>
        </w:rPr>
        <w:t>Бронницкого</w:t>
      </w:r>
      <w:proofErr w:type="spellEnd"/>
      <w:r w:rsidRPr="002D2B48">
        <w:rPr>
          <w:rFonts w:ascii="Times New Roman" w:hAnsi="Times New Roman" w:cs="Times New Roman"/>
          <w:b/>
          <w:sz w:val="16"/>
          <w:szCs w:val="16"/>
        </w:rPr>
        <w:t xml:space="preserve"> сельского поселения</w:t>
      </w:r>
    </w:p>
    <w:p w:rsidR="002D2B48" w:rsidRPr="002D2B48" w:rsidRDefault="002D2B48" w:rsidP="002D2B48">
      <w:pPr>
        <w:pStyle w:val="a4"/>
        <w:jc w:val="center"/>
        <w:rPr>
          <w:rFonts w:ascii="Times New Roman" w:hAnsi="Times New Roman" w:cs="Times New Roman"/>
          <w:b/>
          <w:bCs/>
          <w:sz w:val="16"/>
          <w:szCs w:val="16"/>
        </w:rPr>
      </w:pPr>
    </w:p>
    <w:p w:rsidR="002D2B48" w:rsidRPr="00BD3C9F" w:rsidRDefault="002D2B48" w:rsidP="002D2B48">
      <w:pPr>
        <w:pStyle w:val="a4"/>
        <w:jc w:val="both"/>
        <w:rPr>
          <w:rFonts w:ascii="Times New Roman" w:hAnsi="Times New Roman" w:cs="Times New Roman"/>
          <w:bCs/>
          <w:sz w:val="16"/>
          <w:szCs w:val="16"/>
        </w:rPr>
      </w:pPr>
      <w:r w:rsidRPr="00BD3C9F">
        <w:rPr>
          <w:rFonts w:ascii="Times New Roman" w:hAnsi="Times New Roman" w:cs="Times New Roman"/>
          <w:bCs/>
          <w:sz w:val="16"/>
          <w:szCs w:val="16"/>
        </w:rPr>
        <w:t>1. Общие положения</w:t>
      </w:r>
    </w:p>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1.1. Настоящий Регламент разработан в соответствии со </w:t>
      </w:r>
      <w:hyperlink r:id="rId14" w:history="1">
        <w:r w:rsidRPr="00BD3C9F">
          <w:rPr>
            <w:rFonts w:ascii="Times New Roman" w:hAnsi="Times New Roman" w:cs="Times New Roman"/>
            <w:sz w:val="16"/>
            <w:szCs w:val="16"/>
          </w:rPr>
          <w:t>статьей 42.10</w:t>
        </w:r>
      </w:hyperlink>
      <w:r w:rsidRPr="00BD3C9F">
        <w:rPr>
          <w:rFonts w:ascii="Times New Roman" w:hAnsi="Times New Roman" w:cs="Times New Roman"/>
          <w:sz w:val="16"/>
          <w:szCs w:val="16"/>
        </w:rPr>
        <w:t xml:space="preserve"> Федерального закона от 24 июля 2007 г. № 221-ФЗ «О государственном кадастре недвижимости» (далее - Федеральный закон № 221-ФЗ).</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proofErr w:type="spellStart"/>
      <w:r w:rsidRPr="00BD3C9F">
        <w:rPr>
          <w:rFonts w:ascii="Times New Roman" w:hAnsi="Times New Roman" w:cs="Times New Roman"/>
          <w:sz w:val="16"/>
          <w:szCs w:val="16"/>
        </w:rPr>
        <w:t>Бронницкого</w:t>
      </w:r>
      <w:proofErr w:type="spellEnd"/>
      <w:r w:rsidRPr="00BD3C9F">
        <w:rPr>
          <w:rFonts w:ascii="Times New Roman" w:hAnsi="Times New Roman" w:cs="Times New Roman"/>
          <w:sz w:val="16"/>
          <w:szCs w:val="16"/>
        </w:rPr>
        <w:t xml:space="preserve"> сельского поселения (далее - согласительная комиссия) в своей деятельности руководствуется </w:t>
      </w:r>
      <w:hyperlink r:id="rId15" w:history="1">
        <w:r w:rsidRPr="00BD3C9F">
          <w:rPr>
            <w:rFonts w:ascii="Times New Roman" w:hAnsi="Times New Roman" w:cs="Times New Roman"/>
            <w:sz w:val="16"/>
            <w:szCs w:val="16"/>
          </w:rPr>
          <w:t>Конституцией</w:t>
        </w:r>
      </w:hyperlink>
      <w:r w:rsidRPr="00BD3C9F">
        <w:rPr>
          <w:rFonts w:ascii="Times New Roman" w:hAnsi="Times New Roman" w:cs="Times New Roman"/>
          <w:sz w:val="16"/>
          <w:szCs w:val="16"/>
        </w:rPr>
        <w:t xml:space="preserve"> Российской Федерации, федеральными конституционными законами, Федеральным </w:t>
      </w:r>
      <w:hyperlink r:id="rId16" w:history="1">
        <w:r w:rsidRPr="00BD3C9F">
          <w:rPr>
            <w:rFonts w:ascii="Times New Roman" w:hAnsi="Times New Roman" w:cs="Times New Roman"/>
            <w:sz w:val="16"/>
            <w:szCs w:val="16"/>
          </w:rPr>
          <w:t>законом</w:t>
        </w:r>
      </w:hyperlink>
      <w:r w:rsidRPr="00BD3C9F">
        <w:rPr>
          <w:rFonts w:ascii="Times New Roman" w:hAnsi="Times New Roman" w:cs="Times New Roman"/>
          <w:sz w:val="16"/>
          <w:szCs w:val="16"/>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proofErr w:type="spellStart"/>
      <w:r w:rsidRPr="00BD3C9F">
        <w:rPr>
          <w:rFonts w:ascii="Times New Roman" w:hAnsi="Times New Roman" w:cs="Times New Roman"/>
          <w:sz w:val="16"/>
          <w:szCs w:val="16"/>
        </w:rPr>
        <w:t>Бронницкого</w:t>
      </w:r>
      <w:proofErr w:type="spellEnd"/>
      <w:r w:rsidRPr="00BD3C9F">
        <w:rPr>
          <w:rFonts w:ascii="Times New Roman" w:hAnsi="Times New Roman" w:cs="Times New Roman"/>
          <w:sz w:val="16"/>
          <w:szCs w:val="16"/>
        </w:rPr>
        <w:t xml:space="preserve"> сельского поселения, а также настоящим Регламентом.</w:t>
      </w:r>
    </w:p>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both"/>
        <w:rPr>
          <w:rFonts w:ascii="Times New Roman" w:hAnsi="Times New Roman" w:cs="Times New Roman"/>
          <w:bCs/>
          <w:sz w:val="16"/>
          <w:szCs w:val="16"/>
        </w:rPr>
      </w:pPr>
      <w:r w:rsidRPr="00BD3C9F">
        <w:rPr>
          <w:rFonts w:ascii="Times New Roman" w:hAnsi="Times New Roman" w:cs="Times New Roman"/>
          <w:bCs/>
          <w:sz w:val="16"/>
          <w:szCs w:val="16"/>
        </w:rPr>
        <w:t>2. Полномочия согласительной комиссии</w:t>
      </w:r>
    </w:p>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both"/>
        <w:rPr>
          <w:rFonts w:ascii="Times New Roman" w:hAnsi="Times New Roman" w:cs="Times New Roman"/>
          <w:sz w:val="16"/>
          <w:szCs w:val="16"/>
        </w:rPr>
      </w:pPr>
      <w:bookmarkStart w:id="0" w:name="Par13"/>
      <w:bookmarkEnd w:id="0"/>
      <w:r w:rsidRPr="00BD3C9F">
        <w:rPr>
          <w:rFonts w:ascii="Times New Roman" w:hAnsi="Times New Roman" w:cs="Times New Roman"/>
          <w:sz w:val="16"/>
          <w:szCs w:val="16"/>
        </w:rPr>
        <w:t>2.1. К полномочиям согласительной комиссии относятся:</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рассмотрение</w:t>
      </w:r>
      <w:proofErr w:type="gramEnd"/>
      <w:r w:rsidRPr="00BD3C9F">
        <w:rPr>
          <w:rFonts w:ascii="Times New Roman" w:hAnsi="Times New Roman" w:cs="Times New Roman"/>
          <w:sz w:val="16"/>
          <w:szCs w:val="16"/>
        </w:rPr>
        <w:t xml:space="preserve"> возражений заинтересованных лиц, указанных в </w:t>
      </w:r>
      <w:hyperlink r:id="rId17" w:history="1">
        <w:r w:rsidRPr="00BD3C9F">
          <w:rPr>
            <w:rFonts w:ascii="Times New Roman" w:hAnsi="Times New Roman" w:cs="Times New Roman"/>
            <w:sz w:val="16"/>
            <w:szCs w:val="16"/>
          </w:rPr>
          <w:t>части 3 статьи 39</w:t>
        </w:r>
      </w:hyperlink>
      <w:r w:rsidRPr="00BD3C9F">
        <w:rPr>
          <w:rFonts w:ascii="Times New Roman" w:hAnsi="Times New Roman" w:cs="Times New Roman"/>
          <w:sz w:val="16"/>
          <w:szCs w:val="16"/>
        </w:rPr>
        <w:t xml:space="preserve"> Федерального закона № 221-ФЗ, относительно местоположения границ земельных участков;</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подготовка заключения согласительной комиссии о результатах рассмотрения возражений заинтересованных лиц, указанных в </w:t>
      </w:r>
      <w:hyperlink r:id="rId18" w:history="1">
        <w:r w:rsidRPr="00BD3C9F">
          <w:rPr>
            <w:rFonts w:ascii="Times New Roman" w:hAnsi="Times New Roman" w:cs="Times New Roman"/>
            <w:sz w:val="16"/>
            <w:szCs w:val="16"/>
          </w:rPr>
          <w:t>части 3 статьи 39</w:t>
        </w:r>
      </w:hyperlink>
      <w:r w:rsidRPr="00BD3C9F">
        <w:rPr>
          <w:rFonts w:ascii="Times New Roman" w:hAnsi="Times New Roman" w:cs="Times New Roman"/>
          <w:sz w:val="16"/>
          <w:szCs w:val="16"/>
        </w:rPr>
        <w:t xml:space="preserve">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оформление</w:t>
      </w:r>
      <w:proofErr w:type="gramEnd"/>
      <w:r w:rsidRPr="00BD3C9F">
        <w:rPr>
          <w:rFonts w:ascii="Times New Roman" w:hAnsi="Times New Roman" w:cs="Times New Roman"/>
          <w:sz w:val="16"/>
          <w:szCs w:val="16"/>
        </w:rPr>
        <w:t xml:space="preserve"> акта согласования местоположения границ при выполнении комплексных кадастровых работ;</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разъяснение</w:t>
      </w:r>
      <w:proofErr w:type="gramEnd"/>
      <w:r w:rsidRPr="00BD3C9F">
        <w:rPr>
          <w:rFonts w:ascii="Times New Roman" w:hAnsi="Times New Roman" w:cs="Times New Roman"/>
          <w:sz w:val="16"/>
          <w:szCs w:val="16"/>
        </w:rPr>
        <w:t xml:space="preserve"> заинтересованным лицам, указанным в </w:t>
      </w:r>
      <w:hyperlink r:id="rId19" w:history="1">
        <w:r w:rsidRPr="00BD3C9F">
          <w:rPr>
            <w:rFonts w:ascii="Times New Roman" w:hAnsi="Times New Roman" w:cs="Times New Roman"/>
            <w:sz w:val="16"/>
            <w:szCs w:val="16"/>
          </w:rPr>
          <w:t>части 3 статьи 39</w:t>
        </w:r>
      </w:hyperlink>
      <w:r w:rsidRPr="00BD3C9F">
        <w:rPr>
          <w:rFonts w:ascii="Times New Roman" w:hAnsi="Times New Roman" w:cs="Times New Roman"/>
          <w:sz w:val="16"/>
          <w:szCs w:val="16"/>
        </w:rPr>
        <w:t xml:space="preserve"> Федерального закона № 221-ФЗ, возможности разрешения земельного спора о местоположении границ земельных участков в судебном порядке.</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2.2. Для реализации своих полномочий согласительная комиссия вправе:</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запрашивать</w:t>
      </w:r>
      <w:proofErr w:type="gramEnd"/>
      <w:r w:rsidRPr="00BD3C9F">
        <w:rPr>
          <w:rFonts w:ascii="Times New Roman" w:hAnsi="Times New Roman" w:cs="Times New Roman"/>
          <w:sz w:val="16"/>
          <w:szCs w:val="16"/>
        </w:rPr>
        <w:t xml:space="preserve">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заслушивать</w:t>
      </w:r>
      <w:proofErr w:type="gramEnd"/>
      <w:r w:rsidRPr="00BD3C9F">
        <w:rPr>
          <w:rFonts w:ascii="Times New Roman" w:hAnsi="Times New Roman" w:cs="Times New Roman"/>
          <w:sz w:val="16"/>
          <w:szCs w:val="16"/>
        </w:rPr>
        <w:t xml:space="preserve">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both"/>
        <w:rPr>
          <w:rFonts w:ascii="Times New Roman" w:hAnsi="Times New Roman" w:cs="Times New Roman"/>
          <w:bCs/>
          <w:sz w:val="16"/>
          <w:szCs w:val="16"/>
        </w:rPr>
      </w:pPr>
      <w:r w:rsidRPr="00BD3C9F">
        <w:rPr>
          <w:rFonts w:ascii="Times New Roman" w:hAnsi="Times New Roman" w:cs="Times New Roman"/>
          <w:bCs/>
          <w:sz w:val="16"/>
          <w:szCs w:val="16"/>
        </w:rPr>
        <w:t>3. Порядок работы согласительной комиссии</w:t>
      </w:r>
    </w:p>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3.1. Согласительная комиссия формируется и ее состав утверждается постановлением Администрации </w:t>
      </w:r>
      <w:proofErr w:type="spellStart"/>
      <w:r w:rsidRPr="00BD3C9F">
        <w:rPr>
          <w:rFonts w:ascii="Times New Roman" w:hAnsi="Times New Roman" w:cs="Times New Roman"/>
          <w:sz w:val="16"/>
          <w:szCs w:val="16"/>
        </w:rPr>
        <w:t>Бронницкого</w:t>
      </w:r>
      <w:proofErr w:type="spellEnd"/>
      <w:r w:rsidRPr="00BD3C9F">
        <w:rPr>
          <w:rFonts w:ascii="Times New Roman" w:hAnsi="Times New Roman" w:cs="Times New Roman"/>
          <w:sz w:val="16"/>
          <w:szCs w:val="16"/>
        </w:rPr>
        <w:t xml:space="preserve"> сельского поселения. Состав согласительной комиссии формируется в соответствии со </w:t>
      </w:r>
      <w:hyperlink r:id="rId20" w:history="1">
        <w:r w:rsidRPr="00BD3C9F">
          <w:rPr>
            <w:rFonts w:ascii="Times New Roman" w:hAnsi="Times New Roman" w:cs="Times New Roman"/>
            <w:sz w:val="16"/>
            <w:szCs w:val="16"/>
          </w:rPr>
          <w:t>статьей 42.10</w:t>
        </w:r>
      </w:hyperlink>
      <w:r w:rsidRPr="00BD3C9F">
        <w:rPr>
          <w:rFonts w:ascii="Times New Roman" w:hAnsi="Times New Roman" w:cs="Times New Roman"/>
          <w:sz w:val="16"/>
          <w:szCs w:val="16"/>
        </w:rPr>
        <w:t xml:space="preserve"> Федерального закона № 221-ФЗ.</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3.3. Председатель согласительной комиссии:</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руководит</w:t>
      </w:r>
      <w:proofErr w:type="gramEnd"/>
      <w:r w:rsidRPr="00BD3C9F">
        <w:rPr>
          <w:rFonts w:ascii="Times New Roman" w:hAnsi="Times New Roman" w:cs="Times New Roman"/>
          <w:sz w:val="16"/>
          <w:szCs w:val="16"/>
        </w:rPr>
        <w:t xml:space="preserve"> деятельностью согласительной комиссии;</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планирует</w:t>
      </w:r>
      <w:proofErr w:type="gramEnd"/>
      <w:r w:rsidRPr="00BD3C9F">
        <w:rPr>
          <w:rFonts w:ascii="Times New Roman" w:hAnsi="Times New Roman" w:cs="Times New Roman"/>
          <w:sz w:val="16"/>
          <w:szCs w:val="16"/>
        </w:rPr>
        <w:t xml:space="preserve"> деятельность согласительной комиссии, утверждает повестку дня заседания согласительной комиссии;</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председательствует</w:t>
      </w:r>
      <w:proofErr w:type="gramEnd"/>
      <w:r w:rsidRPr="00BD3C9F">
        <w:rPr>
          <w:rFonts w:ascii="Times New Roman" w:hAnsi="Times New Roman" w:cs="Times New Roman"/>
          <w:sz w:val="16"/>
          <w:szCs w:val="16"/>
        </w:rPr>
        <w:t xml:space="preserve"> на заседаниях согласительной комиссии;</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lastRenderedPageBreak/>
        <w:t>организует</w:t>
      </w:r>
      <w:proofErr w:type="gramEnd"/>
      <w:r w:rsidRPr="00BD3C9F">
        <w:rPr>
          <w:rFonts w:ascii="Times New Roman" w:hAnsi="Times New Roman" w:cs="Times New Roman"/>
          <w:sz w:val="16"/>
          <w:szCs w:val="16"/>
        </w:rPr>
        <w:t xml:space="preserve"> рассмотрение вопросов повестки дня заседания согласительной комиссии;</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ставит</w:t>
      </w:r>
      <w:proofErr w:type="gramEnd"/>
      <w:r w:rsidRPr="00BD3C9F">
        <w:rPr>
          <w:rFonts w:ascii="Times New Roman" w:hAnsi="Times New Roman" w:cs="Times New Roman"/>
          <w:sz w:val="16"/>
          <w:szCs w:val="16"/>
        </w:rPr>
        <w:t xml:space="preserve">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подписывает</w:t>
      </w:r>
      <w:proofErr w:type="gramEnd"/>
      <w:r w:rsidRPr="00BD3C9F">
        <w:rPr>
          <w:rFonts w:ascii="Times New Roman" w:hAnsi="Times New Roman" w:cs="Times New Roman"/>
          <w:sz w:val="16"/>
          <w:szCs w:val="16"/>
        </w:rPr>
        <w:t xml:space="preserve"> запросы, обращения и другие документы, направляемые согласительной комиссией.</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3.4. Заместитель председателя согласительной комиссии осуществляет полномочия председателя в его отсутствие или по его поручению.</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3.5. Секретарь согласительной комиссии:</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1" w:history="1">
        <w:r w:rsidRPr="00BD3C9F">
          <w:rPr>
            <w:rFonts w:ascii="Times New Roman" w:hAnsi="Times New Roman" w:cs="Times New Roman"/>
            <w:sz w:val="16"/>
            <w:szCs w:val="16"/>
          </w:rPr>
          <w:t>части 3 статьи 39</w:t>
        </w:r>
      </w:hyperlink>
      <w:r w:rsidRPr="00BD3C9F">
        <w:rPr>
          <w:rFonts w:ascii="Times New Roman" w:hAnsi="Times New Roman" w:cs="Times New Roman"/>
          <w:sz w:val="16"/>
          <w:szCs w:val="16"/>
        </w:rPr>
        <w:t xml:space="preserve"> Федерального закона №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оформляет</w:t>
      </w:r>
      <w:proofErr w:type="gramEnd"/>
      <w:r w:rsidRPr="00BD3C9F">
        <w:rPr>
          <w:rFonts w:ascii="Times New Roman" w:hAnsi="Times New Roman" w:cs="Times New Roman"/>
          <w:sz w:val="16"/>
          <w:szCs w:val="16"/>
        </w:rPr>
        <w:t xml:space="preserve"> протоколы заседаний согласительной комиссии в срок не более одного рабочего дня со дня проведения заседания согласительной комиссии;</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от 21.11.2016 № 734 </w:t>
      </w:r>
      <w:r w:rsidRPr="00BD3C9F">
        <w:rPr>
          <w:rFonts w:ascii="Times New Roman" w:hAnsi="Times New Roman" w:cs="Times New Roman"/>
          <w:sz w:val="16"/>
          <w:szCs w:val="16"/>
          <w:lang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BD3C9F">
        <w:rPr>
          <w:rFonts w:ascii="Times New Roman" w:hAnsi="Times New Roman" w:cs="Times New Roman"/>
          <w:sz w:val="16"/>
          <w:szCs w:val="16"/>
        </w:rPr>
        <w:t xml:space="preserve">, в срок не более 5 рабочих дней со дня проведения заседания согласительной комиссии по рассмотрению возражений, представленных в сроки, установленные </w:t>
      </w:r>
      <w:hyperlink r:id="rId22" w:history="1">
        <w:r w:rsidRPr="00BD3C9F">
          <w:rPr>
            <w:rFonts w:ascii="Times New Roman" w:hAnsi="Times New Roman" w:cs="Times New Roman"/>
            <w:sz w:val="16"/>
            <w:szCs w:val="16"/>
          </w:rPr>
          <w:t>частью 14 статьи 42.10</w:t>
        </w:r>
      </w:hyperlink>
      <w:r w:rsidRPr="00BD3C9F">
        <w:rPr>
          <w:rFonts w:ascii="Times New Roman" w:hAnsi="Times New Roman" w:cs="Times New Roman"/>
          <w:sz w:val="16"/>
          <w:szCs w:val="16"/>
        </w:rPr>
        <w:t xml:space="preserve"> Федерального закона № 221-ФЗ;</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оформляет</w:t>
      </w:r>
      <w:proofErr w:type="gramEnd"/>
      <w:r w:rsidRPr="00BD3C9F">
        <w:rPr>
          <w:rFonts w:ascii="Times New Roman" w:hAnsi="Times New Roman" w:cs="Times New Roman"/>
          <w:sz w:val="16"/>
          <w:szCs w:val="16"/>
        </w:rPr>
        <w:t xml:space="preserve"> запросы, обращения и другие документы, направляемые согласительной комиссией;</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организует</w:t>
      </w:r>
      <w:proofErr w:type="gramEnd"/>
      <w:r w:rsidRPr="00BD3C9F">
        <w:rPr>
          <w:rFonts w:ascii="Times New Roman" w:hAnsi="Times New Roman" w:cs="Times New Roman"/>
          <w:sz w:val="16"/>
          <w:szCs w:val="16"/>
        </w:rPr>
        <w:t xml:space="preserve">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3.7. Члены согласительной комиссии:</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вправе</w:t>
      </w:r>
      <w:proofErr w:type="gramEnd"/>
      <w:r w:rsidRPr="00BD3C9F">
        <w:rPr>
          <w:rFonts w:ascii="Times New Roman" w:hAnsi="Times New Roman" w:cs="Times New Roman"/>
          <w:sz w:val="16"/>
          <w:szCs w:val="16"/>
        </w:rPr>
        <w:t xml:space="preserve"> знакомиться с материалами, подготовленными к заседанию согласительной комиссии;</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вправе</w:t>
      </w:r>
      <w:proofErr w:type="gramEnd"/>
      <w:r w:rsidRPr="00BD3C9F">
        <w:rPr>
          <w:rFonts w:ascii="Times New Roman" w:hAnsi="Times New Roman" w:cs="Times New Roman"/>
          <w:sz w:val="16"/>
          <w:szCs w:val="16"/>
        </w:rPr>
        <w:t xml:space="preserve">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обязаны</w:t>
      </w:r>
      <w:proofErr w:type="gramEnd"/>
      <w:r w:rsidRPr="00BD3C9F">
        <w:rPr>
          <w:rFonts w:ascii="Times New Roman" w:hAnsi="Times New Roman" w:cs="Times New Roman"/>
          <w:sz w:val="16"/>
          <w:szCs w:val="16"/>
        </w:rPr>
        <w:t xml:space="preserve">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3" w:history="1">
        <w:r w:rsidRPr="00BD3C9F">
          <w:rPr>
            <w:rFonts w:ascii="Times New Roman" w:hAnsi="Times New Roman" w:cs="Times New Roman"/>
            <w:sz w:val="16"/>
            <w:szCs w:val="16"/>
          </w:rPr>
          <w:t>статьей 42.7</w:t>
        </w:r>
      </w:hyperlink>
      <w:r w:rsidRPr="00BD3C9F">
        <w:rPr>
          <w:rFonts w:ascii="Times New Roman" w:hAnsi="Times New Roman" w:cs="Times New Roman"/>
          <w:sz w:val="16"/>
          <w:szCs w:val="16"/>
        </w:rPr>
        <w:t xml:space="preserve"> Федерального закона №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3.9. Согласительная комиссия обеспечивает ознакомление любых лиц с проектом карты-плана территории путем:</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направления</w:t>
      </w:r>
      <w:proofErr w:type="gramEnd"/>
      <w:r w:rsidRPr="00BD3C9F">
        <w:rPr>
          <w:rFonts w:ascii="Times New Roman" w:hAnsi="Times New Roman" w:cs="Times New Roman"/>
          <w:sz w:val="16"/>
          <w:szCs w:val="16"/>
        </w:rPr>
        <w:t xml:space="preserve">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предоставления</w:t>
      </w:r>
      <w:proofErr w:type="gramEnd"/>
      <w:r w:rsidRPr="00BD3C9F">
        <w:rPr>
          <w:rFonts w:ascii="Times New Roman" w:hAnsi="Times New Roman" w:cs="Times New Roman"/>
          <w:sz w:val="16"/>
          <w:szCs w:val="16"/>
        </w:rPr>
        <w:t xml:space="preserve"> возможности ознакомления с проектом карты-плана территории в форме документа на бумажном носителе в день обращения заявителя.</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3.10. Заседание согласительной комиссии правомочно, если на нем присутствует две трети от установленного числа ее членов.</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3.11. По результатам работы согласительной комиссии составляется </w:t>
      </w:r>
      <w:hyperlink r:id="rId24" w:history="1">
        <w:r w:rsidRPr="00BD3C9F">
          <w:rPr>
            <w:rFonts w:ascii="Times New Roman" w:hAnsi="Times New Roman" w:cs="Times New Roman"/>
            <w:sz w:val="16"/>
            <w:szCs w:val="16"/>
          </w:rPr>
          <w:t>протокол</w:t>
        </w:r>
      </w:hyperlink>
      <w:r w:rsidRPr="00BD3C9F">
        <w:rPr>
          <w:rFonts w:ascii="Times New Roman" w:hAnsi="Times New Roman" w:cs="Times New Roman"/>
          <w:sz w:val="16"/>
          <w:szCs w:val="16"/>
        </w:rPr>
        <w:t xml:space="preserve"> ее заседания, форма и содержание которого утверждены Приказом Министерства экономического развития Российской Федерации от 20.04.2015 № 244 </w:t>
      </w:r>
      <w:r w:rsidRPr="00BD3C9F">
        <w:rPr>
          <w:rFonts w:ascii="Times New Roman" w:hAnsi="Times New Roman" w:cs="Times New Roman"/>
          <w:sz w:val="16"/>
          <w:szCs w:val="16"/>
          <w:lang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BD3C9F">
        <w:rPr>
          <w:rFonts w:ascii="Times New Roman" w:hAnsi="Times New Roman" w:cs="Times New Roman"/>
          <w:sz w:val="16"/>
          <w:szCs w:val="16"/>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краткое</w:t>
      </w:r>
      <w:proofErr w:type="gramEnd"/>
      <w:r w:rsidRPr="00BD3C9F">
        <w:rPr>
          <w:rFonts w:ascii="Times New Roman" w:hAnsi="Times New Roman" w:cs="Times New Roman"/>
          <w:sz w:val="16"/>
          <w:szCs w:val="16"/>
        </w:rPr>
        <w:t xml:space="preserve"> содержание возражений заинтересованных лиц относительно местоположения границ земельных участков;</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перечень</w:t>
      </w:r>
      <w:proofErr w:type="gramEnd"/>
      <w:r w:rsidRPr="00BD3C9F">
        <w:rPr>
          <w:rFonts w:ascii="Times New Roman" w:hAnsi="Times New Roman" w:cs="Times New Roman"/>
          <w:sz w:val="16"/>
          <w:szCs w:val="16"/>
        </w:rPr>
        <w:t xml:space="preserve"> материалов, представленных в согласительную комиссию;</w:t>
      </w:r>
    </w:p>
    <w:p w:rsidR="002D2B48" w:rsidRPr="00BD3C9F" w:rsidRDefault="002D2B48" w:rsidP="002D2B48">
      <w:pPr>
        <w:pStyle w:val="a4"/>
        <w:jc w:val="both"/>
        <w:rPr>
          <w:rFonts w:ascii="Times New Roman" w:hAnsi="Times New Roman" w:cs="Times New Roman"/>
          <w:sz w:val="16"/>
          <w:szCs w:val="16"/>
        </w:rPr>
      </w:pPr>
      <w:proofErr w:type="gramStart"/>
      <w:r w:rsidRPr="00BD3C9F">
        <w:rPr>
          <w:rFonts w:ascii="Times New Roman" w:hAnsi="Times New Roman" w:cs="Times New Roman"/>
          <w:sz w:val="16"/>
          <w:szCs w:val="16"/>
        </w:rPr>
        <w:t>выводы</w:t>
      </w:r>
      <w:proofErr w:type="gramEnd"/>
      <w:r w:rsidRPr="00BD3C9F">
        <w:rPr>
          <w:rFonts w:ascii="Times New Roman" w:hAnsi="Times New Roman" w:cs="Times New Roman"/>
          <w:sz w:val="16"/>
          <w:szCs w:val="16"/>
        </w:rPr>
        <w:t xml:space="preserve">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BD3C9F">
          <w:rPr>
            <w:rFonts w:ascii="Times New Roman" w:hAnsi="Times New Roman" w:cs="Times New Roman"/>
            <w:sz w:val="16"/>
            <w:szCs w:val="16"/>
          </w:rPr>
          <w:t>пункте 2.1</w:t>
        </w:r>
      </w:hyperlink>
      <w:r w:rsidRPr="00BD3C9F">
        <w:rPr>
          <w:rFonts w:ascii="Times New Roman" w:hAnsi="Times New Roman" w:cs="Times New Roman"/>
          <w:sz w:val="16"/>
          <w:szCs w:val="16"/>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2D2B48" w:rsidRPr="00BD3C9F" w:rsidRDefault="002D2B48" w:rsidP="002D2B48">
      <w:pPr>
        <w:pStyle w:val="a4"/>
        <w:jc w:val="both"/>
        <w:rPr>
          <w:rFonts w:ascii="Times New Roman" w:hAnsi="Times New Roman" w:cs="Times New Roman"/>
          <w:sz w:val="16"/>
          <w:szCs w:val="16"/>
        </w:rPr>
      </w:pPr>
      <w:r w:rsidRPr="00BD3C9F">
        <w:rPr>
          <w:rFonts w:ascii="Times New Roman" w:hAnsi="Times New Roman" w:cs="Times New Roman"/>
          <w:sz w:val="16"/>
          <w:szCs w:val="16"/>
        </w:rPr>
        <w:t xml:space="preserve">3.14. В течение 20 рабочих дней со дня истечения срока представления предусмотренных </w:t>
      </w:r>
      <w:hyperlink r:id="rId25" w:history="1">
        <w:r w:rsidRPr="00BD3C9F">
          <w:rPr>
            <w:rFonts w:ascii="Times New Roman" w:hAnsi="Times New Roman" w:cs="Times New Roman"/>
            <w:sz w:val="16"/>
            <w:szCs w:val="16"/>
          </w:rPr>
          <w:t>частью 14 статьи 42.10</w:t>
        </w:r>
      </w:hyperlink>
      <w:r w:rsidRPr="00BD3C9F">
        <w:rPr>
          <w:rFonts w:ascii="Times New Roman" w:hAnsi="Times New Roman" w:cs="Times New Roman"/>
          <w:sz w:val="16"/>
          <w:szCs w:val="16"/>
        </w:rPr>
        <w:t xml:space="preserve"> Федерального закона №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D2B48" w:rsidRPr="00BD3C9F" w:rsidRDefault="002D2B48" w:rsidP="002D2B48">
      <w:pPr>
        <w:pStyle w:val="a4"/>
        <w:jc w:val="both"/>
        <w:rPr>
          <w:rFonts w:ascii="Times New Roman" w:hAnsi="Times New Roman" w:cs="Times New Roman"/>
          <w:sz w:val="16"/>
          <w:szCs w:val="16"/>
        </w:rPr>
      </w:pPr>
    </w:p>
    <w:p w:rsidR="002D2B48" w:rsidRPr="00BD3C9F"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w:t>
      </w: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Pr="002D2B48" w:rsidRDefault="002D2B48" w:rsidP="002D2B48">
      <w:pPr>
        <w:pStyle w:val="a4"/>
        <w:jc w:val="center"/>
        <w:rPr>
          <w:rFonts w:ascii="Times New Roman" w:hAnsi="Times New Roman" w:cs="Times New Roman"/>
          <w:b/>
          <w:sz w:val="16"/>
          <w:szCs w:val="16"/>
        </w:rPr>
      </w:pPr>
      <w:r w:rsidRPr="002D2B48">
        <w:rPr>
          <w:rFonts w:ascii="Times New Roman" w:hAnsi="Times New Roman" w:cs="Times New Roman"/>
          <w:b/>
          <w:sz w:val="16"/>
          <w:szCs w:val="16"/>
        </w:rPr>
        <w:lastRenderedPageBreak/>
        <w:t>Новгородская область</w:t>
      </w:r>
    </w:p>
    <w:p w:rsidR="002D2B48" w:rsidRPr="002D2B48" w:rsidRDefault="002D2B48" w:rsidP="002D2B48">
      <w:pPr>
        <w:pStyle w:val="a4"/>
        <w:jc w:val="center"/>
        <w:rPr>
          <w:rFonts w:ascii="Times New Roman" w:hAnsi="Times New Roman" w:cs="Times New Roman"/>
          <w:b/>
          <w:sz w:val="16"/>
          <w:szCs w:val="16"/>
        </w:rPr>
      </w:pPr>
      <w:r w:rsidRPr="002D2B48">
        <w:rPr>
          <w:rFonts w:ascii="Times New Roman" w:hAnsi="Times New Roman" w:cs="Times New Roman"/>
          <w:b/>
          <w:sz w:val="16"/>
          <w:szCs w:val="16"/>
        </w:rPr>
        <w:t>Новгородский муниципальный район</w:t>
      </w:r>
    </w:p>
    <w:p w:rsidR="002D2B48" w:rsidRPr="002D2B48" w:rsidRDefault="002D2B48" w:rsidP="002D2B48">
      <w:pPr>
        <w:pStyle w:val="a4"/>
        <w:jc w:val="center"/>
        <w:rPr>
          <w:rFonts w:ascii="Times New Roman" w:hAnsi="Times New Roman" w:cs="Times New Roman"/>
          <w:b/>
          <w:sz w:val="16"/>
          <w:szCs w:val="16"/>
        </w:rPr>
      </w:pPr>
      <w:r w:rsidRPr="002D2B48">
        <w:rPr>
          <w:rFonts w:ascii="Times New Roman" w:hAnsi="Times New Roman" w:cs="Times New Roman"/>
          <w:b/>
          <w:sz w:val="16"/>
          <w:szCs w:val="16"/>
        </w:rPr>
        <w:t>АДМИНИСТРАЦИЯ БРОННИЦКОГО СЕЛЬСКОГО ПОСЕЛЕНИЯ</w:t>
      </w:r>
    </w:p>
    <w:p w:rsidR="002D2B48" w:rsidRPr="002D2B48" w:rsidRDefault="002D2B48" w:rsidP="002D2B48">
      <w:pPr>
        <w:pStyle w:val="a4"/>
        <w:jc w:val="center"/>
        <w:rPr>
          <w:rFonts w:ascii="Times New Roman" w:hAnsi="Times New Roman" w:cs="Times New Roman"/>
          <w:b/>
          <w:sz w:val="16"/>
          <w:szCs w:val="16"/>
        </w:rPr>
      </w:pPr>
    </w:p>
    <w:p w:rsidR="002D2B48" w:rsidRPr="002D2B48" w:rsidRDefault="002D2B48" w:rsidP="002D2B48">
      <w:pPr>
        <w:pStyle w:val="a4"/>
        <w:jc w:val="center"/>
        <w:rPr>
          <w:rFonts w:ascii="Times New Roman" w:hAnsi="Times New Roman" w:cs="Times New Roman"/>
          <w:b/>
          <w:bCs/>
          <w:sz w:val="16"/>
          <w:szCs w:val="16"/>
        </w:rPr>
      </w:pPr>
      <w:r w:rsidRPr="002D2B48">
        <w:rPr>
          <w:rFonts w:ascii="Times New Roman" w:hAnsi="Times New Roman" w:cs="Times New Roman"/>
          <w:b/>
          <w:bCs/>
          <w:sz w:val="16"/>
          <w:szCs w:val="16"/>
        </w:rPr>
        <w:t>ПОСТАНОВЛЕНИЕ</w:t>
      </w:r>
    </w:p>
    <w:p w:rsidR="002D2B48" w:rsidRPr="002D2B48" w:rsidRDefault="002D2B48" w:rsidP="002D2B48">
      <w:pPr>
        <w:pStyle w:val="a4"/>
        <w:jc w:val="center"/>
        <w:rPr>
          <w:rFonts w:ascii="Times New Roman" w:hAnsi="Times New Roman" w:cs="Times New Roman"/>
          <w:b/>
          <w:sz w:val="16"/>
          <w:szCs w:val="16"/>
        </w:rPr>
      </w:pPr>
    </w:p>
    <w:p w:rsidR="002D2B48" w:rsidRPr="00F8174B" w:rsidRDefault="002D2B48" w:rsidP="002D2B48">
      <w:pPr>
        <w:pStyle w:val="a4"/>
        <w:jc w:val="both"/>
        <w:rPr>
          <w:rFonts w:ascii="Times New Roman" w:hAnsi="Times New Roman" w:cs="Times New Roman"/>
          <w:sz w:val="16"/>
          <w:szCs w:val="16"/>
        </w:rPr>
      </w:pP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28.07.2022  № 174</w:t>
      </w: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 xml:space="preserve">с. </w:t>
      </w:r>
      <w:proofErr w:type="spellStart"/>
      <w:r w:rsidRPr="00F8174B">
        <w:rPr>
          <w:rFonts w:ascii="Times New Roman" w:hAnsi="Times New Roman" w:cs="Times New Roman"/>
          <w:sz w:val="16"/>
          <w:szCs w:val="16"/>
        </w:rPr>
        <w:t>Бронница</w:t>
      </w:r>
      <w:proofErr w:type="spellEnd"/>
    </w:p>
    <w:p w:rsidR="002D2B48" w:rsidRPr="00F8174B" w:rsidRDefault="002D2B48" w:rsidP="002D2B48">
      <w:pPr>
        <w:pStyle w:val="a4"/>
        <w:jc w:val="both"/>
        <w:rPr>
          <w:rFonts w:ascii="Times New Roman" w:hAnsi="Times New Roman" w:cs="Times New Roman"/>
          <w:sz w:val="16"/>
          <w:szCs w:val="16"/>
          <w:lang w:eastAsia="ru-RU"/>
        </w:rPr>
      </w:pPr>
    </w:p>
    <w:p w:rsidR="002D2B48" w:rsidRPr="00F8174B" w:rsidRDefault="002D2B48" w:rsidP="002D2B48">
      <w:pPr>
        <w:pStyle w:val="a4"/>
        <w:jc w:val="both"/>
        <w:rPr>
          <w:rFonts w:ascii="Times New Roman" w:hAnsi="Times New Roman" w:cs="Times New Roman"/>
          <w:sz w:val="16"/>
          <w:szCs w:val="16"/>
          <w:lang w:eastAsia="ru-RU"/>
        </w:rPr>
      </w:pPr>
    </w:p>
    <w:p w:rsidR="002D2B48" w:rsidRPr="002D2B48" w:rsidRDefault="002D2B48" w:rsidP="002D2B48">
      <w:pPr>
        <w:pStyle w:val="a4"/>
        <w:jc w:val="both"/>
        <w:rPr>
          <w:rFonts w:ascii="Times New Roman" w:hAnsi="Times New Roman" w:cs="Times New Roman"/>
          <w:b/>
          <w:sz w:val="16"/>
          <w:szCs w:val="16"/>
          <w:lang w:eastAsia="ru-RU"/>
        </w:rPr>
      </w:pPr>
      <w:r w:rsidRPr="002D2B48">
        <w:rPr>
          <w:rFonts w:ascii="Times New Roman" w:hAnsi="Times New Roman" w:cs="Times New Roman"/>
          <w:b/>
          <w:sz w:val="16"/>
          <w:szCs w:val="16"/>
          <w:lang w:eastAsia="ru-RU"/>
        </w:rPr>
        <w:t>Об утверждении состава Молодёжного совета при</w:t>
      </w:r>
    </w:p>
    <w:p w:rsidR="002D2B48" w:rsidRPr="002D2B48" w:rsidRDefault="002D2B48" w:rsidP="002D2B48">
      <w:pPr>
        <w:pStyle w:val="a4"/>
        <w:jc w:val="both"/>
        <w:rPr>
          <w:rFonts w:ascii="Times New Roman" w:hAnsi="Times New Roman" w:cs="Times New Roman"/>
          <w:b/>
          <w:sz w:val="16"/>
          <w:szCs w:val="16"/>
          <w:lang w:eastAsia="ru-RU"/>
        </w:rPr>
      </w:pPr>
      <w:r w:rsidRPr="002D2B48">
        <w:rPr>
          <w:rFonts w:ascii="Times New Roman" w:hAnsi="Times New Roman" w:cs="Times New Roman"/>
          <w:b/>
          <w:sz w:val="16"/>
          <w:szCs w:val="16"/>
          <w:lang w:eastAsia="ru-RU"/>
        </w:rPr>
        <w:t xml:space="preserve">Администрации </w:t>
      </w:r>
      <w:proofErr w:type="spellStart"/>
      <w:r w:rsidRPr="002D2B48">
        <w:rPr>
          <w:rFonts w:ascii="Times New Roman" w:hAnsi="Times New Roman" w:cs="Times New Roman"/>
          <w:b/>
          <w:sz w:val="16"/>
          <w:szCs w:val="16"/>
          <w:lang w:eastAsia="ru-RU"/>
        </w:rPr>
        <w:t>Бронницкого</w:t>
      </w:r>
      <w:proofErr w:type="spellEnd"/>
      <w:r w:rsidRPr="002D2B48">
        <w:rPr>
          <w:rFonts w:ascii="Times New Roman" w:hAnsi="Times New Roman" w:cs="Times New Roman"/>
          <w:b/>
          <w:sz w:val="16"/>
          <w:szCs w:val="16"/>
          <w:lang w:eastAsia="ru-RU"/>
        </w:rPr>
        <w:t xml:space="preserve"> сельского поселения </w:t>
      </w:r>
    </w:p>
    <w:p w:rsidR="002D2B48" w:rsidRPr="00F8174B" w:rsidRDefault="002D2B48" w:rsidP="002D2B48">
      <w:pPr>
        <w:pStyle w:val="a4"/>
        <w:jc w:val="both"/>
        <w:rPr>
          <w:rFonts w:ascii="Times New Roman" w:hAnsi="Times New Roman" w:cs="Times New Roman"/>
          <w:sz w:val="16"/>
          <w:szCs w:val="16"/>
          <w:lang w:eastAsia="ru-RU"/>
        </w:rPr>
      </w:pPr>
      <w:r w:rsidRPr="00F8174B">
        <w:rPr>
          <w:rFonts w:ascii="Times New Roman" w:hAnsi="Times New Roman" w:cs="Times New Roman"/>
          <w:sz w:val="16"/>
          <w:szCs w:val="16"/>
          <w:lang w:eastAsia="ru-RU"/>
        </w:rPr>
        <w:t> </w:t>
      </w:r>
    </w:p>
    <w:p w:rsidR="002D2B48" w:rsidRPr="00F8174B" w:rsidRDefault="00421F25" w:rsidP="002D2B48">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002D2B48" w:rsidRPr="00F8174B">
        <w:rPr>
          <w:rFonts w:ascii="Times New Roman" w:hAnsi="Times New Roman" w:cs="Times New Roman"/>
          <w:sz w:val="16"/>
          <w:szCs w:val="16"/>
          <w:lang w:eastAsia="ru-RU"/>
        </w:rPr>
        <w:t xml:space="preserve">В целях обеспечения реализации прав и интересов молодежи </w:t>
      </w:r>
      <w:proofErr w:type="spellStart"/>
      <w:r w:rsidR="002D2B48" w:rsidRPr="00F8174B">
        <w:rPr>
          <w:rFonts w:ascii="Times New Roman" w:hAnsi="Times New Roman" w:cs="Times New Roman"/>
          <w:sz w:val="16"/>
          <w:szCs w:val="16"/>
          <w:lang w:eastAsia="ru-RU"/>
        </w:rPr>
        <w:t>Бронницкого</w:t>
      </w:r>
      <w:proofErr w:type="spellEnd"/>
      <w:r w:rsidR="002D2B48" w:rsidRPr="00F8174B">
        <w:rPr>
          <w:rFonts w:ascii="Times New Roman" w:hAnsi="Times New Roman" w:cs="Times New Roman"/>
          <w:sz w:val="16"/>
          <w:szCs w:val="16"/>
          <w:lang w:eastAsia="ru-RU"/>
        </w:rPr>
        <w:t xml:space="preserve"> сельского поселения, учета их мнения и предложений при принятии решений Администрацией </w:t>
      </w:r>
      <w:proofErr w:type="spellStart"/>
      <w:r w:rsidR="002D2B48" w:rsidRPr="00F8174B">
        <w:rPr>
          <w:rFonts w:ascii="Times New Roman" w:hAnsi="Times New Roman" w:cs="Times New Roman"/>
          <w:sz w:val="16"/>
          <w:szCs w:val="16"/>
          <w:lang w:eastAsia="ru-RU"/>
        </w:rPr>
        <w:t>Бронницкого</w:t>
      </w:r>
      <w:proofErr w:type="spellEnd"/>
      <w:r w:rsidR="002D2B48" w:rsidRPr="00F8174B">
        <w:rPr>
          <w:rFonts w:ascii="Times New Roman" w:hAnsi="Times New Roman" w:cs="Times New Roman"/>
          <w:sz w:val="16"/>
          <w:szCs w:val="16"/>
          <w:lang w:eastAsia="ru-RU"/>
        </w:rPr>
        <w:t xml:space="preserve"> сельского поселения, активизации молодежи в общественно-политической жизни поселения, руководствуясь статьей 8 п.12</w:t>
      </w:r>
      <w:r w:rsidR="002D2B48" w:rsidRPr="00F8174B">
        <w:rPr>
          <w:rFonts w:ascii="Times New Roman" w:hAnsi="Times New Roman" w:cs="Times New Roman"/>
          <w:color w:val="FF0000"/>
          <w:sz w:val="16"/>
          <w:szCs w:val="16"/>
          <w:lang w:eastAsia="ru-RU"/>
        </w:rPr>
        <w:t xml:space="preserve"> </w:t>
      </w:r>
      <w:r w:rsidR="002D2B48" w:rsidRPr="00F8174B">
        <w:rPr>
          <w:rFonts w:ascii="Times New Roman" w:hAnsi="Times New Roman" w:cs="Times New Roman"/>
          <w:sz w:val="16"/>
          <w:szCs w:val="16"/>
          <w:lang w:eastAsia="ru-RU"/>
        </w:rPr>
        <w:t xml:space="preserve">Устава </w:t>
      </w:r>
      <w:proofErr w:type="spellStart"/>
      <w:r w:rsidR="002D2B48" w:rsidRPr="00F8174B">
        <w:rPr>
          <w:rFonts w:ascii="Times New Roman" w:hAnsi="Times New Roman" w:cs="Times New Roman"/>
          <w:sz w:val="16"/>
          <w:szCs w:val="16"/>
          <w:lang w:eastAsia="ru-RU"/>
        </w:rPr>
        <w:t>Бронницкого</w:t>
      </w:r>
      <w:proofErr w:type="spellEnd"/>
      <w:r w:rsidR="002D2B48" w:rsidRPr="00F8174B">
        <w:rPr>
          <w:rFonts w:ascii="Times New Roman" w:hAnsi="Times New Roman" w:cs="Times New Roman"/>
          <w:sz w:val="16"/>
          <w:szCs w:val="16"/>
          <w:lang w:eastAsia="ru-RU"/>
        </w:rPr>
        <w:t xml:space="preserve"> сельского поселения,</w:t>
      </w:r>
    </w:p>
    <w:p w:rsidR="002D2B48" w:rsidRPr="00F8174B" w:rsidRDefault="002D2B48" w:rsidP="002D2B48">
      <w:pPr>
        <w:pStyle w:val="a4"/>
        <w:jc w:val="both"/>
        <w:rPr>
          <w:rFonts w:ascii="Times New Roman" w:hAnsi="Times New Roman" w:cs="Times New Roman"/>
          <w:sz w:val="16"/>
          <w:szCs w:val="16"/>
          <w:lang w:eastAsia="ru-RU"/>
        </w:rPr>
      </w:pPr>
    </w:p>
    <w:p w:rsidR="002D2B48" w:rsidRPr="00F8174B" w:rsidRDefault="002D2B48" w:rsidP="002D2B48">
      <w:pPr>
        <w:pStyle w:val="a4"/>
        <w:jc w:val="both"/>
        <w:rPr>
          <w:rFonts w:ascii="Times New Roman" w:hAnsi="Times New Roman" w:cs="Times New Roman"/>
          <w:sz w:val="16"/>
          <w:szCs w:val="16"/>
          <w:lang w:eastAsia="ru-RU"/>
        </w:rPr>
      </w:pPr>
      <w:r w:rsidRPr="00F8174B">
        <w:rPr>
          <w:rFonts w:ascii="Times New Roman" w:hAnsi="Times New Roman" w:cs="Times New Roman"/>
          <w:sz w:val="16"/>
          <w:szCs w:val="16"/>
          <w:lang w:eastAsia="ru-RU"/>
        </w:rPr>
        <w:t xml:space="preserve">Администрация </w:t>
      </w:r>
      <w:proofErr w:type="spellStart"/>
      <w:r w:rsidRPr="00F8174B">
        <w:rPr>
          <w:rFonts w:ascii="Times New Roman" w:hAnsi="Times New Roman" w:cs="Times New Roman"/>
          <w:sz w:val="16"/>
          <w:szCs w:val="16"/>
          <w:lang w:eastAsia="ru-RU"/>
        </w:rPr>
        <w:t>Бронницкого</w:t>
      </w:r>
      <w:proofErr w:type="spellEnd"/>
      <w:r w:rsidRPr="00F8174B">
        <w:rPr>
          <w:rFonts w:ascii="Times New Roman" w:hAnsi="Times New Roman" w:cs="Times New Roman"/>
          <w:sz w:val="16"/>
          <w:szCs w:val="16"/>
          <w:lang w:eastAsia="ru-RU"/>
        </w:rPr>
        <w:t xml:space="preserve"> сельского поселения постановляет:</w:t>
      </w:r>
    </w:p>
    <w:p w:rsidR="002D2B48" w:rsidRPr="00F8174B" w:rsidRDefault="002D2B48" w:rsidP="002D2B48">
      <w:pPr>
        <w:pStyle w:val="a4"/>
        <w:jc w:val="both"/>
        <w:rPr>
          <w:rFonts w:ascii="Times New Roman" w:hAnsi="Times New Roman" w:cs="Times New Roman"/>
          <w:sz w:val="16"/>
          <w:szCs w:val="16"/>
          <w:lang w:eastAsia="ru-RU"/>
        </w:rPr>
      </w:pPr>
    </w:p>
    <w:p w:rsidR="002D2B48" w:rsidRPr="00F8174B" w:rsidRDefault="00421F25" w:rsidP="002D2B48">
      <w:pPr>
        <w:pStyle w:val="a4"/>
        <w:jc w:val="both"/>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002D2B48" w:rsidRPr="00F8174B">
        <w:rPr>
          <w:rFonts w:ascii="Times New Roman" w:hAnsi="Times New Roman" w:cs="Times New Roman"/>
          <w:sz w:val="16"/>
          <w:szCs w:val="16"/>
          <w:lang w:eastAsia="ru-RU"/>
        </w:rPr>
        <w:t xml:space="preserve">1. Утвердить состав Молодёжного совета при Администрации </w:t>
      </w:r>
      <w:proofErr w:type="spellStart"/>
      <w:r w:rsidR="002D2B48" w:rsidRPr="00F8174B">
        <w:rPr>
          <w:rFonts w:ascii="Times New Roman" w:hAnsi="Times New Roman" w:cs="Times New Roman"/>
          <w:sz w:val="16"/>
          <w:szCs w:val="16"/>
          <w:lang w:eastAsia="ru-RU"/>
        </w:rPr>
        <w:t>Бронницкого</w:t>
      </w:r>
      <w:proofErr w:type="spellEnd"/>
      <w:r w:rsidR="002D2B48" w:rsidRPr="00F8174B">
        <w:rPr>
          <w:rFonts w:ascii="Times New Roman" w:hAnsi="Times New Roman" w:cs="Times New Roman"/>
          <w:sz w:val="16"/>
          <w:szCs w:val="16"/>
          <w:lang w:eastAsia="ru-RU"/>
        </w:rPr>
        <w:t xml:space="preserve"> сельского поселения (приложение 1).</w:t>
      </w:r>
    </w:p>
    <w:p w:rsidR="002D2B48" w:rsidRPr="00F8174B" w:rsidRDefault="002D2B48" w:rsidP="002D2B48">
      <w:pPr>
        <w:pStyle w:val="a4"/>
        <w:jc w:val="both"/>
        <w:rPr>
          <w:rFonts w:ascii="Times New Roman" w:hAnsi="Times New Roman" w:cs="Times New Roman"/>
          <w:sz w:val="16"/>
          <w:szCs w:val="16"/>
          <w:lang w:eastAsia="ru-RU"/>
        </w:rPr>
      </w:pPr>
      <w:r w:rsidRPr="00F8174B">
        <w:rPr>
          <w:rFonts w:ascii="Times New Roman" w:hAnsi="Times New Roman" w:cs="Times New Roman"/>
          <w:sz w:val="16"/>
          <w:szCs w:val="16"/>
          <w:lang w:eastAsia="ru-RU"/>
        </w:rPr>
        <w:t xml:space="preserve">          2. Признать утратившим силу постановление от 10.03.2022 № 56 «О внесении изменений в постановление № 149 от 14.12.2016 г. «Об утверждении состава молодёжного совета при Администрации </w:t>
      </w:r>
      <w:proofErr w:type="spellStart"/>
      <w:r w:rsidRPr="00F8174B">
        <w:rPr>
          <w:rFonts w:ascii="Times New Roman" w:hAnsi="Times New Roman" w:cs="Times New Roman"/>
          <w:sz w:val="16"/>
          <w:szCs w:val="16"/>
          <w:lang w:eastAsia="ru-RU"/>
        </w:rPr>
        <w:t>Бронницкого</w:t>
      </w:r>
      <w:proofErr w:type="spellEnd"/>
      <w:r w:rsidRPr="00F8174B">
        <w:rPr>
          <w:rFonts w:ascii="Times New Roman" w:hAnsi="Times New Roman" w:cs="Times New Roman"/>
          <w:sz w:val="16"/>
          <w:szCs w:val="16"/>
          <w:lang w:eastAsia="ru-RU"/>
        </w:rPr>
        <w:t xml:space="preserve"> сельского поселения».</w:t>
      </w: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 xml:space="preserve">3. Постановление подлежит официальному опубликованию в периодическом печатном издании «Официальный вестник </w:t>
      </w:r>
      <w:proofErr w:type="spellStart"/>
      <w:r w:rsidRPr="00F8174B">
        <w:rPr>
          <w:rFonts w:ascii="Times New Roman" w:hAnsi="Times New Roman" w:cs="Times New Roman"/>
          <w:sz w:val="16"/>
          <w:szCs w:val="16"/>
        </w:rPr>
        <w:t>Бронницкого</w:t>
      </w:r>
      <w:proofErr w:type="spellEnd"/>
      <w:r w:rsidRPr="00F8174B">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«Молодежный совет» подраздел «Нормативно-правовые акты». </w:t>
      </w:r>
    </w:p>
    <w:p w:rsidR="002D2B48" w:rsidRPr="00F8174B" w:rsidRDefault="002D2B48" w:rsidP="002D2B48">
      <w:pPr>
        <w:pStyle w:val="a4"/>
        <w:jc w:val="both"/>
        <w:rPr>
          <w:rFonts w:ascii="Times New Roman" w:hAnsi="Times New Roman" w:cs="Times New Roman"/>
          <w:sz w:val="16"/>
          <w:szCs w:val="16"/>
        </w:rPr>
      </w:pPr>
    </w:p>
    <w:p w:rsidR="002D2B48" w:rsidRPr="00F8174B" w:rsidRDefault="002D2B48" w:rsidP="002D2B48">
      <w:pPr>
        <w:pStyle w:val="a4"/>
        <w:jc w:val="both"/>
        <w:rPr>
          <w:rFonts w:ascii="Times New Roman" w:hAnsi="Times New Roman" w:cs="Times New Roman"/>
          <w:sz w:val="16"/>
          <w:szCs w:val="16"/>
        </w:rPr>
      </w:pPr>
    </w:p>
    <w:p w:rsidR="002D2B48" w:rsidRPr="00F8174B" w:rsidRDefault="002D2B48" w:rsidP="002D2B48">
      <w:pPr>
        <w:pStyle w:val="a4"/>
        <w:jc w:val="both"/>
        <w:rPr>
          <w:rFonts w:ascii="Times New Roman" w:hAnsi="Times New Roman" w:cs="Times New Roman"/>
          <w:sz w:val="16"/>
          <w:szCs w:val="16"/>
        </w:rPr>
      </w:pP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Глава сельского поселения                                                     С.Г. Васильева</w:t>
      </w:r>
    </w:p>
    <w:p w:rsidR="002D2B48" w:rsidRPr="00F8174B" w:rsidRDefault="002D2B48" w:rsidP="002D2B48">
      <w:pPr>
        <w:pStyle w:val="a4"/>
        <w:jc w:val="both"/>
        <w:rPr>
          <w:rFonts w:ascii="Times New Roman" w:hAnsi="Times New Roman" w:cs="Times New Roman"/>
          <w:sz w:val="16"/>
          <w:szCs w:val="16"/>
          <w:lang w:eastAsia="ru-RU"/>
        </w:rPr>
      </w:pPr>
      <w:r w:rsidRPr="00F8174B">
        <w:rPr>
          <w:rFonts w:ascii="Times New Roman" w:hAnsi="Times New Roman" w:cs="Times New Roman"/>
          <w:sz w:val="16"/>
          <w:szCs w:val="16"/>
          <w:lang w:eastAsia="ru-RU"/>
        </w:rPr>
        <w:t> </w:t>
      </w:r>
    </w:p>
    <w:p w:rsidR="002D2B48" w:rsidRPr="00F8174B" w:rsidRDefault="002D2B48" w:rsidP="002D2B48">
      <w:pPr>
        <w:pStyle w:val="a4"/>
        <w:jc w:val="both"/>
        <w:rPr>
          <w:rFonts w:ascii="Times New Roman" w:hAnsi="Times New Roman" w:cs="Times New Roman"/>
          <w:sz w:val="16"/>
          <w:szCs w:val="16"/>
          <w:lang w:eastAsia="ru-RU"/>
        </w:rPr>
      </w:pPr>
      <w:r w:rsidRPr="00F8174B">
        <w:rPr>
          <w:rFonts w:ascii="Times New Roman" w:hAnsi="Times New Roman" w:cs="Times New Roman"/>
          <w:sz w:val="16"/>
          <w:szCs w:val="16"/>
          <w:lang w:eastAsia="ru-RU"/>
        </w:rPr>
        <w:t> </w:t>
      </w:r>
    </w:p>
    <w:p w:rsidR="002D2B48" w:rsidRPr="00F8174B" w:rsidRDefault="002D2B48" w:rsidP="002D2B48">
      <w:pPr>
        <w:pStyle w:val="a4"/>
        <w:jc w:val="both"/>
        <w:rPr>
          <w:rFonts w:ascii="Times New Roman" w:hAnsi="Times New Roman" w:cs="Times New Roman"/>
          <w:sz w:val="16"/>
          <w:szCs w:val="16"/>
          <w:lang w:eastAsia="ru-RU"/>
        </w:rPr>
      </w:pPr>
      <w:r w:rsidRPr="00F8174B">
        <w:rPr>
          <w:rFonts w:ascii="Times New Roman" w:hAnsi="Times New Roman" w:cs="Times New Roman"/>
          <w:sz w:val="16"/>
          <w:szCs w:val="16"/>
          <w:lang w:eastAsia="ru-RU"/>
        </w:rPr>
        <w:t>                                                                                                                              </w:t>
      </w:r>
    </w:p>
    <w:p w:rsidR="002D2B48" w:rsidRPr="00F8174B" w:rsidRDefault="002D2B48" w:rsidP="002D2B48">
      <w:pPr>
        <w:pStyle w:val="a4"/>
        <w:jc w:val="both"/>
        <w:rPr>
          <w:rFonts w:ascii="Times New Roman" w:hAnsi="Times New Roman" w:cs="Times New Roman"/>
          <w:sz w:val="16"/>
          <w:szCs w:val="16"/>
          <w:lang w:eastAsia="ru-RU"/>
        </w:rPr>
      </w:pPr>
    </w:p>
    <w:p w:rsidR="002D2B48" w:rsidRPr="00F8174B" w:rsidRDefault="002D2B48" w:rsidP="00421F25">
      <w:pPr>
        <w:pStyle w:val="a4"/>
        <w:jc w:val="right"/>
        <w:rPr>
          <w:rFonts w:ascii="Times New Roman" w:hAnsi="Times New Roman" w:cs="Times New Roman"/>
          <w:sz w:val="16"/>
          <w:szCs w:val="16"/>
          <w:lang w:eastAsia="ru-RU"/>
        </w:rPr>
      </w:pPr>
      <w:r w:rsidRPr="00F8174B">
        <w:rPr>
          <w:rFonts w:ascii="Times New Roman" w:hAnsi="Times New Roman" w:cs="Times New Roman"/>
          <w:sz w:val="16"/>
          <w:szCs w:val="16"/>
          <w:lang w:eastAsia="ru-RU"/>
        </w:rPr>
        <w:t xml:space="preserve">                                                                                                                     Приложение 1</w:t>
      </w:r>
    </w:p>
    <w:p w:rsidR="002D2B48" w:rsidRPr="00F8174B" w:rsidRDefault="002D2B48" w:rsidP="00421F25">
      <w:pPr>
        <w:pStyle w:val="a4"/>
        <w:jc w:val="right"/>
        <w:rPr>
          <w:rFonts w:ascii="Times New Roman" w:hAnsi="Times New Roman" w:cs="Times New Roman"/>
          <w:sz w:val="16"/>
          <w:szCs w:val="16"/>
          <w:lang w:eastAsia="ru-RU"/>
        </w:rPr>
      </w:pPr>
      <w:proofErr w:type="gramStart"/>
      <w:r w:rsidRPr="00F8174B">
        <w:rPr>
          <w:rFonts w:ascii="Times New Roman" w:hAnsi="Times New Roman" w:cs="Times New Roman"/>
          <w:sz w:val="16"/>
          <w:szCs w:val="16"/>
          <w:lang w:eastAsia="ru-RU"/>
        </w:rPr>
        <w:t>к</w:t>
      </w:r>
      <w:proofErr w:type="gramEnd"/>
      <w:r w:rsidRPr="00F8174B">
        <w:rPr>
          <w:rFonts w:ascii="Times New Roman" w:hAnsi="Times New Roman" w:cs="Times New Roman"/>
          <w:sz w:val="16"/>
          <w:szCs w:val="16"/>
          <w:lang w:eastAsia="ru-RU"/>
        </w:rPr>
        <w:t xml:space="preserve"> постановлению Администрации</w:t>
      </w:r>
    </w:p>
    <w:p w:rsidR="002D2B48" w:rsidRPr="00F8174B" w:rsidRDefault="002D2B48" w:rsidP="00421F25">
      <w:pPr>
        <w:pStyle w:val="a4"/>
        <w:jc w:val="right"/>
        <w:rPr>
          <w:rFonts w:ascii="Times New Roman" w:hAnsi="Times New Roman" w:cs="Times New Roman"/>
          <w:sz w:val="16"/>
          <w:szCs w:val="16"/>
          <w:lang w:eastAsia="ru-RU"/>
        </w:rPr>
      </w:pPr>
      <w:proofErr w:type="spellStart"/>
      <w:r w:rsidRPr="00F8174B">
        <w:rPr>
          <w:rFonts w:ascii="Times New Roman" w:hAnsi="Times New Roman" w:cs="Times New Roman"/>
          <w:sz w:val="16"/>
          <w:szCs w:val="16"/>
          <w:lang w:eastAsia="ru-RU"/>
        </w:rPr>
        <w:t>Бронницкого</w:t>
      </w:r>
      <w:proofErr w:type="spellEnd"/>
      <w:r w:rsidRPr="00F8174B">
        <w:rPr>
          <w:rFonts w:ascii="Times New Roman" w:hAnsi="Times New Roman" w:cs="Times New Roman"/>
          <w:sz w:val="16"/>
          <w:szCs w:val="16"/>
          <w:lang w:eastAsia="ru-RU"/>
        </w:rPr>
        <w:t xml:space="preserve"> сельского поселения </w:t>
      </w:r>
    </w:p>
    <w:p w:rsidR="002D2B48" w:rsidRPr="00F8174B" w:rsidRDefault="002D2B48" w:rsidP="00421F25">
      <w:pPr>
        <w:pStyle w:val="a4"/>
        <w:jc w:val="right"/>
        <w:rPr>
          <w:rFonts w:ascii="Times New Roman" w:hAnsi="Times New Roman" w:cs="Times New Roman"/>
          <w:sz w:val="16"/>
          <w:szCs w:val="16"/>
          <w:lang w:eastAsia="ru-RU"/>
        </w:rPr>
      </w:pPr>
      <w:proofErr w:type="gramStart"/>
      <w:r w:rsidRPr="00F8174B">
        <w:rPr>
          <w:rFonts w:ascii="Times New Roman" w:hAnsi="Times New Roman" w:cs="Times New Roman"/>
          <w:sz w:val="16"/>
          <w:szCs w:val="16"/>
          <w:lang w:eastAsia="ru-RU"/>
        </w:rPr>
        <w:t>от</w:t>
      </w:r>
      <w:proofErr w:type="gramEnd"/>
      <w:r w:rsidRPr="00F8174B">
        <w:rPr>
          <w:rFonts w:ascii="Times New Roman" w:hAnsi="Times New Roman" w:cs="Times New Roman"/>
          <w:sz w:val="16"/>
          <w:szCs w:val="16"/>
          <w:lang w:eastAsia="ru-RU"/>
        </w:rPr>
        <w:t xml:space="preserve"> 28.07.2022 № 174</w:t>
      </w:r>
    </w:p>
    <w:p w:rsidR="002D2B48" w:rsidRPr="00F8174B" w:rsidRDefault="002D2B48" w:rsidP="002D2B48">
      <w:pPr>
        <w:pStyle w:val="a4"/>
        <w:jc w:val="both"/>
        <w:rPr>
          <w:rFonts w:ascii="Times New Roman" w:hAnsi="Times New Roman" w:cs="Times New Roman"/>
          <w:sz w:val="16"/>
          <w:szCs w:val="16"/>
          <w:lang w:eastAsia="ru-RU"/>
        </w:rPr>
      </w:pPr>
      <w:r w:rsidRPr="00F8174B">
        <w:rPr>
          <w:rFonts w:ascii="Times New Roman" w:hAnsi="Times New Roman" w:cs="Times New Roman"/>
          <w:sz w:val="16"/>
          <w:szCs w:val="16"/>
          <w:lang w:eastAsia="ru-RU"/>
        </w:rPr>
        <w:t> </w:t>
      </w:r>
    </w:p>
    <w:p w:rsidR="002D2B48" w:rsidRPr="00F8174B" w:rsidRDefault="002D2B48" w:rsidP="002D2B48">
      <w:pPr>
        <w:pStyle w:val="a4"/>
        <w:jc w:val="both"/>
        <w:rPr>
          <w:rFonts w:ascii="Times New Roman" w:hAnsi="Times New Roman" w:cs="Times New Roman"/>
          <w:sz w:val="16"/>
          <w:szCs w:val="16"/>
          <w:lang w:eastAsia="ru-RU"/>
        </w:rPr>
      </w:pPr>
      <w:r w:rsidRPr="00F8174B">
        <w:rPr>
          <w:rFonts w:ascii="Times New Roman" w:hAnsi="Times New Roman" w:cs="Times New Roman"/>
          <w:sz w:val="16"/>
          <w:szCs w:val="16"/>
          <w:lang w:eastAsia="ru-RU"/>
        </w:rPr>
        <w:t> </w:t>
      </w:r>
    </w:p>
    <w:p w:rsidR="002D2B48" w:rsidRPr="00421F25" w:rsidRDefault="002D2B48" w:rsidP="00421F25">
      <w:pPr>
        <w:pStyle w:val="a4"/>
        <w:jc w:val="center"/>
        <w:rPr>
          <w:rFonts w:ascii="Times New Roman" w:hAnsi="Times New Roman" w:cs="Times New Roman"/>
          <w:b/>
          <w:bCs/>
          <w:sz w:val="16"/>
          <w:szCs w:val="16"/>
          <w:lang w:eastAsia="ru-RU"/>
        </w:rPr>
      </w:pPr>
      <w:r w:rsidRPr="00421F25">
        <w:rPr>
          <w:rFonts w:ascii="Times New Roman" w:hAnsi="Times New Roman" w:cs="Times New Roman"/>
          <w:b/>
          <w:bCs/>
          <w:sz w:val="16"/>
          <w:szCs w:val="16"/>
          <w:lang w:eastAsia="ru-RU"/>
        </w:rPr>
        <w:t>СПИСОК</w:t>
      </w:r>
    </w:p>
    <w:p w:rsidR="002D2B48" w:rsidRPr="00421F25" w:rsidRDefault="002D2B48" w:rsidP="00421F25">
      <w:pPr>
        <w:pStyle w:val="a4"/>
        <w:jc w:val="center"/>
        <w:rPr>
          <w:rFonts w:ascii="Times New Roman" w:hAnsi="Times New Roman" w:cs="Times New Roman"/>
          <w:b/>
          <w:bCs/>
          <w:sz w:val="16"/>
          <w:szCs w:val="16"/>
          <w:lang w:eastAsia="ru-RU"/>
        </w:rPr>
      </w:pPr>
      <w:proofErr w:type="gramStart"/>
      <w:r w:rsidRPr="00421F25">
        <w:rPr>
          <w:rFonts w:ascii="Times New Roman" w:hAnsi="Times New Roman" w:cs="Times New Roman"/>
          <w:b/>
          <w:bCs/>
          <w:sz w:val="16"/>
          <w:szCs w:val="16"/>
          <w:lang w:eastAsia="ru-RU"/>
        </w:rPr>
        <w:t>членов</w:t>
      </w:r>
      <w:proofErr w:type="gramEnd"/>
      <w:r w:rsidRPr="00421F25">
        <w:rPr>
          <w:rFonts w:ascii="Times New Roman" w:hAnsi="Times New Roman" w:cs="Times New Roman"/>
          <w:b/>
          <w:bCs/>
          <w:sz w:val="16"/>
          <w:szCs w:val="16"/>
          <w:lang w:eastAsia="ru-RU"/>
        </w:rPr>
        <w:t xml:space="preserve"> Молодёжного совета</w:t>
      </w:r>
    </w:p>
    <w:p w:rsidR="002D2B48" w:rsidRPr="00421F25" w:rsidRDefault="002D2B48" w:rsidP="00421F25">
      <w:pPr>
        <w:pStyle w:val="a4"/>
        <w:jc w:val="center"/>
        <w:rPr>
          <w:rFonts w:ascii="Times New Roman" w:hAnsi="Times New Roman" w:cs="Times New Roman"/>
          <w:b/>
          <w:bCs/>
          <w:sz w:val="16"/>
          <w:szCs w:val="16"/>
          <w:lang w:eastAsia="ru-RU"/>
        </w:rPr>
      </w:pP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1. Глухарева Анастасия Александровна – председатель Молодёжного совета</w:t>
      </w: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2. Мельник Максим Игоревич – заместитель председателя Молодёжного совета</w:t>
      </w: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3. Борисова Анна Владимировна – секретарь Молодёжного совета</w:t>
      </w: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4. Кононова Анастасия Александровна</w:t>
      </w: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5. Боровикова Анастасия Валентиновна</w:t>
      </w: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 xml:space="preserve">6. </w:t>
      </w:r>
      <w:proofErr w:type="spellStart"/>
      <w:r w:rsidRPr="00F8174B">
        <w:rPr>
          <w:rFonts w:ascii="Times New Roman" w:hAnsi="Times New Roman" w:cs="Times New Roman"/>
          <w:sz w:val="16"/>
          <w:szCs w:val="16"/>
        </w:rPr>
        <w:t>Чижикова</w:t>
      </w:r>
      <w:proofErr w:type="spellEnd"/>
      <w:r w:rsidRPr="00F8174B">
        <w:rPr>
          <w:rFonts w:ascii="Times New Roman" w:hAnsi="Times New Roman" w:cs="Times New Roman"/>
          <w:sz w:val="16"/>
          <w:szCs w:val="16"/>
        </w:rPr>
        <w:t xml:space="preserve"> Оксана Денисовна</w:t>
      </w:r>
    </w:p>
    <w:p w:rsidR="002D2B48" w:rsidRPr="00F8174B" w:rsidRDefault="002D2B48" w:rsidP="002D2B48">
      <w:pPr>
        <w:pStyle w:val="a4"/>
        <w:jc w:val="both"/>
        <w:rPr>
          <w:rFonts w:ascii="Times New Roman" w:hAnsi="Times New Roman" w:cs="Times New Roman"/>
          <w:sz w:val="16"/>
          <w:szCs w:val="16"/>
        </w:rPr>
      </w:pPr>
      <w:r w:rsidRPr="00F8174B">
        <w:rPr>
          <w:rFonts w:ascii="Times New Roman" w:hAnsi="Times New Roman" w:cs="Times New Roman"/>
          <w:sz w:val="16"/>
          <w:szCs w:val="16"/>
        </w:rPr>
        <w:t xml:space="preserve">7. </w:t>
      </w:r>
      <w:proofErr w:type="spellStart"/>
      <w:r w:rsidRPr="00F8174B">
        <w:rPr>
          <w:rFonts w:ascii="Times New Roman" w:hAnsi="Times New Roman" w:cs="Times New Roman"/>
          <w:sz w:val="16"/>
          <w:szCs w:val="16"/>
        </w:rPr>
        <w:t>Кабирова</w:t>
      </w:r>
      <w:proofErr w:type="spellEnd"/>
      <w:r w:rsidRPr="00F8174B">
        <w:rPr>
          <w:rFonts w:ascii="Times New Roman" w:hAnsi="Times New Roman" w:cs="Times New Roman"/>
          <w:sz w:val="16"/>
          <w:szCs w:val="16"/>
        </w:rPr>
        <w:t xml:space="preserve"> Алевтина Антоновна </w:t>
      </w:r>
    </w:p>
    <w:p w:rsidR="002D2B48" w:rsidRPr="00F8174B" w:rsidRDefault="002D2B48" w:rsidP="002D2B48">
      <w:pPr>
        <w:pStyle w:val="a4"/>
        <w:jc w:val="both"/>
        <w:rPr>
          <w:rFonts w:ascii="Times New Roman" w:hAnsi="Times New Roman" w:cs="Times New Roman"/>
          <w:sz w:val="16"/>
          <w:szCs w:val="16"/>
        </w:rPr>
      </w:pPr>
    </w:p>
    <w:p w:rsidR="002D2B48" w:rsidRPr="00F8174B" w:rsidRDefault="002D2B48" w:rsidP="002D2B48">
      <w:pPr>
        <w:pStyle w:val="a4"/>
        <w:jc w:val="both"/>
        <w:rPr>
          <w:rFonts w:ascii="Times New Roman" w:hAnsi="Times New Roman" w:cs="Times New Roman"/>
          <w:sz w:val="16"/>
          <w:szCs w:val="16"/>
        </w:rPr>
      </w:pPr>
    </w:p>
    <w:p w:rsidR="002D2B48" w:rsidRPr="00F8174B" w:rsidRDefault="00421F25" w:rsidP="00421F25">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____________________________</w:t>
      </w:r>
    </w:p>
    <w:p w:rsidR="002D2B48" w:rsidRPr="001C6EFD" w:rsidRDefault="002D2B48" w:rsidP="002D2B48">
      <w:pPr>
        <w:pStyle w:val="a4"/>
        <w:jc w:val="both"/>
        <w:rPr>
          <w:rFonts w:ascii="Times New Roman" w:hAnsi="Times New Roman" w:cs="Times New Roman"/>
          <w:sz w:val="16"/>
          <w:szCs w:val="16"/>
        </w:rPr>
      </w:pPr>
    </w:p>
    <w:p w:rsidR="002D2B48" w:rsidRPr="001C6EFD" w:rsidRDefault="002D2B48" w:rsidP="002D2B48">
      <w:pPr>
        <w:pStyle w:val="a4"/>
        <w:jc w:val="both"/>
        <w:rPr>
          <w:rFonts w:ascii="Times New Roman" w:hAnsi="Times New Roman" w:cs="Times New Roman"/>
          <w:sz w:val="16"/>
          <w:szCs w:val="16"/>
        </w:rPr>
      </w:pPr>
    </w:p>
    <w:p w:rsidR="002D2B48" w:rsidRDefault="002D2B48"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Default="00421F25" w:rsidP="002D2B48">
      <w:pPr>
        <w:pStyle w:val="a4"/>
        <w:jc w:val="both"/>
        <w:rPr>
          <w:rFonts w:ascii="Times New Roman" w:hAnsi="Times New Roman" w:cs="Times New Roman"/>
          <w:sz w:val="16"/>
          <w:szCs w:val="16"/>
        </w:rPr>
      </w:pPr>
    </w:p>
    <w:p w:rsidR="00421F25" w:rsidRPr="00421F25" w:rsidRDefault="00421F25" w:rsidP="00421F25">
      <w:pPr>
        <w:pStyle w:val="a4"/>
        <w:jc w:val="center"/>
        <w:rPr>
          <w:rFonts w:ascii="Times New Roman" w:hAnsi="Times New Roman" w:cs="Times New Roman"/>
          <w:b/>
          <w:sz w:val="16"/>
          <w:szCs w:val="16"/>
        </w:rPr>
      </w:pPr>
      <w:r w:rsidRPr="00421F25">
        <w:rPr>
          <w:rFonts w:ascii="Times New Roman" w:hAnsi="Times New Roman" w:cs="Times New Roman"/>
          <w:b/>
          <w:sz w:val="16"/>
          <w:szCs w:val="16"/>
        </w:rPr>
        <w:t>Новгородская область</w:t>
      </w:r>
    </w:p>
    <w:p w:rsidR="00421F25" w:rsidRPr="00421F25" w:rsidRDefault="00421F25" w:rsidP="00421F25">
      <w:pPr>
        <w:pStyle w:val="a4"/>
        <w:jc w:val="center"/>
        <w:rPr>
          <w:rFonts w:ascii="Times New Roman" w:hAnsi="Times New Roman" w:cs="Times New Roman"/>
          <w:b/>
          <w:sz w:val="16"/>
          <w:szCs w:val="16"/>
        </w:rPr>
      </w:pPr>
      <w:r w:rsidRPr="00421F25">
        <w:rPr>
          <w:rFonts w:ascii="Times New Roman" w:hAnsi="Times New Roman" w:cs="Times New Roman"/>
          <w:b/>
          <w:sz w:val="16"/>
          <w:szCs w:val="16"/>
        </w:rPr>
        <w:t>Новгородский муниципальный район</w:t>
      </w:r>
    </w:p>
    <w:p w:rsidR="00421F25" w:rsidRPr="00421F25" w:rsidRDefault="00421F25" w:rsidP="00421F25">
      <w:pPr>
        <w:pStyle w:val="a4"/>
        <w:jc w:val="center"/>
        <w:rPr>
          <w:rFonts w:ascii="Times New Roman" w:hAnsi="Times New Roman" w:cs="Times New Roman"/>
          <w:b/>
          <w:sz w:val="16"/>
          <w:szCs w:val="16"/>
        </w:rPr>
      </w:pPr>
      <w:r w:rsidRPr="00421F25">
        <w:rPr>
          <w:rFonts w:ascii="Times New Roman" w:hAnsi="Times New Roman" w:cs="Times New Roman"/>
          <w:b/>
          <w:sz w:val="16"/>
          <w:szCs w:val="16"/>
        </w:rPr>
        <w:t>АДМИНИСТРАЦИЯ БРОННИЦКОГО СЕЛЬСКОГО ПОСЕЛЕНИЯ</w:t>
      </w:r>
    </w:p>
    <w:p w:rsidR="00421F25" w:rsidRPr="00421F25" w:rsidRDefault="00421F25" w:rsidP="00421F25">
      <w:pPr>
        <w:pStyle w:val="a4"/>
        <w:jc w:val="center"/>
        <w:rPr>
          <w:rFonts w:ascii="Times New Roman" w:hAnsi="Times New Roman" w:cs="Times New Roman"/>
          <w:b/>
          <w:sz w:val="16"/>
          <w:szCs w:val="16"/>
        </w:rPr>
      </w:pPr>
    </w:p>
    <w:p w:rsidR="00421F25" w:rsidRPr="00421F25" w:rsidRDefault="00421F25" w:rsidP="00421F25">
      <w:pPr>
        <w:pStyle w:val="a4"/>
        <w:jc w:val="both"/>
        <w:rPr>
          <w:rFonts w:ascii="Times New Roman" w:hAnsi="Times New Roman" w:cs="Times New Roman"/>
          <w:b/>
          <w:sz w:val="16"/>
          <w:szCs w:val="16"/>
        </w:rPr>
      </w:pPr>
    </w:p>
    <w:p w:rsidR="00421F25" w:rsidRPr="00421F25" w:rsidRDefault="00421F25" w:rsidP="00421F25">
      <w:pPr>
        <w:pStyle w:val="a4"/>
        <w:jc w:val="center"/>
        <w:rPr>
          <w:rFonts w:ascii="Times New Roman" w:hAnsi="Times New Roman" w:cs="Times New Roman"/>
          <w:b/>
          <w:sz w:val="16"/>
          <w:szCs w:val="16"/>
        </w:rPr>
      </w:pPr>
      <w:r w:rsidRPr="00421F25">
        <w:rPr>
          <w:rFonts w:ascii="Times New Roman" w:hAnsi="Times New Roman" w:cs="Times New Roman"/>
          <w:b/>
          <w:sz w:val="16"/>
          <w:szCs w:val="16"/>
        </w:rPr>
        <w:t>РАСПОРЯЖЕНИЕ</w:t>
      </w:r>
    </w:p>
    <w:p w:rsidR="00421F25" w:rsidRPr="00421F25" w:rsidRDefault="00421F25" w:rsidP="00421F25">
      <w:pPr>
        <w:pStyle w:val="a4"/>
        <w:jc w:val="both"/>
        <w:rPr>
          <w:rFonts w:ascii="Times New Roman" w:hAnsi="Times New Roman" w:cs="Times New Roman"/>
          <w:b/>
          <w:sz w:val="16"/>
          <w:szCs w:val="16"/>
        </w:rPr>
      </w:pPr>
    </w:p>
    <w:p w:rsidR="00421F25" w:rsidRPr="00421F25" w:rsidRDefault="00421F25" w:rsidP="00421F25">
      <w:pPr>
        <w:pStyle w:val="a4"/>
        <w:jc w:val="both"/>
        <w:rPr>
          <w:rFonts w:ascii="Times New Roman" w:hAnsi="Times New Roman" w:cs="Times New Roman"/>
          <w:sz w:val="16"/>
          <w:szCs w:val="16"/>
        </w:rPr>
      </w:pPr>
    </w:p>
    <w:p w:rsidR="00421F25" w:rsidRPr="00421F25" w:rsidRDefault="00421F25" w:rsidP="00421F25">
      <w:pPr>
        <w:pStyle w:val="a4"/>
        <w:jc w:val="both"/>
        <w:rPr>
          <w:rFonts w:ascii="Times New Roman" w:hAnsi="Times New Roman" w:cs="Times New Roman"/>
          <w:sz w:val="16"/>
          <w:szCs w:val="16"/>
        </w:rPr>
      </w:pPr>
      <w:proofErr w:type="gramStart"/>
      <w:r w:rsidRPr="00421F25">
        <w:rPr>
          <w:rFonts w:ascii="Times New Roman" w:hAnsi="Times New Roman" w:cs="Times New Roman"/>
          <w:sz w:val="16"/>
          <w:szCs w:val="16"/>
        </w:rPr>
        <w:t>от</w:t>
      </w:r>
      <w:proofErr w:type="gramEnd"/>
      <w:r w:rsidRPr="00421F25">
        <w:rPr>
          <w:rFonts w:ascii="Times New Roman" w:hAnsi="Times New Roman" w:cs="Times New Roman"/>
          <w:sz w:val="16"/>
          <w:szCs w:val="16"/>
        </w:rPr>
        <w:t xml:space="preserve"> 25.07.2022    № 68-рг</w:t>
      </w:r>
    </w:p>
    <w:p w:rsidR="00421F25" w:rsidRPr="00421F25" w:rsidRDefault="00421F25" w:rsidP="00421F2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с. </w:t>
      </w:r>
      <w:proofErr w:type="spellStart"/>
      <w:r w:rsidRPr="00421F25">
        <w:rPr>
          <w:rFonts w:ascii="Times New Roman" w:hAnsi="Times New Roman" w:cs="Times New Roman"/>
          <w:sz w:val="16"/>
          <w:szCs w:val="16"/>
        </w:rPr>
        <w:t>Бронница</w:t>
      </w:r>
      <w:proofErr w:type="spellEnd"/>
    </w:p>
    <w:p w:rsidR="00421F25" w:rsidRPr="00421F25" w:rsidRDefault="00421F25" w:rsidP="00421F25">
      <w:pPr>
        <w:pStyle w:val="a4"/>
        <w:jc w:val="both"/>
        <w:rPr>
          <w:rFonts w:ascii="Times New Roman" w:hAnsi="Times New Roman" w:cs="Times New Roman"/>
          <w:sz w:val="16"/>
          <w:szCs w:val="16"/>
        </w:rPr>
      </w:pPr>
    </w:p>
    <w:p w:rsidR="00421F25" w:rsidRPr="00421F25" w:rsidRDefault="00421F25" w:rsidP="00421F25">
      <w:pPr>
        <w:pStyle w:val="a4"/>
        <w:jc w:val="both"/>
        <w:rPr>
          <w:rFonts w:ascii="Times New Roman" w:hAnsi="Times New Roman" w:cs="Times New Roman"/>
          <w:sz w:val="16"/>
          <w:szCs w:val="16"/>
        </w:rPr>
      </w:pPr>
    </w:p>
    <w:p w:rsidR="00421F25" w:rsidRPr="00421F25" w:rsidRDefault="00421F25" w:rsidP="00421F25">
      <w:pPr>
        <w:pStyle w:val="a4"/>
        <w:jc w:val="both"/>
        <w:rPr>
          <w:rFonts w:ascii="Times New Roman" w:hAnsi="Times New Roman" w:cs="Times New Roman"/>
          <w:b/>
          <w:sz w:val="16"/>
          <w:szCs w:val="16"/>
        </w:rPr>
      </w:pPr>
      <w:proofErr w:type="gramStart"/>
      <w:r w:rsidRPr="00421F25">
        <w:rPr>
          <w:rFonts w:ascii="Times New Roman" w:hAnsi="Times New Roman" w:cs="Times New Roman"/>
          <w:b/>
          <w:sz w:val="16"/>
          <w:szCs w:val="16"/>
        </w:rPr>
        <w:t>О  внесении</w:t>
      </w:r>
      <w:proofErr w:type="gramEnd"/>
      <w:r w:rsidRPr="00421F25">
        <w:rPr>
          <w:rFonts w:ascii="Times New Roman" w:hAnsi="Times New Roman" w:cs="Times New Roman"/>
          <w:b/>
          <w:sz w:val="16"/>
          <w:szCs w:val="16"/>
        </w:rPr>
        <w:t xml:space="preserve">  изменений  в  Порядок </w:t>
      </w:r>
    </w:p>
    <w:p w:rsidR="00421F25" w:rsidRPr="00421F25" w:rsidRDefault="00421F25" w:rsidP="00421F25">
      <w:pPr>
        <w:pStyle w:val="a4"/>
        <w:jc w:val="both"/>
        <w:rPr>
          <w:rFonts w:ascii="Times New Roman" w:hAnsi="Times New Roman" w:cs="Times New Roman"/>
          <w:b/>
          <w:sz w:val="16"/>
          <w:szCs w:val="16"/>
        </w:rPr>
      </w:pPr>
      <w:proofErr w:type="gramStart"/>
      <w:r w:rsidRPr="00421F25">
        <w:rPr>
          <w:rFonts w:ascii="Times New Roman" w:hAnsi="Times New Roman" w:cs="Times New Roman"/>
          <w:b/>
          <w:sz w:val="16"/>
          <w:szCs w:val="16"/>
        </w:rPr>
        <w:t>применения</w:t>
      </w:r>
      <w:proofErr w:type="gramEnd"/>
      <w:r w:rsidRPr="00421F25">
        <w:rPr>
          <w:rFonts w:ascii="Times New Roman" w:hAnsi="Times New Roman" w:cs="Times New Roman"/>
          <w:b/>
          <w:sz w:val="16"/>
          <w:szCs w:val="16"/>
        </w:rPr>
        <w:t xml:space="preserve"> целевых статей расходов </w:t>
      </w:r>
    </w:p>
    <w:p w:rsidR="00421F25" w:rsidRPr="00421F25" w:rsidRDefault="00421F25" w:rsidP="00421F25">
      <w:pPr>
        <w:pStyle w:val="a4"/>
        <w:jc w:val="both"/>
        <w:rPr>
          <w:rFonts w:ascii="Times New Roman" w:hAnsi="Times New Roman" w:cs="Times New Roman"/>
          <w:b/>
          <w:sz w:val="16"/>
          <w:szCs w:val="16"/>
        </w:rPr>
      </w:pPr>
      <w:proofErr w:type="gramStart"/>
      <w:r w:rsidRPr="00421F25">
        <w:rPr>
          <w:rFonts w:ascii="Times New Roman" w:hAnsi="Times New Roman" w:cs="Times New Roman"/>
          <w:b/>
          <w:sz w:val="16"/>
          <w:szCs w:val="16"/>
        </w:rPr>
        <w:t>бюджета</w:t>
      </w:r>
      <w:proofErr w:type="gramEnd"/>
      <w:r w:rsidRPr="00421F25">
        <w:rPr>
          <w:rFonts w:ascii="Times New Roman" w:hAnsi="Times New Roman" w:cs="Times New Roman"/>
          <w:b/>
          <w:sz w:val="16"/>
          <w:szCs w:val="16"/>
        </w:rPr>
        <w:t xml:space="preserve"> </w:t>
      </w:r>
      <w:proofErr w:type="spellStart"/>
      <w:r w:rsidRPr="00421F25">
        <w:rPr>
          <w:rFonts w:ascii="Times New Roman" w:hAnsi="Times New Roman" w:cs="Times New Roman"/>
          <w:b/>
          <w:sz w:val="16"/>
          <w:szCs w:val="16"/>
        </w:rPr>
        <w:t>Бронницкого</w:t>
      </w:r>
      <w:proofErr w:type="spellEnd"/>
      <w:r w:rsidRPr="00421F25">
        <w:rPr>
          <w:rFonts w:ascii="Times New Roman" w:hAnsi="Times New Roman" w:cs="Times New Roman"/>
          <w:b/>
          <w:sz w:val="16"/>
          <w:szCs w:val="16"/>
        </w:rPr>
        <w:t xml:space="preserve"> сельского поселения</w:t>
      </w:r>
    </w:p>
    <w:p w:rsidR="00421F25" w:rsidRPr="00421F25" w:rsidRDefault="00421F25" w:rsidP="00421F25">
      <w:pPr>
        <w:pStyle w:val="a4"/>
        <w:jc w:val="both"/>
        <w:rPr>
          <w:rFonts w:ascii="Times New Roman" w:hAnsi="Times New Roman" w:cs="Times New Roman"/>
          <w:sz w:val="16"/>
          <w:szCs w:val="16"/>
        </w:rPr>
      </w:pPr>
    </w:p>
    <w:p w:rsidR="00421F25" w:rsidRPr="00421F25" w:rsidRDefault="00421F25" w:rsidP="00421F25">
      <w:pPr>
        <w:pStyle w:val="a4"/>
        <w:jc w:val="both"/>
        <w:rPr>
          <w:rFonts w:ascii="Times New Roman" w:hAnsi="Times New Roman" w:cs="Times New Roman"/>
          <w:sz w:val="16"/>
          <w:szCs w:val="16"/>
        </w:rPr>
      </w:pPr>
    </w:p>
    <w:p w:rsidR="00421F25" w:rsidRPr="00421F25" w:rsidRDefault="00421F25" w:rsidP="00421F25">
      <w:pPr>
        <w:pStyle w:val="a4"/>
        <w:jc w:val="both"/>
        <w:rPr>
          <w:rFonts w:ascii="Times New Roman" w:hAnsi="Times New Roman" w:cs="Times New Roman"/>
          <w:sz w:val="16"/>
          <w:szCs w:val="16"/>
        </w:rPr>
      </w:pPr>
      <w:r w:rsidRPr="00421F25">
        <w:rPr>
          <w:rFonts w:ascii="Times New Roman" w:hAnsi="Times New Roman" w:cs="Times New Roman"/>
          <w:sz w:val="16"/>
          <w:szCs w:val="16"/>
        </w:rPr>
        <w:t>В соответствии</w:t>
      </w:r>
      <w:r w:rsidRPr="00421F25">
        <w:rPr>
          <w:rFonts w:ascii="Times New Roman" w:hAnsi="Times New Roman" w:cs="Times New Roman"/>
          <w:color w:val="000000"/>
          <w:sz w:val="16"/>
          <w:szCs w:val="16"/>
        </w:rPr>
        <w:t xml:space="preserve"> с Бюджетным кодексом Российской Федерации, </w:t>
      </w:r>
    </w:p>
    <w:p w:rsidR="00421F25" w:rsidRPr="00421F25" w:rsidRDefault="00421F25" w:rsidP="00421F2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Внести изменения в Порядок применения целевых статей расходов бюджета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 утвержденный Распоряжением Администрации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 от 01.11.2021 № 85-рг (далее Порядок):</w:t>
      </w:r>
    </w:p>
    <w:p w:rsidR="00421F25" w:rsidRPr="00421F25" w:rsidRDefault="00421F25" w:rsidP="00421F25">
      <w:pPr>
        <w:pStyle w:val="a4"/>
        <w:jc w:val="both"/>
        <w:rPr>
          <w:rFonts w:ascii="Times New Roman" w:hAnsi="Times New Roman" w:cs="Times New Roman"/>
          <w:bCs/>
          <w:sz w:val="16"/>
          <w:szCs w:val="16"/>
        </w:rPr>
      </w:pPr>
      <w:proofErr w:type="gramStart"/>
      <w:r w:rsidRPr="00421F25">
        <w:rPr>
          <w:rFonts w:ascii="Times New Roman" w:hAnsi="Times New Roman" w:cs="Times New Roman"/>
          <w:sz w:val="16"/>
          <w:szCs w:val="16"/>
        </w:rPr>
        <w:t>1.1  Пункт</w:t>
      </w:r>
      <w:proofErr w:type="gramEnd"/>
      <w:r w:rsidRPr="00421F25">
        <w:rPr>
          <w:rFonts w:ascii="Times New Roman" w:hAnsi="Times New Roman" w:cs="Times New Roman"/>
          <w:sz w:val="16"/>
          <w:szCs w:val="16"/>
        </w:rPr>
        <w:t xml:space="preserve"> 3 Порядка дополнить кодом целевой статьи:</w:t>
      </w:r>
    </w:p>
    <w:p w:rsidR="00421F25" w:rsidRPr="00421F25" w:rsidRDefault="00421F25" w:rsidP="00421F25">
      <w:pPr>
        <w:pStyle w:val="a4"/>
        <w:jc w:val="both"/>
        <w:rPr>
          <w:rFonts w:ascii="Times New Roman" w:hAnsi="Times New Roman" w:cs="Times New Roman"/>
          <w:sz w:val="16"/>
          <w:szCs w:val="16"/>
        </w:rPr>
      </w:pPr>
      <w:r w:rsidRPr="00421F25">
        <w:rPr>
          <w:rFonts w:ascii="Times New Roman" w:hAnsi="Times New Roman" w:cs="Times New Roman"/>
          <w:sz w:val="16"/>
          <w:szCs w:val="16"/>
        </w:rPr>
        <w:t>«46021 – Приобретение кресел в зрительный зал и занавеса для сцены</w:t>
      </w:r>
      <w:r w:rsidRPr="00421F25">
        <w:rPr>
          <w:rFonts w:ascii="Times New Roman" w:eastAsia="Calibri" w:hAnsi="Times New Roman" w:cs="Times New Roman"/>
          <w:sz w:val="16"/>
          <w:szCs w:val="16"/>
        </w:rPr>
        <w:t xml:space="preserve"> муниципальным учреждением за счет иных межбюджетных трансфертов, предоставляемых из бюджета Новгородского муниципального района.</w:t>
      </w:r>
    </w:p>
    <w:p w:rsidR="00421F25" w:rsidRPr="00421F25" w:rsidRDefault="00421F25" w:rsidP="00421F25">
      <w:pPr>
        <w:pStyle w:val="a4"/>
        <w:jc w:val="both"/>
        <w:rPr>
          <w:rFonts w:ascii="Times New Roman" w:hAnsi="Times New Roman" w:cs="Times New Roman"/>
          <w:sz w:val="16"/>
          <w:szCs w:val="16"/>
        </w:rPr>
      </w:pPr>
      <w:r w:rsidRPr="00421F25">
        <w:rPr>
          <w:rFonts w:ascii="Times New Roman" w:hAnsi="Times New Roman" w:cs="Times New Roman"/>
          <w:sz w:val="16"/>
          <w:szCs w:val="16"/>
        </w:rPr>
        <w:t>По данному направлению расходов отражаются расходы бюджета сельского поселения на финансирование расходных обязательств, связанных с предоставлением средств субсидии подведомственному автономному учреждению на приобретение кресел в зрительный зал и занавеса для сцены, в размере суммы, выделенной бюджету поселения межбюджетных трансфертов из бюджета Новгородского муниципального района.»</w:t>
      </w:r>
    </w:p>
    <w:p w:rsidR="00421F25" w:rsidRPr="00421F25" w:rsidRDefault="00421F25" w:rsidP="00421F2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1.2 Пункт 4 Порядка дополнить кодом дополнительной классификации субсидии автономным учреждениям на иные цели предоставленных из бюджета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w:t>
      </w:r>
    </w:p>
    <w:p w:rsidR="00421F25" w:rsidRPr="00421F25" w:rsidRDefault="00421F25" w:rsidP="00421F25">
      <w:pPr>
        <w:pStyle w:val="a4"/>
        <w:jc w:val="both"/>
        <w:rPr>
          <w:rFonts w:ascii="Times New Roman" w:hAnsi="Times New Roman" w:cs="Times New Roman"/>
          <w:sz w:val="16"/>
          <w:szCs w:val="16"/>
        </w:rPr>
      </w:pPr>
      <w:r w:rsidRPr="00421F25">
        <w:rPr>
          <w:rFonts w:ascii="Times New Roman" w:hAnsi="Times New Roman" w:cs="Times New Roman"/>
          <w:sz w:val="16"/>
          <w:szCs w:val="16"/>
        </w:rPr>
        <w:t>3362200400 - Субсидия автономному учреждению на иные цели, на приобретение кресел в зрительный зал и занавеса для сцены.</w:t>
      </w:r>
    </w:p>
    <w:p w:rsidR="00421F25" w:rsidRPr="00421F25" w:rsidRDefault="00421F25" w:rsidP="00421F2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Данная дополнительная классификация применяется к расходам Муниципального автономного учреждения на приобретение кресел в зрительный зал и занавеса для сцены за счет средств бюджета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 по коду БК 336 0801 2050046021 622 000.»</w:t>
      </w:r>
    </w:p>
    <w:p w:rsidR="00421F25" w:rsidRPr="00421F25" w:rsidRDefault="00421F25" w:rsidP="00421F25">
      <w:pPr>
        <w:pStyle w:val="a4"/>
        <w:jc w:val="both"/>
        <w:rPr>
          <w:rFonts w:ascii="Times New Roman" w:hAnsi="Times New Roman" w:cs="Times New Roman"/>
          <w:sz w:val="16"/>
          <w:szCs w:val="16"/>
        </w:rPr>
      </w:pPr>
    </w:p>
    <w:p w:rsidR="00421F25" w:rsidRDefault="00421F25" w:rsidP="00421F25">
      <w:pPr>
        <w:pStyle w:val="a4"/>
        <w:jc w:val="both"/>
        <w:rPr>
          <w:rFonts w:ascii="Times New Roman" w:hAnsi="Times New Roman" w:cs="Times New Roman"/>
          <w:sz w:val="16"/>
          <w:szCs w:val="16"/>
        </w:rPr>
      </w:pPr>
      <w:r>
        <w:rPr>
          <w:rFonts w:ascii="Times New Roman" w:hAnsi="Times New Roman" w:cs="Times New Roman"/>
          <w:sz w:val="16"/>
          <w:szCs w:val="16"/>
        </w:rPr>
        <w:t xml:space="preserve">           </w:t>
      </w:r>
      <w:r w:rsidRPr="00421F25">
        <w:rPr>
          <w:rFonts w:ascii="Times New Roman" w:hAnsi="Times New Roman" w:cs="Times New Roman"/>
          <w:sz w:val="16"/>
          <w:szCs w:val="16"/>
        </w:rPr>
        <w:t>2.  Настоящее распоряжение вступает в силу с даты его подписания.</w:t>
      </w:r>
    </w:p>
    <w:p w:rsidR="00421F25" w:rsidRPr="00421F25" w:rsidRDefault="00421F25" w:rsidP="00421F25">
      <w:pPr>
        <w:pStyle w:val="a4"/>
        <w:jc w:val="both"/>
        <w:rPr>
          <w:rFonts w:ascii="Times New Roman" w:hAnsi="Times New Roman" w:cs="Times New Roman"/>
          <w:sz w:val="16"/>
          <w:szCs w:val="16"/>
        </w:rPr>
      </w:pPr>
      <w:r>
        <w:rPr>
          <w:rFonts w:ascii="Times New Roman" w:hAnsi="Times New Roman" w:cs="Times New Roman"/>
          <w:sz w:val="16"/>
          <w:szCs w:val="16"/>
        </w:rPr>
        <w:t xml:space="preserve">           </w:t>
      </w:r>
      <w:r w:rsidRPr="00421F25">
        <w:rPr>
          <w:rFonts w:ascii="Times New Roman" w:hAnsi="Times New Roman" w:cs="Times New Roman"/>
          <w:sz w:val="16"/>
          <w:szCs w:val="16"/>
        </w:rPr>
        <w:t>3</w:t>
      </w:r>
      <w:r w:rsidRPr="00421F25">
        <w:rPr>
          <w:rFonts w:ascii="Times New Roman" w:eastAsia="Lucida Sans Unicode" w:hAnsi="Times New Roman" w:cs="Times New Roman"/>
          <w:sz w:val="16"/>
          <w:szCs w:val="16"/>
          <w:lang w:bidi="en-US"/>
        </w:rPr>
        <w:t>. Распоряж</w:t>
      </w:r>
      <w:r w:rsidRPr="00421F25">
        <w:rPr>
          <w:rFonts w:ascii="Times New Roman" w:eastAsia="Lucida Sans Unicode" w:hAnsi="Times New Roman" w:cs="Times New Roman"/>
          <w:color w:val="000000"/>
          <w:sz w:val="16"/>
          <w:szCs w:val="16"/>
          <w:lang w:bidi="en-US"/>
        </w:rPr>
        <w:t xml:space="preserve">ение подлежит официальному опубликованию в периодическом печатном издании «Официальный вестник </w:t>
      </w:r>
      <w:proofErr w:type="spellStart"/>
      <w:r w:rsidRPr="00421F25">
        <w:rPr>
          <w:rFonts w:ascii="Times New Roman" w:eastAsia="Lucida Sans Unicode" w:hAnsi="Times New Roman" w:cs="Times New Roman"/>
          <w:color w:val="000000"/>
          <w:sz w:val="16"/>
          <w:szCs w:val="16"/>
          <w:lang w:bidi="en-US"/>
        </w:rPr>
        <w:t>Бронницкого</w:t>
      </w:r>
      <w:proofErr w:type="spellEnd"/>
      <w:r w:rsidRPr="00421F25">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26" w:history="1">
        <w:r w:rsidRPr="00421F25">
          <w:rPr>
            <w:rStyle w:val="ad"/>
            <w:rFonts w:ascii="Times New Roman" w:eastAsia="Lucida Sans Unicode" w:hAnsi="Times New Roman" w:cs="Times New Roman"/>
            <w:sz w:val="16"/>
            <w:szCs w:val="16"/>
            <w:lang w:bidi="en-US"/>
          </w:rPr>
          <w:t>www.bronnicаadm.ru</w:t>
        </w:r>
      </w:hyperlink>
      <w:proofErr w:type="gramStart"/>
      <w:r w:rsidRPr="00421F25">
        <w:rPr>
          <w:rFonts w:ascii="Times New Roman" w:eastAsia="Lucida Sans Unicode" w:hAnsi="Times New Roman" w:cs="Times New Roman"/>
          <w:color w:val="000000"/>
          <w:sz w:val="16"/>
          <w:szCs w:val="16"/>
          <w:lang w:bidi="en-US"/>
        </w:rPr>
        <w:t xml:space="preserve">. </w:t>
      </w:r>
      <w:proofErr w:type="gramEnd"/>
      <w:r w:rsidRPr="00421F25">
        <w:rPr>
          <w:rFonts w:ascii="Times New Roman" w:eastAsia="Lucida Sans Unicode" w:hAnsi="Times New Roman" w:cs="Times New Roman"/>
          <w:color w:val="000000"/>
          <w:sz w:val="16"/>
          <w:szCs w:val="16"/>
          <w:lang w:bidi="en-US"/>
        </w:rPr>
        <w:t>В</w:t>
      </w:r>
      <w:r w:rsidRPr="00421F25">
        <w:rPr>
          <w:rFonts w:ascii="Times New Roman" w:eastAsia="Lucida Sans Unicode" w:hAnsi="Times New Roman" w:cs="Times New Roman"/>
          <w:color w:val="000000"/>
          <w:sz w:val="16"/>
          <w:szCs w:val="16"/>
          <w:lang w:bidi="en-US"/>
        </w:rPr>
        <w:t xml:space="preserve"> разделе «Бюджет поселения».</w:t>
      </w:r>
    </w:p>
    <w:p w:rsidR="00421F25" w:rsidRPr="00421F25" w:rsidRDefault="00421F25" w:rsidP="00421F25">
      <w:pPr>
        <w:pStyle w:val="a4"/>
        <w:jc w:val="both"/>
        <w:rPr>
          <w:rFonts w:ascii="Times New Roman" w:hAnsi="Times New Roman" w:cs="Times New Roman"/>
          <w:sz w:val="16"/>
          <w:szCs w:val="16"/>
        </w:rPr>
      </w:pPr>
    </w:p>
    <w:p w:rsidR="00421F25" w:rsidRPr="00421F25" w:rsidRDefault="00421F25" w:rsidP="00421F25">
      <w:pPr>
        <w:pStyle w:val="a4"/>
        <w:jc w:val="both"/>
        <w:rPr>
          <w:rFonts w:ascii="Times New Roman" w:hAnsi="Times New Roman" w:cs="Times New Roman"/>
          <w:sz w:val="16"/>
          <w:szCs w:val="16"/>
        </w:rPr>
      </w:pPr>
      <w:r w:rsidRPr="00421F25">
        <w:rPr>
          <w:rFonts w:ascii="Times New Roman" w:hAnsi="Times New Roman" w:cs="Times New Roman"/>
          <w:sz w:val="16"/>
          <w:szCs w:val="16"/>
        </w:rPr>
        <w:t>Глава сельского поселения                                            С.Г. Васильева</w:t>
      </w:r>
    </w:p>
    <w:p w:rsidR="002D2B48" w:rsidRPr="00421F25" w:rsidRDefault="002D2B48" w:rsidP="002D2B48">
      <w:pPr>
        <w:pStyle w:val="a4"/>
        <w:jc w:val="both"/>
        <w:rPr>
          <w:rFonts w:ascii="Times New Roman" w:hAnsi="Times New Roman" w:cs="Times New Roman"/>
          <w:sz w:val="16"/>
          <w:szCs w:val="16"/>
        </w:rPr>
      </w:pPr>
    </w:p>
    <w:p w:rsidR="002D2B48" w:rsidRPr="00421F25" w:rsidRDefault="00421F25" w:rsidP="00421F25">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w:t>
      </w:r>
    </w:p>
    <w:p w:rsidR="002D2B48" w:rsidRPr="00421F25" w:rsidRDefault="002D2B48" w:rsidP="002D2B48">
      <w:pPr>
        <w:pStyle w:val="a4"/>
        <w:jc w:val="both"/>
        <w:rPr>
          <w:rFonts w:ascii="Times New Roman" w:hAnsi="Times New Roman" w:cs="Times New Roman"/>
          <w:sz w:val="16"/>
          <w:szCs w:val="16"/>
        </w:rPr>
      </w:pPr>
    </w:p>
    <w:p w:rsidR="00DB1059" w:rsidRPr="00421F25" w:rsidRDefault="00421F25" w:rsidP="00DB1059">
      <w:pPr>
        <w:pStyle w:val="a4"/>
        <w:rPr>
          <w:rFonts w:ascii="Times New Roman" w:hAnsi="Times New Roman" w:cs="Times New Roman"/>
          <w:b/>
          <w:sz w:val="24"/>
          <w:szCs w:val="24"/>
        </w:rPr>
      </w:pPr>
      <w:r w:rsidRPr="00421F25">
        <w:rPr>
          <w:rFonts w:ascii="Times New Roman" w:hAnsi="Times New Roman" w:cs="Times New Roman"/>
          <w:b/>
          <w:sz w:val="24"/>
          <w:szCs w:val="24"/>
        </w:rPr>
        <w:t>ТОРГИ____________________________________________________________________</w:t>
      </w:r>
      <w:r>
        <w:rPr>
          <w:rFonts w:ascii="Times New Roman" w:hAnsi="Times New Roman" w:cs="Times New Roman"/>
          <w:b/>
          <w:sz w:val="24"/>
          <w:szCs w:val="24"/>
        </w:rPr>
        <w:t>_</w:t>
      </w:r>
    </w:p>
    <w:p w:rsidR="009A7E44" w:rsidRPr="00421F25" w:rsidRDefault="002D2B48" w:rsidP="00DB1059">
      <w:pPr>
        <w:pStyle w:val="a4"/>
        <w:rPr>
          <w:rFonts w:ascii="Times New Roman" w:hAnsi="Times New Roman" w:cs="Times New Roman"/>
          <w:sz w:val="16"/>
          <w:szCs w:val="16"/>
        </w:rPr>
      </w:pPr>
      <w:r w:rsidRPr="00421F25">
        <w:rPr>
          <w:rFonts w:ascii="Times New Roman" w:hAnsi="Times New Roman" w:cs="Times New Roman"/>
          <w:b/>
          <w:sz w:val="16"/>
          <w:szCs w:val="16"/>
        </w:rPr>
        <w:t xml:space="preserve"> </w:t>
      </w:r>
    </w:p>
    <w:p w:rsidR="00421F25" w:rsidRPr="00421F25" w:rsidRDefault="00421F25" w:rsidP="00421F25">
      <w:pPr>
        <w:pStyle w:val="a4"/>
        <w:jc w:val="center"/>
        <w:rPr>
          <w:rFonts w:ascii="Times New Roman" w:hAnsi="Times New Roman" w:cs="Times New Roman"/>
          <w:b/>
          <w:sz w:val="16"/>
          <w:szCs w:val="16"/>
        </w:rPr>
      </w:pPr>
      <w:r w:rsidRPr="00421F25">
        <w:rPr>
          <w:rFonts w:ascii="Times New Roman" w:hAnsi="Times New Roman" w:cs="Times New Roman"/>
          <w:b/>
          <w:sz w:val="16"/>
          <w:szCs w:val="16"/>
        </w:rPr>
        <w:t>Извещение</w:t>
      </w:r>
    </w:p>
    <w:p w:rsidR="00421F25" w:rsidRPr="00421F25" w:rsidRDefault="00421F25" w:rsidP="00421F25">
      <w:pPr>
        <w:pStyle w:val="a4"/>
        <w:jc w:val="center"/>
        <w:rPr>
          <w:rFonts w:ascii="Times New Roman" w:hAnsi="Times New Roman" w:cs="Times New Roman"/>
          <w:b/>
          <w:bCs/>
          <w:sz w:val="16"/>
          <w:szCs w:val="16"/>
        </w:rPr>
      </w:pPr>
      <w:proofErr w:type="gramStart"/>
      <w:r w:rsidRPr="00421F25">
        <w:rPr>
          <w:rFonts w:ascii="Times New Roman" w:hAnsi="Times New Roman" w:cs="Times New Roman"/>
          <w:b/>
          <w:sz w:val="16"/>
          <w:szCs w:val="16"/>
        </w:rPr>
        <w:t>о</w:t>
      </w:r>
      <w:proofErr w:type="gramEnd"/>
      <w:r w:rsidRPr="00421F25">
        <w:rPr>
          <w:rFonts w:ascii="Times New Roman" w:hAnsi="Times New Roman" w:cs="Times New Roman"/>
          <w:b/>
          <w:sz w:val="16"/>
          <w:szCs w:val="16"/>
        </w:rPr>
        <w:t xml:space="preserve"> проведении торгов в форме аукциона по продаже земельных участков </w:t>
      </w:r>
      <w:r w:rsidRPr="00421F25">
        <w:rPr>
          <w:rFonts w:ascii="Times New Roman" w:hAnsi="Times New Roman" w:cs="Times New Roman"/>
          <w:b/>
          <w:bCs/>
          <w:sz w:val="16"/>
          <w:szCs w:val="16"/>
        </w:rPr>
        <w:t xml:space="preserve"> в соответствии с лотами №№ 1-№6</w:t>
      </w:r>
    </w:p>
    <w:p w:rsidR="00421F25" w:rsidRPr="00404E89" w:rsidRDefault="00421F25" w:rsidP="00421F25">
      <w:pPr>
        <w:pStyle w:val="a4"/>
        <w:jc w:val="both"/>
        <w:rPr>
          <w:rFonts w:ascii="Times New Roman" w:hAnsi="Times New Roman" w:cs="Times New Roman"/>
          <w:bCs/>
          <w:sz w:val="16"/>
          <w:szCs w:val="16"/>
        </w:rPr>
      </w:pP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bCs/>
          <w:sz w:val="16"/>
          <w:szCs w:val="16"/>
        </w:rPr>
        <w:t>1</w:t>
      </w:r>
      <w:r w:rsidRPr="00404E89">
        <w:rPr>
          <w:rFonts w:ascii="Times New Roman" w:hAnsi="Times New Roman" w:cs="Times New Roman"/>
          <w:sz w:val="16"/>
          <w:szCs w:val="16"/>
        </w:rPr>
        <w:t xml:space="preserve">. Организатор торгов в форме аукциона по продаже земельных участков (далее – аукцион) – Администрация </w:t>
      </w:r>
      <w:proofErr w:type="spellStart"/>
      <w:r w:rsidRPr="00404E89">
        <w:rPr>
          <w:rFonts w:ascii="Times New Roman" w:hAnsi="Times New Roman" w:cs="Times New Roman"/>
          <w:sz w:val="16"/>
          <w:szCs w:val="16"/>
        </w:rPr>
        <w:t>Бронницкого</w:t>
      </w:r>
      <w:proofErr w:type="spellEnd"/>
      <w:r w:rsidRPr="00404E89">
        <w:rPr>
          <w:rFonts w:ascii="Times New Roman" w:hAnsi="Times New Roman" w:cs="Times New Roman"/>
          <w:sz w:val="16"/>
          <w:szCs w:val="16"/>
        </w:rPr>
        <w:t xml:space="preserve"> сельского поселения (175310, Новгородская область, Новгородский район, с. </w:t>
      </w:r>
      <w:proofErr w:type="spellStart"/>
      <w:r w:rsidRPr="00404E89">
        <w:rPr>
          <w:rFonts w:ascii="Times New Roman" w:hAnsi="Times New Roman" w:cs="Times New Roman"/>
          <w:sz w:val="16"/>
          <w:szCs w:val="16"/>
        </w:rPr>
        <w:t>Бронница</w:t>
      </w:r>
      <w:proofErr w:type="spellEnd"/>
      <w:r w:rsidRPr="00404E89">
        <w:rPr>
          <w:rFonts w:ascii="Times New Roman" w:hAnsi="Times New Roman" w:cs="Times New Roman"/>
          <w:sz w:val="16"/>
          <w:szCs w:val="16"/>
        </w:rPr>
        <w:t>, ул. Березки, д.2).</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bCs/>
          <w:sz w:val="16"/>
          <w:szCs w:val="16"/>
        </w:rPr>
        <w:t>2.</w:t>
      </w:r>
      <w:r w:rsidRPr="00404E89">
        <w:rPr>
          <w:rFonts w:ascii="Times New Roman" w:hAnsi="Times New Roman" w:cs="Times New Roman"/>
          <w:sz w:val="16"/>
          <w:szCs w:val="16"/>
        </w:rPr>
        <w:t xml:space="preserve"> Решение о проведение аукциона принято постановлением Администрации </w:t>
      </w:r>
      <w:proofErr w:type="spellStart"/>
      <w:r w:rsidRPr="00404E89">
        <w:rPr>
          <w:rFonts w:ascii="Times New Roman" w:hAnsi="Times New Roman" w:cs="Times New Roman"/>
          <w:sz w:val="16"/>
          <w:szCs w:val="16"/>
        </w:rPr>
        <w:t>Бронницкого</w:t>
      </w:r>
      <w:proofErr w:type="spellEnd"/>
      <w:r w:rsidRPr="00404E89">
        <w:rPr>
          <w:rFonts w:ascii="Times New Roman" w:hAnsi="Times New Roman" w:cs="Times New Roman"/>
          <w:sz w:val="16"/>
          <w:szCs w:val="16"/>
        </w:rPr>
        <w:t xml:space="preserve"> сельского поселения от 22.07.2022 года № 170 «Об организации и проведении аукциона по продаже земельных участков».</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bCs/>
          <w:sz w:val="16"/>
          <w:szCs w:val="16"/>
        </w:rPr>
        <w:t>3.</w:t>
      </w:r>
      <w:r w:rsidRPr="00404E89">
        <w:rPr>
          <w:rFonts w:ascii="Times New Roman" w:hAnsi="Times New Roman" w:cs="Times New Roman"/>
          <w:sz w:val="16"/>
          <w:szCs w:val="16"/>
        </w:rPr>
        <w:t xml:space="preserve">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 xml:space="preserve">4. Место и дата проведения аукциона: 16 сентября 2022 года в 10 часов 00 минут по адресу: Новгородская область, Новгородский район, с. </w:t>
      </w:r>
      <w:proofErr w:type="spellStart"/>
      <w:r w:rsidRPr="00404E89">
        <w:rPr>
          <w:rFonts w:ascii="Times New Roman" w:hAnsi="Times New Roman" w:cs="Times New Roman"/>
          <w:sz w:val="16"/>
          <w:szCs w:val="16"/>
        </w:rPr>
        <w:t>Бронница</w:t>
      </w:r>
      <w:proofErr w:type="spellEnd"/>
      <w:r w:rsidRPr="00404E89">
        <w:rPr>
          <w:rFonts w:ascii="Times New Roman" w:hAnsi="Times New Roman" w:cs="Times New Roman"/>
          <w:sz w:val="16"/>
          <w:szCs w:val="16"/>
        </w:rPr>
        <w:t>, ул. Березки, д. 2</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bCs/>
          <w:sz w:val="16"/>
          <w:szCs w:val="16"/>
        </w:rPr>
        <w:t>5.</w:t>
      </w:r>
      <w:r w:rsidRPr="00404E89">
        <w:rPr>
          <w:rFonts w:ascii="Times New Roman" w:hAnsi="Times New Roman" w:cs="Times New Roman"/>
          <w:sz w:val="16"/>
          <w:szCs w:val="16"/>
        </w:rPr>
        <w:t xml:space="preserve"> Предмет аукциона – земельные участки в соответствии с лотами           №№ 1-6:</w:t>
      </w:r>
    </w:p>
    <w:p w:rsidR="00421F25" w:rsidRPr="00404E89" w:rsidRDefault="00421F25" w:rsidP="00421F25">
      <w:pPr>
        <w:pStyle w:val="a4"/>
        <w:jc w:val="both"/>
        <w:rPr>
          <w:rFonts w:ascii="Times New Roman" w:hAnsi="Times New Roman" w:cs="Times New Roman"/>
          <w:sz w:val="16"/>
          <w:szCs w:val="16"/>
          <w:lang/>
        </w:rPr>
      </w:pPr>
      <w:r w:rsidRPr="00404E89">
        <w:rPr>
          <w:rFonts w:ascii="Times New Roman" w:hAnsi="Times New Roman" w:cs="Times New Roman"/>
          <w:sz w:val="16"/>
          <w:szCs w:val="16"/>
          <w:lang/>
        </w:rPr>
        <w:t xml:space="preserve">- </w:t>
      </w:r>
      <w:r w:rsidRPr="00404E89">
        <w:rPr>
          <w:rFonts w:ascii="Times New Roman" w:hAnsi="Times New Roman" w:cs="Times New Roman"/>
          <w:sz w:val="16"/>
          <w:szCs w:val="16"/>
          <w:lang/>
        </w:rPr>
        <w:t xml:space="preserve">лот № </w:t>
      </w:r>
      <w:r w:rsidRPr="00404E89">
        <w:rPr>
          <w:rFonts w:ascii="Times New Roman" w:hAnsi="Times New Roman" w:cs="Times New Roman"/>
          <w:sz w:val="16"/>
          <w:szCs w:val="16"/>
          <w:lang/>
        </w:rPr>
        <w:t>1</w:t>
      </w:r>
      <w:r w:rsidRPr="00404E89">
        <w:rPr>
          <w:rFonts w:ascii="Times New Roman" w:hAnsi="Times New Roman" w:cs="Times New Roman"/>
          <w:sz w:val="16"/>
          <w:szCs w:val="16"/>
          <w:lang/>
        </w:rPr>
        <w:t xml:space="preserve"> </w:t>
      </w:r>
      <w:r w:rsidRPr="00404E89">
        <w:rPr>
          <w:rFonts w:ascii="Times New Roman" w:hAnsi="Times New Roman" w:cs="Times New Roman"/>
          <w:sz w:val="16"/>
          <w:szCs w:val="16"/>
          <w:lang/>
        </w:rPr>
        <w:t xml:space="preserve">– </w:t>
      </w:r>
      <w:r w:rsidRPr="00404E89">
        <w:rPr>
          <w:rFonts w:ascii="Times New Roman" w:hAnsi="Times New Roman" w:cs="Times New Roman"/>
          <w:sz w:val="16"/>
          <w:szCs w:val="16"/>
          <w:lang/>
        </w:rPr>
        <w:t>земельный участок</w:t>
      </w:r>
      <w:r w:rsidRPr="00404E89">
        <w:rPr>
          <w:rFonts w:ascii="Times New Roman" w:hAnsi="Times New Roman" w:cs="Times New Roman"/>
          <w:sz w:val="16"/>
          <w:szCs w:val="16"/>
          <w:lang/>
        </w:rPr>
        <w:t xml:space="preserve"> из земель населенных пунктов </w:t>
      </w:r>
      <w:r w:rsidRPr="00404E89">
        <w:rPr>
          <w:rFonts w:ascii="Times New Roman" w:hAnsi="Times New Roman" w:cs="Times New Roman"/>
          <w:sz w:val="16"/>
          <w:szCs w:val="16"/>
          <w:lang/>
        </w:rPr>
        <w:t>с кадастровым номером 53:11:</w:t>
      </w:r>
      <w:r w:rsidRPr="00404E89">
        <w:rPr>
          <w:rFonts w:ascii="Times New Roman" w:hAnsi="Times New Roman" w:cs="Times New Roman"/>
          <w:sz w:val="16"/>
          <w:szCs w:val="16"/>
          <w:lang/>
        </w:rPr>
        <w:t>0200404</w:t>
      </w:r>
      <w:r w:rsidRPr="00404E89">
        <w:rPr>
          <w:rFonts w:ascii="Times New Roman" w:hAnsi="Times New Roman" w:cs="Times New Roman"/>
          <w:sz w:val="16"/>
          <w:szCs w:val="16"/>
          <w:lang/>
        </w:rPr>
        <w:t>:</w:t>
      </w:r>
      <w:r w:rsidRPr="00404E89">
        <w:rPr>
          <w:rFonts w:ascii="Times New Roman" w:hAnsi="Times New Roman" w:cs="Times New Roman"/>
          <w:sz w:val="16"/>
          <w:szCs w:val="16"/>
          <w:lang/>
        </w:rPr>
        <w:t>285</w:t>
      </w:r>
      <w:r w:rsidRPr="00404E89">
        <w:rPr>
          <w:rFonts w:ascii="Times New Roman" w:hAnsi="Times New Roman" w:cs="Times New Roman"/>
          <w:sz w:val="16"/>
          <w:szCs w:val="16"/>
          <w:lang/>
        </w:rPr>
        <w:t xml:space="preserve">, площадью </w:t>
      </w:r>
      <w:r w:rsidRPr="00404E89">
        <w:rPr>
          <w:rFonts w:ascii="Times New Roman" w:hAnsi="Times New Roman" w:cs="Times New Roman"/>
          <w:sz w:val="16"/>
          <w:szCs w:val="16"/>
          <w:lang/>
        </w:rPr>
        <w:t xml:space="preserve">1650 </w:t>
      </w:r>
      <w:r w:rsidRPr="00404E89">
        <w:rPr>
          <w:rFonts w:ascii="Times New Roman" w:hAnsi="Times New Roman" w:cs="Times New Roman"/>
          <w:sz w:val="16"/>
          <w:szCs w:val="16"/>
          <w:lang/>
        </w:rPr>
        <w:t xml:space="preserve">кв.м, расположенный по адресу: Новгородская область, Новгородский район, </w:t>
      </w:r>
      <w:proofErr w:type="spellStart"/>
      <w:r w:rsidRPr="00404E89">
        <w:rPr>
          <w:rFonts w:ascii="Times New Roman" w:hAnsi="Times New Roman" w:cs="Times New Roman"/>
          <w:sz w:val="16"/>
          <w:szCs w:val="16"/>
          <w:lang/>
        </w:rPr>
        <w:t>Бронницкое</w:t>
      </w:r>
      <w:proofErr w:type="spellEnd"/>
      <w:r w:rsidRPr="00404E89">
        <w:rPr>
          <w:rFonts w:ascii="Times New Roman" w:hAnsi="Times New Roman" w:cs="Times New Roman"/>
          <w:sz w:val="16"/>
          <w:szCs w:val="16"/>
          <w:lang/>
        </w:rPr>
        <w:t xml:space="preserve"> </w:t>
      </w:r>
      <w:r w:rsidRPr="00404E89">
        <w:rPr>
          <w:rFonts w:ascii="Times New Roman" w:hAnsi="Times New Roman" w:cs="Times New Roman"/>
          <w:sz w:val="16"/>
          <w:szCs w:val="16"/>
          <w:lang/>
        </w:rPr>
        <w:t>сель</w:t>
      </w:r>
      <w:r w:rsidRPr="00404E89">
        <w:rPr>
          <w:rFonts w:ascii="Times New Roman" w:hAnsi="Times New Roman" w:cs="Times New Roman"/>
          <w:sz w:val="16"/>
          <w:szCs w:val="16"/>
          <w:lang/>
        </w:rPr>
        <w:t>ское поселение</w:t>
      </w:r>
      <w:r w:rsidRPr="00404E89">
        <w:rPr>
          <w:rFonts w:ascii="Times New Roman" w:hAnsi="Times New Roman" w:cs="Times New Roman"/>
          <w:sz w:val="16"/>
          <w:szCs w:val="16"/>
          <w:lang/>
        </w:rPr>
        <w:t>, д. Наволок, разрешенное использование: объекты индивидуального жилищного строительства не выше 3-х этажей.</w:t>
      </w:r>
    </w:p>
    <w:p w:rsidR="00421F25" w:rsidRPr="00404E89" w:rsidRDefault="00421F25" w:rsidP="00421F25">
      <w:pPr>
        <w:pStyle w:val="a4"/>
        <w:jc w:val="both"/>
        <w:rPr>
          <w:rFonts w:ascii="Times New Roman" w:hAnsi="Times New Roman" w:cs="Times New Roman"/>
          <w:sz w:val="16"/>
          <w:szCs w:val="16"/>
          <w:lang/>
        </w:rPr>
      </w:pPr>
      <w:r w:rsidRPr="00404E89">
        <w:rPr>
          <w:rFonts w:ascii="Times New Roman" w:hAnsi="Times New Roman" w:cs="Times New Roman"/>
          <w:sz w:val="16"/>
          <w:szCs w:val="16"/>
        </w:rPr>
        <w:t>Земельный участок указанный в лоте №1 не имеет обременений и ограничений правами других лиц.</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 xml:space="preserve">- лот № 2 – земельный участок из земель населенных пунктов с кадастровым номером 53:11:0200404:286, площадью 1355 </w:t>
      </w:r>
      <w:proofErr w:type="spellStart"/>
      <w:r w:rsidRPr="00404E89">
        <w:rPr>
          <w:rFonts w:ascii="Times New Roman" w:hAnsi="Times New Roman" w:cs="Times New Roman"/>
          <w:sz w:val="16"/>
          <w:szCs w:val="16"/>
        </w:rPr>
        <w:t>кв.м</w:t>
      </w:r>
      <w:proofErr w:type="spellEnd"/>
      <w:r w:rsidRPr="00404E89">
        <w:rPr>
          <w:rFonts w:ascii="Times New Roman" w:hAnsi="Times New Roman" w:cs="Times New Roman"/>
          <w:sz w:val="16"/>
          <w:szCs w:val="16"/>
        </w:rPr>
        <w:t xml:space="preserve">, расположенный по адресу: Новгородская область, Новгородский район, </w:t>
      </w:r>
      <w:proofErr w:type="spellStart"/>
      <w:r w:rsidRPr="00404E89">
        <w:rPr>
          <w:rFonts w:ascii="Times New Roman" w:hAnsi="Times New Roman" w:cs="Times New Roman"/>
          <w:sz w:val="16"/>
          <w:szCs w:val="16"/>
        </w:rPr>
        <w:t>Бронницкое</w:t>
      </w:r>
      <w:proofErr w:type="spellEnd"/>
      <w:r w:rsidRPr="00404E89">
        <w:rPr>
          <w:rFonts w:ascii="Times New Roman" w:hAnsi="Times New Roman" w:cs="Times New Roman"/>
          <w:sz w:val="16"/>
          <w:szCs w:val="16"/>
        </w:rPr>
        <w:t xml:space="preserve"> сельское поселение, д. Наволок, разрешенное использование: объекты индивидуального жилищного строительства не выше 3-х этажей.</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sz w:val="16"/>
          <w:szCs w:val="16"/>
        </w:rPr>
        <w:t>Земельный участок указанный в лоте №2 не имеет обременений и ограничений правами других лиц</w:t>
      </w:r>
      <w:r w:rsidRPr="00404E89">
        <w:rPr>
          <w:rFonts w:ascii="Times New Roman" w:hAnsi="Times New Roman" w:cs="Times New Roman"/>
          <w:bCs/>
          <w:sz w:val="16"/>
          <w:szCs w:val="16"/>
        </w:rPr>
        <w:t xml:space="preserve"> </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bCs/>
          <w:sz w:val="16"/>
          <w:szCs w:val="16"/>
        </w:rPr>
        <w:t xml:space="preserve">- лот № 3 – земельный участок из земель населенных пунктов с кадастровым номером 53:11:0200404:287, площадью 1653 </w:t>
      </w:r>
      <w:proofErr w:type="spellStart"/>
      <w:r w:rsidRPr="00404E89">
        <w:rPr>
          <w:rFonts w:ascii="Times New Roman" w:hAnsi="Times New Roman" w:cs="Times New Roman"/>
          <w:bCs/>
          <w:sz w:val="16"/>
          <w:szCs w:val="16"/>
        </w:rPr>
        <w:t>кв.м</w:t>
      </w:r>
      <w:proofErr w:type="spellEnd"/>
      <w:r w:rsidRPr="00404E89">
        <w:rPr>
          <w:rFonts w:ascii="Times New Roman" w:hAnsi="Times New Roman" w:cs="Times New Roman"/>
          <w:bCs/>
          <w:sz w:val="16"/>
          <w:szCs w:val="16"/>
        </w:rPr>
        <w:t xml:space="preserve">, расположенный по адресу: Новгородская область, Новгородский район, </w:t>
      </w:r>
      <w:proofErr w:type="spellStart"/>
      <w:r w:rsidRPr="00404E89">
        <w:rPr>
          <w:rFonts w:ascii="Times New Roman" w:hAnsi="Times New Roman" w:cs="Times New Roman"/>
          <w:bCs/>
          <w:sz w:val="16"/>
          <w:szCs w:val="16"/>
        </w:rPr>
        <w:t>Бронницкое</w:t>
      </w:r>
      <w:proofErr w:type="spellEnd"/>
      <w:r w:rsidRPr="00404E89">
        <w:rPr>
          <w:rFonts w:ascii="Times New Roman" w:hAnsi="Times New Roman" w:cs="Times New Roman"/>
          <w:bCs/>
          <w:sz w:val="16"/>
          <w:szCs w:val="16"/>
        </w:rPr>
        <w:t xml:space="preserve"> сельское поселение, д. Наволок, разрешенное использование: объекты индивидуального жилищного строительства не выше 3-х этажей.</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bCs/>
          <w:sz w:val="16"/>
          <w:szCs w:val="16"/>
        </w:rPr>
        <w:t>Земельный участок указанный в лоте №3 не имеет обременений и ограничений правами других лиц.</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bCs/>
          <w:sz w:val="16"/>
          <w:szCs w:val="16"/>
        </w:rPr>
        <w:t xml:space="preserve">- лот № 4 – земельный участок из земель населенных пунктов с кадастровым номером 53:11:0200404:288 площадью 1650 </w:t>
      </w:r>
      <w:proofErr w:type="spellStart"/>
      <w:r w:rsidRPr="00404E89">
        <w:rPr>
          <w:rFonts w:ascii="Times New Roman" w:hAnsi="Times New Roman" w:cs="Times New Roman"/>
          <w:bCs/>
          <w:sz w:val="16"/>
          <w:szCs w:val="16"/>
        </w:rPr>
        <w:t>кв.м</w:t>
      </w:r>
      <w:proofErr w:type="spellEnd"/>
      <w:r w:rsidRPr="00404E89">
        <w:rPr>
          <w:rFonts w:ascii="Times New Roman" w:hAnsi="Times New Roman" w:cs="Times New Roman"/>
          <w:bCs/>
          <w:sz w:val="16"/>
          <w:szCs w:val="16"/>
        </w:rPr>
        <w:t xml:space="preserve">, расположенный по адресу: Новгородская область, Новгородский район, </w:t>
      </w:r>
      <w:proofErr w:type="spellStart"/>
      <w:r w:rsidRPr="00404E89">
        <w:rPr>
          <w:rFonts w:ascii="Times New Roman" w:hAnsi="Times New Roman" w:cs="Times New Roman"/>
          <w:bCs/>
          <w:sz w:val="16"/>
          <w:szCs w:val="16"/>
        </w:rPr>
        <w:t>Бронницкое</w:t>
      </w:r>
      <w:proofErr w:type="spellEnd"/>
      <w:r w:rsidRPr="00404E89">
        <w:rPr>
          <w:rFonts w:ascii="Times New Roman" w:hAnsi="Times New Roman" w:cs="Times New Roman"/>
          <w:bCs/>
          <w:sz w:val="16"/>
          <w:szCs w:val="16"/>
        </w:rPr>
        <w:t xml:space="preserve"> сельское поселение, д. Наволок, разрешенное использование: объекты индивидуального жилищного строительства не выше 3-х этажей.</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bCs/>
          <w:sz w:val="16"/>
          <w:szCs w:val="16"/>
        </w:rPr>
        <w:t>Земельный участок указанный в лоте №4 не имеет обременений и ограничений правами других лиц.</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bCs/>
          <w:sz w:val="16"/>
          <w:szCs w:val="16"/>
        </w:rPr>
        <w:lastRenderedPageBreak/>
        <w:t xml:space="preserve">- лот № 5 – земельный участок из земель населенных пунктов с кадастровым номером 53:11:0200404:289, площадью 1650 </w:t>
      </w:r>
      <w:proofErr w:type="spellStart"/>
      <w:r w:rsidRPr="00404E89">
        <w:rPr>
          <w:rFonts w:ascii="Times New Roman" w:hAnsi="Times New Roman" w:cs="Times New Roman"/>
          <w:bCs/>
          <w:sz w:val="16"/>
          <w:szCs w:val="16"/>
        </w:rPr>
        <w:t>кв.м</w:t>
      </w:r>
      <w:proofErr w:type="spellEnd"/>
      <w:r w:rsidRPr="00404E89">
        <w:rPr>
          <w:rFonts w:ascii="Times New Roman" w:hAnsi="Times New Roman" w:cs="Times New Roman"/>
          <w:bCs/>
          <w:sz w:val="16"/>
          <w:szCs w:val="16"/>
        </w:rPr>
        <w:t xml:space="preserve">, расположенный по адресу: Новгородская область, Новгородский район, </w:t>
      </w:r>
      <w:proofErr w:type="spellStart"/>
      <w:r w:rsidRPr="00404E89">
        <w:rPr>
          <w:rFonts w:ascii="Times New Roman" w:hAnsi="Times New Roman" w:cs="Times New Roman"/>
          <w:bCs/>
          <w:sz w:val="16"/>
          <w:szCs w:val="16"/>
        </w:rPr>
        <w:t>Бронницкое</w:t>
      </w:r>
      <w:proofErr w:type="spellEnd"/>
      <w:r w:rsidRPr="00404E89">
        <w:rPr>
          <w:rFonts w:ascii="Times New Roman" w:hAnsi="Times New Roman" w:cs="Times New Roman"/>
          <w:bCs/>
          <w:sz w:val="16"/>
          <w:szCs w:val="16"/>
        </w:rPr>
        <w:t xml:space="preserve"> сельское поселение, д. Наволок, разрешенное использование: объекты индивидуального жилищного строительства не выше 3-х этажей.</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bCs/>
          <w:sz w:val="16"/>
          <w:szCs w:val="16"/>
        </w:rPr>
        <w:t>Земельный участок указанный в лоте №5 не имеет обременений и ограничений правами других лиц.</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bCs/>
          <w:sz w:val="16"/>
          <w:szCs w:val="16"/>
        </w:rPr>
        <w:t xml:space="preserve">- лот № 6 – земельный участок из земель населенных пунктов с кадастровым номером 53:11:0200404:290, площадью 1676 </w:t>
      </w:r>
      <w:proofErr w:type="spellStart"/>
      <w:r w:rsidRPr="00404E89">
        <w:rPr>
          <w:rFonts w:ascii="Times New Roman" w:hAnsi="Times New Roman" w:cs="Times New Roman"/>
          <w:bCs/>
          <w:sz w:val="16"/>
          <w:szCs w:val="16"/>
        </w:rPr>
        <w:t>кв.м</w:t>
      </w:r>
      <w:proofErr w:type="spellEnd"/>
      <w:r w:rsidRPr="00404E89">
        <w:rPr>
          <w:rFonts w:ascii="Times New Roman" w:hAnsi="Times New Roman" w:cs="Times New Roman"/>
          <w:bCs/>
          <w:sz w:val="16"/>
          <w:szCs w:val="16"/>
        </w:rPr>
        <w:t xml:space="preserve">, расположенный по адресу: Новгородская область, Новгородский район, </w:t>
      </w:r>
      <w:proofErr w:type="spellStart"/>
      <w:r w:rsidRPr="00404E89">
        <w:rPr>
          <w:rFonts w:ascii="Times New Roman" w:hAnsi="Times New Roman" w:cs="Times New Roman"/>
          <w:bCs/>
          <w:sz w:val="16"/>
          <w:szCs w:val="16"/>
        </w:rPr>
        <w:t>Бронницкое</w:t>
      </w:r>
      <w:proofErr w:type="spellEnd"/>
      <w:r w:rsidRPr="00404E89">
        <w:rPr>
          <w:rFonts w:ascii="Times New Roman" w:hAnsi="Times New Roman" w:cs="Times New Roman"/>
          <w:bCs/>
          <w:sz w:val="16"/>
          <w:szCs w:val="16"/>
        </w:rPr>
        <w:t xml:space="preserve"> сельское поселение, д. Наволок, разрешенное использование: объекты индивидуального жилищного строительства не выше 3-х этажей.</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bCs/>
          <w:sz w:val="16"/>
          <w:szCs w:val="16"/>
        </w:rPr>
        <w:t>Земельный участок указанный в лоте №6 не имеет обременений и ограничений правами других лиц.</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bCs/>
          <w:sz w:val="16"/>
          <w:szCs w:val="16"/>
        </w:rPr>
        <w:t>6. Начальная цена земельного участка:</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6.1. По лоту № 1:</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начальная цена земельного участка –193 858,50 руб. (Сто девяносто три тысячи восемьсот пятьдесят восемь рублей 50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сумма задатка – 145 394 руб. (Сто сорок пять тысяч триста девяносто четыре рубля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шаг аукциона – 5 815,00 руб. (Пять тысяч восемьсот пятнадцать рублей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6.2. По лоту № 2:</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начальная цена земельного участка – 159 198,95 руб. (Сто пятьдесят девять тысяч сто девяносто восемь рублей 95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сумма задатка – 119 399,00 руб. (Сто девятнадцать тысяч триста девяносто девять рублей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шаг аукциона – 4 775,00 руб. (Четыре тысячи семьсот семьдесят пять рублей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6.3. По лоту № 3:</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начальная цена земельного участка – 194 210,97 руб. (Сто девяносто четыре тысячи двести десять рублей 97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сумма задатка – 145 658,00 руб. (Сто сорок пять тысяч шестьсот пятьдесят восемь рублей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шаг аукциона – 5 826,00 руб. (Пять тысяч восемьсот двадцать шесть рублей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6.4. По лоту № 4:</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начальная цена земельного участка – 193 858,50 руб. (Сто девяносто три тысячи восемьсот пятьдесят восемь рублей 50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сумма задатка – 145 394,00 руб. (Сто сорок пять тысяч триста девяносто четыре рубля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шаг аукциона – 5 815,00 руб. (Пять тысяч восемьсот пятнадцать рублей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6.5. По лоту № 5:</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начальная цена земельного участка – 193 858,50 руб. (Сто девяносто три тысячи восемьсот пятьдесят восемь рублей 50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сумма задатка – 145 394,00 руб. (Сто сорок пять тысяч триста девяносто четыре рубля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шаг аукциона – 5 815,00 руб. (Пять тысяч восемьсот пятнадцать рублей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6.6. По лоту № 6:</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начальная цена земельного участка – 196 913,24 руб. (Сто девяносто шесть тысяч девятьсот тринадцать рублей 24 копейки);</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сумма задатка – 147 685,00 руб. (Сто сорок семь тысяч шестьсот восемьдесят пять рублей 00 копеек);</w:t>
      </w:r>
    </w:p>
    <w:p w:rsidR="00421F25" w:rsidRPr="00404E89" w:rsidRDefault="00421F25" w:rsidP="00421F25">
      <w:pPr>
        <w:pStyle w:val="a4"/>
        <w:jc w:val="both"/>
        <w:rPr>
          <w:rFonts w:ascii="Times New Roman" w:eastAsia="Times New Roman" w:hAnsi="Times New Roman" w:cs="Times New Roman"/>
          <w:sz w:val="16"/>
          <w:szCs w:val="16"/>
          <w:lang w:eastAsia="ar-SA"/>
        </w:rPr>
      </w:pPr>
      <w:r w:rsidRPr="00404E89">
        <w:rPr>
          <w:rFonts w:ascii="Times New Roman" w:eastAsia="Times New Roman" w:hAnsi="Times New Roman" w:cs="Times New Roman"/>
          <w:sz w:val="16"/>
          <w:szCs w:val="16"/>
          <w:lang w:eastAsia="ar-SA"/>
        </w:rPr>
        <w:t>- шаг аукциона – 5 907,00 руб. (Пять тысяч девятьсот семь рублей 00 копеек);</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bCs/>
          <w:color w:val="000000"/>
          <w:sz w:val="16"/>
          <w:szCs w:val="16"/>
        </w:rPr>
        <w:t xml:space="preserve">7. </w:t>
      </w:r>
      <w:r w:rsidRPr="00404E89">
        <w:rPr>
          <w:rFonts w:ascii="Times New Roman" w:hAnsi="Times New Roman" w:cs="Times New Roman"/>
          <w:sz w:val="16"/>
          <w:szCs w:val="16"/>
        </w:rPr>
        <w:t xml:space="preserve">Задаток вносится претендентом на счет Администрации </w:t>
      </w:r>
      <w:proofErr w:type="spellStart"/>
      <w:r w:rsidRPr="00404E89">
        <w:rPr>
          <w:rFonts w:ascii="Times New Roman" w:hAnsi="Times New Roman" w:cs="Times New Roman"/>
          <w:sz w:val="16"/>
          <w:szCs w:val="16"/>
        </w:rPr>
        <w:t>Бронницкого</w:t>
      </w:r>
      <w:proofErr w:type="spellEnd"/>
      <w:r w:rsidRPr="00404E89">
        <w:rPr>
          <w:rFonts w:ascii="Times New Roman" w:hAnsi="Times New Roman" w:cs="Times New Roman"/>
          <w:sz w:val="16"/>
          <w:szCs w:val="16"/>
        </w:rPr>
        <w:t xml:space="preserve"> сельского поселения:</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 xml:space="preserve">  ИНН 5310012855 КПП 531001001</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ОКАТО 49225808000, ОКПО 04197815, ОКТМО 49625408</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xml:space="preserve">Адрес: 173510 Новгородская область, Новгородский район, с. </w:t>
      </w:r>
      <w:proofErr w:type="spellStart"/>
      <w:r w:rsidRPr="00404E89">
        <w:rPr>
          <w:rFonts w:ascii="Times New Roman" w:eastAsia="Times New Roman" w:hAnsi="Times New Roman" w:cs="Times New Roman"/>
          <w:sz w:val="16"/>
          <w:szCs w:val="16"/>
          <w:lang w:eastAsia="ru-RU"/>
        </w:rPr>
        <w:t>Бронница</w:t>
      </w:r>
      <w:proofErr w:type="spellEnd"/>
      <w:r w:rsidRPr="00404E89">
        <w:rPr>
          <w:rFonts w:ascii="Times New Roman" w:eastAsia="Times New Roman" w:hAnsi="Times New Roman" w:cs="Times New Roman"/>
          <w:sz w:val="16"/>
          <w:szCs w:val="16"/>
          <w:lang w:eastAsia="ru-RU"/>
        </w:rPr>
        <w:t>, ул. Березки, д.2</w:t>
      </w:r>
    </w:p>
    <w:p w:rsidR="00421F25" w:rsidRPr="00404E89" w:rsidRDefault="00421F25" w:rsidP="00421F25">
      <w:pPr>
        <w:pStyle w:val="a4"/>
        <w:jc w:val="both"/>
        <w:rPr>
          <w:rFonts w:ascii="Times New Roman" w:eastAsia="Times New Roman" w:hAnsi="Times New Roman" w:cs="Times New Roman"/>
          <w:sz w:val="16"/>
          <w:szCs w:val="16"/>
          <w:lang w:eastAsia="ru-RU"/>
        </w:rPr>
      </w:pPr>
      <w:proofErr w:type="gramStart"/>
      <w:r w:rsidRPr="00404E89">
        <w:rPr>
          <w:rFonts w:ascii="Times New Roman" w:eastAsia="Times New Roman" w:hAnsi="Times New Roman" w:cs="Times New Roman"/>
          <w:sz w:val="16"/>
          <w:szCs w:val="16"/>
          <w:lang w:eastAsia="ru-RU"/>
        </w:rPr>
        <w:t>л</w:t>
      </w:r>
      <w:proofErr w:type="gramEnd"/>
      <w:r w:rsidRPr="00404E89">
        <w:rPr>
          <w:rFonts w:ascii="Times New Roman" w:eastAsia="Times New Roman" w:hAnsi="Times New Roman" w:cs="Times New Roman"/>
          <w:sz w:val="16"/>
          <w:szCs w:val="16"/>
          <w:lang w:eastAsia="ru-RU"/>
        </w:rPr>
        <w:t>/с 05503005560</w:t>
      </w:r>
    </w:p>
    <w:p w:rsidR="00421F25" w:rsidRPr="00404E89" w:rsidRDefault="00421F25" w:rsidP="00421F25">
      <w:pPr>
        <w:pStyle w:val="a4"/>
        <w:jc w:val="both"/>
        <w:rPr>
          <w:rFonts w:ascii="Times New Roman" w:eastAsia="Times New Roman" w:hAnsi="Times New Roman" w:cs="Times New Roman"/>
          <w:sz w:val="16"/>
          <w:szCs w:val="16"/>
          <w:lang w:eastAsia="ru-RU"/>
        </w:rPr>
      </w:pPr>
      <w:proofErr w:type="gramStart"/>
      <w:r w:rsidRPr="00404E89">
        <w:rPr>
          <w:rFonts w:ascii="Times New Roman" w:eastAsia="Times New Roman" w:hAnsi="Times New Roman" w:cs="Times New Roman"/>
          <w:sz w:val="16"/>
          <w:szCs w:val="16"/>
          <w:lang w:eastAsia="ru-RU"/>
        </w:rPr>
        <w:t>р</w:t>
      </w:r>
      <w:proofErr w:type="gramEnd"/>
      <w:r w:rsidRPr="00404E89">
        <w:rPr>
          <w:rFonts w:ascii="Times New Roman" w:eastAsia="Times New Roman" w:hAnsi="Times New Roman" w:cs="Times New Roman"/>
          <w:sz w:val="16"/>
          <w:szCs w:val="16"/>
          <w:lang w:eastAsia="ru-RU"/>
        </w:rPr>
        <w:t>/с 03232643496254085000</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ОТДЕЛЕНИЕ НОВГОРОД БАНКА РОССИИ // УФК по Новгородской области г. Великий Новгород</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xml:space="preserve">БИК 014959900 </w:t>
      </w:r>
    </w:p>
    <w:p w:rsidR="00421F25" w:rsidRPr="00404E89" w:rsidRDefault="00421F25" w:rsidP="00421F25">
      <w:pPr>
        <w:pStyle w:val="a4"/>
        <w:jc w:val="both"/>
        <w:rPr>
          <w:rFonts w:ascii="Times New Roman" w:eastAsia="Times New Roman" w:hAnsi="Times New Roman" w:cs="Times New Roman"/>
          <w:sz w:val="16"/>
          <w:szCs w:val="16"/>
          <w:lang w:eastAsia="ru-RU"/>
        </w:rPr>
      </w:pPr>
      <w:proofErr w:type="gramStart"/>
      <w:r w:rsidRPr="00404E89">
        <w:rPr>
          <w:rFonts w:ascii="Times New Roman" w:eastAsia="Times New Roman" w:hAnsi="Times New Roman" w:cs="Times New Roman"/>
          <w:sz w:val="16"/>
          <w:szCs w:val="16"/>
          <w:lang w:eastAsia="ru-RU"/>
        </w:rPr>
        <w:t>к</w:t>
      </w:r>
      <w:proofErr w:type="gramEnd"/>
      <w:r w:rsidRPr="00404E89">
        <w:rPr>
          <w:rFonts w:ascii="Times New Roman" w:eastAsia="Times New Roman" w:hAnsi="Times New Roman" w:cs="Times New Roman"/>
          <w:sz w:val="16"/>
          <w:szCs w:val="16"/>
          <w:lang w:eastAsia="ru-RU"/>
        </w:rPr>
        <w:t>/</w:t>
      </w:r>
      <w:proofErr w:type="spellStart"/>
      <w:r w:rsidRPr="00404E89">
        <w:rPr>
          <w:rFonts w:ascii="Times New Roman" w:eastAsia="Times New Roman" w:hAnsi="Times New Roman" w:cs="Times New Roman"/>
          <w:sz w:val="16"/>
          <w:szCs w:val="16"/>
          <w:lang w:eastAsia="ru-RU"/>
        </w:rPr>
        <w:t>сч</w:t>
      </w:r>
      <w:proofErr w:type="spellEnd"/>
      <w:r w:rsidRPr="00404E89">
        <w:rPr>
          <w:rFonts w:ascii="Times New Roman" w:eastAsia="Times New Roman" w:hAnsi="Times New Roman" w:cs="Times New Roman"/>
          <w:sz w:val="16"/>
          <w:szCs w:val="16"/>
          <w:lang w:eastAsia="ru-RU"/>
        </w:rPr>
        <w:t xml:space="preserve"> 40102810145370000042</w:t>
      </w:r>
    </w:p>
    <w:p w:rsidR="00421F25" w:rsidRPr="00404E89" w:rsidRDefault="00421F25" w:rsidP="00421F25">
      <w:pPr>
        <w:pStyle w:val="a4"/>
        <w:jc w:val="both"/>
        <w:rPr>
          <w:rFonts w:ascii="Times New Roman" w:eastAsia="Times New Roman" w:hAnsi="Times New Roman" w:cs="Times New Roman"/>
          <w:i/>
          <w:sz w:val="16"/>
          <w:szCs w:val="16"/>
          <w:lang w:eastAsia="ar-SA"/>
        </w:rPr>
      </w:pPr>
      <w:r w:rsidRPr="00404E89">
        <w:rPr>
          <w:rFonts w:ascii="Times New Roman" w:eastAsia="Times New Roman" w:hAnsi="Times New Roman" w:cs="Times New Roman"/>
          <w:i/>
          <w:sz w:val="16"/>
          <w:szCs w:val="16"/>
          <w:lang w:eastAsia="ar-SA"/>
        </w:rPr>
        <w:t>Назначение платежа: задаток для участия в аукционе Лот №</w:t>
      </w:r>
      <w:r w:rsidRPr="00404E89">
        <w:rPr>
          <w:rFonts w:ascii="Times New Roman" w:eastAsia="Times New Roman" w:hAnsi="Times New Roman" w:cs="Times New Roman"/>
          <w:i/>
          <w:sz w:val="16"/>
          <w:szCs w:val="16"/>
          <w:lang w:eastAsia="ar-SA"/>
        </w:rPr>
        <w:softHyphen/>
        <w:t>__</w:t>
      </w:r>
    </w:p>
    <w:p w:rsidR="00421F25" w:rsidRPr="00404E89" w:rsidRDefault="00421F25" w:rsidP="00421F25">
      <w:pPr>
        <w:pStyle w:val="a4"/>
        <w:jc w:val="both"/>
        <w:rPr>
          <w:rFonts w:ascii="Times New Roman" w:hAnsi="Times New Roman" w:cs="Times New Roman"/>
          <w:color w:val="000000"/>
          <w:sz w:val="16"/>
          <w:szCs w:val="16"/>
        </w:rPr>
      </w:pPr>
      <w:r w:rsidRPr="00404E89">
        <w:rPr>
          <w:rFonts w:ascii="Times New Roman" w:hAnsi="Times New Roman" w:cs="Times New Roman"/>
          <w:color w:val="000000"/>
          <w:sz w:val="16"/>
          <w:szCs w:val="16"/>
        </w:rPr>
        <w:t>Задаток для участия в аукционе должен поступить на указанный счет не позднее даты рассмотрения заявок на участие в аукционе.</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Arial" w:hAnsi="Times New Roman" w:cs="Times New Roman"/>
          <w:color w:val="000000"/>
          <w:sz w:val="16"/>
          <w:szCs w:val="16"/>
        </w:rPr>
        <w:t>Задаток внесенный победителем аукциона, засчитывается в счет цены земельного участка.</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Организатор аукциона обязан вернуть заявителю, не допущенному к участию в аукционе и/или лицам, участвовавшим в аукционе, но не победившим в нем, внесенный ими задаток в течение трех рабочих дней со дня оформления протокола.</w:t>
      </w:r>
    </w:p>
    <w:p w:rsidR="00421F25" w:rsidRPr="00404E89" w:rsidRDefault="00421F25" w:rsidP="00421F25">
      <w:pPr>
        <w:pStyle w:val="a4"/>
        <w:jc w:val="both"/>
        <w:rPr>
          <w:rFonts w:ascii="Times New Roman" w:hAnsi="Times New Roman" w:cs="Times New Roman"/>
          <w:sz w:val="16"/>
          <w:szCs w:val="16"/>
          <w:lang w:eastAsia="ru-RU"/>
        </w:rPr>
      </w:pPr>
      <w:r w:rsidRPr="00404E89">
        <w:rPr>
          <w:rFonts w:ascii="Times New Roman" w:hAnsi="Times New Roman" w:cs="Times New Roman"/>
          <w:sz w:val="16"/>
          <w:szCs w:val="16"/>
          <w:lang w:eastAsia="ru-RU"/>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21F25" w:rsidRPr="00404E89" w:rsidRDefault="00421F25" w:rsidP="00421F25">
      <w:pPr>
        <w:pStyle w:val="a4"/>
        <w:jc w:val="both"/>
        <w:rPr>
          <w:rFonts w:ascii="Times New Roman" w:hAnsi="Times New Roman" w:cs="Times New Roman"/>
          <w:sz w:val="16"/>
          <w:szCs w:val="16"/>
          <w:lang w:eastAsia="ru-RU"/>
        </w:rPr>
      </w:pPr>
      <w:r w:rsidRPr="00404E89">
        <w:rPr>
          <w:rFonts w:ascii="Times New Roman" w:hAnsi="Times New Roman" w:cs="Times New Roman"/>
          <w:sz w:val="16"/>
          <w:szCs w:val="16"/>
          <w:lang w:eastAsia="ru-RU"/>
        </w:rPr>
        <w:t>8.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 предельные параметры разрешенного строительства.</w:t>
      </w:r>
    </w:p>
    <w:p w:rsidR="00421F25" w:rsidRPr="00404E89" w:rsidRDefault="00421F25" w:rsidP="00421F25">
      <w:pPr>
        <w:pStyle w:val="a4"/>
        <w:jc w:val="both"/>
        <w:rPr>
          <w:rFonts w:ascii="Times New Roman" w:hAnsi="Times New Roman" w:cs="Times New Roman"/>
          <w:sz w:val="16"/>
          <w:szCs w:val="16"/>
          <w:lang w:eastAsia="ru-RU"/>
        </w:rPr>
      </w:pPr>
      <w:r w:rsidRPr="00404E89">
        <w:rPr>
          <w:rFonts w:ascii="Times New Roman" w:hAnsi="Times New Roman" w:cs="Times New Roman"/>
          <w:sz w:val="16"/>
          <w:szCs w:val="16"/>
          <w:lang w:eastAsia="ru-RU"/>
        </w:rPr>
        <w:t>Возможность подключения проектируемых объектов капитального строительства к сетям газоснабжения, теплоснабжения, водопровода и канализации отсутствует.</w:t>
      </w:r>
    </w:p>
    <w:p w:rsidR="00421F25" w:rsidRPr="00404E89" w:rsidRDefault="00421F25" w:rsidP="00421F25">
      <w:pPr>
        <w:pStyle w:val="a4"/>
        <w:jc w:val="both"/>
        <w:rPr>
          <w:rFonts w:ascii="Times New Roman" w:hAnsi="Times New Roman" w:cs="Times New Roman"/>
          <w:sz w:val="16"/>
          <w:szCs w:val="16"/>
          <w:lang w:eastAsia="ru-RU"/>
        </w:rPr>
      </w:pPr>
      <w:r w:rsidRPr="00404E89">
        <w:rPr>
          <w:rFonts w:ascii="Times New Roman" w:hAnsi="Times New Roman" w:cs="Times New Roman"/>
          <w:sz w:val="16"/>
          <w:szCs w:val="16"/>
          <w:lang w:eastAsia="ru-RU"/>
        </w:rPr>
        <w:t xml:space="preserve">В соответствии с Правилами технологического присоединения </w:t>
      </w:r>
      <w:proofErr w:type="spellStart"/>
      <w:r w:rsidRPr="00404E89">
        <w:rPr>
          <w:rFonts w:ascii="Times New Roman" w:hAnsi="Times New Roman" w:cs="Times New Roman"/>
          <w:sz w:val="16"/>
          <w:szCs w:val="16"/>
          <w:lang w:eastAsia="ru-RU"/>
        </w:rPr>
        <w:t>энергопринимающих</w:t>
      </w:r>
      <w:proofErr w:type="spellEnd"/>
      <w:r w:rsidRPr="00404E89">
        <w:rPr>
          <w:rFonts w:ascii="Times New Roman" w:hAnsi="Times New Roman" w:cs="Times New Roman"/>
          <w:sz w:val="16"/>
          <w:szCs w:val="16"/>
          <w:lang w:eastAsia="ru-RU"/>
        </w:rPr>
        <w:t xml:space="preserve"> устройств к электрическим сетям, конкретные технические мероприятия по присоединению </w:t>
      </w:r>
      <w:proofErr w:type="spellStart"/>
      <w:r w:rsidRPr="00404E89">
        <w:rPr>
          <w:rFonts w:ascii="Times New Roman" w:hAnsi="Times New Roman" w:cs="Times New Roman"/>
          <w:sz w:val="16"/>
          <w:szCs w:val="16"/>
          <w:lang w:eastAsia="ru-RU"/>
        </w:rPr>
        <w:t>энергопринимающих</w:t>
      </w:r>
      <w:proofErr w:type="spellEnd"/>
      <w:r w:rsidRPr="00404E89">
        <w:rPr>
          <w:rFonts w:ascii="Times New Roman" w:hAnsi="Times New Roman" w:cs="Times New Roman"/>
          <w:sz w:val="16"/>
          <w:szCs w:val="16"/>
          <w:lang w:eastAsia="ru-RU"/>
        </w:rPr>
        <w:t xml:space="preserve"> устройств прописываются в технических условиях, которые являются неотъемлемой частью типовых условий договора на технологическое присоединение. Расчет платы за технологическое присоединение производится по стандартизированным ставкам.</w:t>
      </w:r>
    </w:p>
    <w:p w:rsidR="00421F25" w:rsidRPr="00404E89" w:rsidRDefault="00421F25" w:rsidP="00421F25">
      <w:pPr>
        <w:pStyle w:val="a4"/>
        <w:jc w:val="both"/>
        <w:rPr>
          <w:rFonts w:ascii="Times New Roman" w:hAnsi="Times New Roman" w:cs="Times New Roman"/>
          <w:sz w:val="16"/>
          <w:szCs w:val="16"/>
          <w:lang w:eastAsia="ru-RU"/>
        </w:rPr>
      </w:pPr>
      <w:r w:rsidRPr="00404E89">
        <w:rPr>
          <w:rFonts w:ascii="Times New Roman" w:hAnsi="Times New Roman" w:cs="Times New Roman"/>
          <w:sz w:val="16"/>
          <w:szCs w:val="16"/>
          <w:lang w:eastAsia="ru-RU"/>
        </w:rPr>
        <w:t>Для лотов, в которых в соответствии с основным видом разрешенного использования земельного участка предусматривается строительство здания и/или сооружения, предельные параметры разрешенного строительства обозначены в правилах землепользования и застройки соответствующих поселений.</w:t>
      </w:r>
    </w:p>
    <w:p w:rsidR="00421F25" w:rsidRPr="00404E89" w:rsidRDefault="00421F25" w:rsidP="00421F25">
      <w:pPr>
        <w:pStyle w:val="a4"/>
        <w:jc w:val="both"/>
        <w:rPr>
          <w:rFonts w:ascii="Times New Roman" w:hAnsi="Times New Roman" w:cs="Times New Roman"/>
          <w:sz w:val="16"/>
          <w:szCs w:val="16"/>
          <w:lang w:eastAsia="ru-RU"/>
        </w:rPr>
      </w:pPr>
      <w:r w:rsidRPr="00404E89">
        <w:rPr>
          <w:rFonts w:ascii="Times New Roman" w:hAnsi="Times New Roman" w:cs="Times New Roman"/>
          <w:sz w:val="16"/>
          <w:szCs w:val="16"/>
          <w:lang w:eastAsia="ru-RU"/>
        </w:rPr>
        <w:t>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победитель аукциона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победитель аукциона обязан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421F25" w:rsidRPr="00404E89" w:rsidRDefault="00421F25" w:rsidP="00421F25">
      <w:pPr>
        <w:pStyle w:val="a4"/>
        <w:jc w:val="both"/>
        <w:rPr>
          <w:rFonts w:ascii="Times New Roman" w:hAnsi="Times New Roman" w:cs="Times New Roman"/>
          <w:sz w:val="16"/>
          <w:szCs w:val="16"/>
          <w:lang w:eastAsia="ru-RU"/>
        </w:rPr>
      </w:pPr>
    </w:p>
    <w:p w:rsidR="00421F25" w:rsidRPr="00404E89" w:rsidRDefault="00421F25" w:rsidP="00421F25">
      <w:pPr>
        <w:pStyle w:val="a4"/>
        <w:jc w:val="both"/>
        <w:rPr>
          <w:rFonts w:ascii="Times New Roman" w:hAnsi="Times New Roman" w:cs="Times New Roman"/>
          <w:sz w:val="16"/>
          <w:szCs w:val="16"/>
          <w:lang w:eastAsia="ru-RU"/>
        </w:rPr>
      </w:pPr>
      <w:r w:rsidRPr="00404E89">
        <w:rPr>
          <w:rFonts w:ascii="Times New Roman" w:hAnsi="Times New Roman" w:cs="Times New Roman"/>
          <w:sz w:val="16"/>
          <w:szCs w:val="16"/>
          <w:lang w:eastAsia="ru-RU"/>
        </w:rPr>
        <w:lastRenderedPageBreak/>
        <w:t>9. Аукцион является открытым по составу участников, за исключением следующих случаев.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21F25" w:rsidRPr="00404E89" w:rsidRDefault="00421F25" w:rsidP="00421F25">
      <w:pPr>
        <w:pStyle w:val="a4"/>
        <w:jc w:val="both"/>
        <w:rPr>
          <w:rFonts w:ascii="Times New Roman" w:hAnsi="Times New Roman" w:cs="Times New Roman"/>
          <w:sz w:val="16"/>
          <w:szCs w:val="16"/>
          <w:lang w:eastAsia="ru-RU"/>
        </w:rPr>
      </w:pPr>
      <w:r w:rsidRPr="00404E89">
        <w:rPr>
          <w:rFonts w:ascii="Times New Roman" w:hAnsi="Times New Roman" w:cs="Times New Roman"/>
          <w:sz w:val="16"/>
          <w:szCs w:val="16"/>
        </w:rPr>
        <w:t>Для участия в аукционе претендент представляет организатору торгов следующие документы:</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пункт 14 настоящего извещения);</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2) документы, подтверждающие полномочия представителя, в случае подачи заявления в уполномоченный орган представителем;</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3) копии документов, удостоверяющих личность заявителя (для граждан);</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5) документы, подтверждающие внесение задатка.</w:t>
      </w:r>
    </w:p>
    <w:p w:rsidR="00421F25" w:rsidRPr="00404E89" w:rsidRDefault="00421F25" w:rsidP="00421F25">
      <w:pPr>
        <w:pStyle w:val="a4"/>
        <w:jc w:val="both"/>
        <w:rPr>
          <w:rFonts w:ascii="Times New Roman" w:hAnsi="Times New Roman" w:cs="Times New Roman"/>
          <w:sz w:val="16"/>
          <w:szCs w:val="16"/>
        </w:rPr>
      </w:pP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Один претендент имеет право подать только одну заявку на участие в торгах в отношении каждого лота.</w:t>
      </w:r>
    </w:p>
    <w:p w:rsidR="00421F25" w:rsidRPr="00404E89" w:rsidRDefault="00421F25" w:rsidP="00421F25">
      <w:pPr>
        <w:pStyle w:val="a4"/>
        <w:jc w:val="both"/>
        <w:rPr>
          <w:rFonts w:ascii="Times New Roman" w:eastAsia="Times New Roman" w:hAnsi="Times New Roman" w:cs="Times New Roman"/>
          <w:color w:val="000000"/>
          <w:sz w:val="16"/>
          <w:szCs w:val="16"/>
          <w:lang w:eastAsia="ru-RU"/>
        </w:rPr>
      </w:pPr>
      <w:r w:rsidRPr="00404E89">
        <w:rPr>
          <w:rFonts w:ascii="Times New Roman" w:eastAsia="Times New Roman" w:hAnsi="Times New Roman" w:cs="Times New Roman"/>
          <w:color w:val="000000"/>
          <w:sz w:val="16"/>
          <w:szCs w:val="16"/>
          <w:lang w:eastAsia="ru-RU"/>
        </w:rPr>
        <w:t>В случае подачи заявки представителем претендента предъявляется доверенность.</w:t>
      </w:r>
    </w:p>
    <w:p w:rsidR="00421F25" w:rsidRPr="00404E89" w:rsidRDefault="00421F25" w:rsidP="00421F25">
      <w:pPr>
        <w:pStyle w:val="a4"/>
        <w:jc w:val="both"/>
        <w:rPr>
          <w:rFonts w:ascii="Times New Roman" w:eastAsia="Times New Roman" w:hAnsi="Times New Roman" w:cs="Times New Roman"/>
          <w:color w:val="000000"/>
          <w:sz w:val="16"/>
          <w:szCs w:val="16"/>
          <w:lang w:eastAsia="ru-RU"/>
        </w:rPr>
      </w:pPr>
      <w:r w:rsidRPr="00404E89">
        <w:rPr>
          <w:rFonts w:ascii="Times New Roman" w:eastAsia="Times New Roman" w:hAnsi="Times New Roman" w:cs="Times New Roman"/>
          <w:color w:val="000000"/>
          <w:sz w:val="16"/>
          <w:szCs w:val="16"/>
          <w:lang w:eastAsia="ru-RU"/>
        </w:rPr>
        <w:t>В случае если претендент желает подать заявки более чем на 1 лот указанный пакет документов формируется по каждому лоту отдельно.</w:t>
      </w:r>
    </w:p>
    <w:p w:rsidR="00421F25" w:rsidRPr="00404E89" w:rsidRDefault="00421F25" w:rsidP="00421F25">
      <w:pPr>
        <w:pStyle w:val="a4"/>
        <w:jc w:val="both"/>
        <w:rPr>
          <w:rFonts w:ascii="Times New Roman" w:eastAsia="Times New Roman" w:hAnsi="Times New Roman" w:cs="Times New Roman"/>
          <w:color w:val="000000"/>
          <w:sz w:val="16"/>
          <w:szCs w:val="16"/>
          <w:lang w:eastAsia="ru-RU"/>
        </w:rPr>
      </w:pPr>
      <w:r w:rsidRPr="00404E89">
        <w:rPr>
          <w:rFonts w:ascii="Times New Roman" w:eastAsia="Times New Roman" w:hAnsi="Times New Roman" w:cs="Times New Roman"/>
          <w:color w:val="000000"/>
          <w:sz w:val="16"/>
          <w:szCs w:val="16"/>
          <w:lang w:eastAsia="ru-RU"/>
        </w:rPr>
        <w:t>В случае установления факта подачи одним претендентом 2 и более заявок на участие в аукционе в отношении одного и того же предмета аукциона (лота) при условии, что поданные ранее заявки этим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
    <w:p w:rsidR="00421F25" w:rsidRPr="00404E89" w:rsidRDefault="00421F25" w:rsidP="00421F25">
      <w:pPr>
        <w:pStyle w:val="a4"/>
        <w:jc w:val="both"/>
        <w:rPr>
          <w:rFonts w:ascii="Times New Roman" w:hAnsi="Times New Roman" w:cs="Times New Roman"/>
          <w:color w:val="000000"/>
          <w:sz w:val="16"/>
          <w:szCs w:val="16"/>
          <w:lang w:eastAsia="ru-RU"/>
        </w:rPr>
      </w:pPr>
      <w:r w:rsidRPr="00404E89">
        <w:rPr>
          <w:rFonts w:ascii="Times New Roman" w:eastAsia="Times New Roman" w:hAnsi="Times New Roman" w:cs="Times New Roman"/>
          <w:color w:val="000000"/>
          <w:sz w:val="16"/>
          <w:szCs w:val="16"/>
          <w:lang w:eastAsia="ru-RU"/>
        </w:rPr>
        <w:t>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w:t>
      </w:r>
    </w:p>
    <w:p w:rsidR="00421F25" w:rsidRPr="00404E89" w:rsidRDefault="00421F25" w:rsidP="00421F25">
      <w:pPr>
        <w:pStyle w:val="a4"/>
        <w:jc w:val="both"/>
        <w:rPr>
          <w:rFonts w:ascii="Times New Roman" w:eastAsia="Times New Roman" w:hAnsi="Times New Roman" w:cs="Times New Roman"/>
          <w:color w:val="000000"/>
          <w:sz w:val="16"/>
          <w:szCs w:val="16"/>
          <w:shd w:val="clear" w:color="auto" w:fill="FFFFFF"/>
          <w:lang w:eastAsia="ar-SA"/>
        </w:rPr>
      </w:pPr>
      <w:r w:rsidRPr="00404E89">
        <w:rPr>
          <w:rFonts w:ascii="Times New Roman" w:hAnsi="Times New Roman" w:cs="Times New Roman"/>
          <w:bCs/>
          <w:sz w:val="16"/>
          <w:szCs w:val="16"/>
        </w:rPr>
        <w:t>10.</w:t>
      </w:r>
      <w:r w:rsidRPr="00404E89">
        <w:rPr>
          <w:rFonts w:ascii="Times New Roman" w:hAnsi="Times New Roman" w:cs="Times New Roman"/>
          <w:sz w:val="16"/>
          <w:szCs w:val="16"/>
        </w:rPr>
        <w:t xml:space="preserve"> Заявки на участие в торгах принимаются по адресу: </w:t>
      </w:r>
      <w:r w:rsidRPr="00404E89">
        <w:rPr>
          <w:rFonts w:ascii="Times New Roman" w:eastAsia="Times New Roman" w:hAnsi="Times New Roman" w:cs="Times New Roman"/>
          <w:sz w:val="16"/>
          <w:szCs w:val="16"/>
          <w:lang w:eastAsia="ar-SA"/>
        </w:rPr>
        <w:t xml:space="preserve">Новгородская область, Новгородский район, с. </w:t>
      </w:r>
      <w:proofErr w:type="spellStart"/>
      <w:r w:rsidRPr="00404E89">
        <w:rPr>
          <w:rFonts w:ascii="Times New Roman" w:eastAsia="Times New Roman" w:hAnsi="Times New Roman" w:cs="Times New Roman"/>
          <w:sz w:val="16"/>
          <w:szCs w:val="16"/>
          <w:lang w:eastAsia="ar-SA"/>
        </w:rPr>
        <w:t>Бронница</w:t>
      </w:r>
      <w:proofErr w:type="spellEnd"/>
      <w:r w:rsidRPr="00404E89">
        <w:rPr>
          <w:rFonts w:ascii="Times New Roman" w:eastAsia="Times New Roman" w:hAnsi="Times New Roman" w:cs="Times New Roman"/>
          <w:sz w:val="16"/>
          <w:szCs w:val="16"/>
          <w:lang w:eastAsia="ar-SA"/>
        </w:rPr>
        <w:t>, ул. Березки, д. 2</w:t>
      </w:r>
      <w:r w:rsidRPr="00404E89">
        <w:rPr>
          <w:rFonts w:ascii="Times New Roman" w:eastAsia="Times New Roman" w:hAnsi="Times New Roman" w:cs="Times New Roman"/>
          <w:color w:val="000000"/>
          <w:sz w:val="16"/>
          <w:szCs w:val="16"/>
          <w:shd w:val="clear" w:color="auto" w:fill="FFFFFF"/>
          <w:lang w:eastAsia="ar-SA"/>
        </w:rPr>
        <w:t xml:space="preserve">. тел. (88162) 749-149 </w:t>
      </w:r>
    </w:p>
    <w:p w:rsidR="00421F25" w:rsidRPr="00404E89" w:rsidRDefault="00421F25" w:rsidP="00421F25">
      <w:pPr>
        <w:pStyle w:val="a4"/>
        <w:jc w:val="both"/>
        <w:rPr>
          <w:rFonts w:ascii="Times New Roman" w:eastAsia="Times New Roman" w:hAnsi="Times New Roman" w:cs="Times New Roman"/>
          <w:color w:val="000000"/>
          <w:sz w:val="16"/>
          <w:szCs w:val="16"/>
          <w:shd w:val="clear" w:color="auto" w:fill="FFFFFF"/>
          <w:lang w:eastAsia="ar-SA"/>
        </w:rPr>
      </w:pPr>
      <w:r w:rsidRPr="00404E89">
        <w:rPr>
          <w:rFonts w:ascii="Times New Roman" w:eastAsia="Times New Roman" w:hAnsi="Times New Roman" w:cs="Times New Roman"/>
          <w:color w:val="000000"/>
          <w:sz w:val="16"/>
          <w:szCs w:val="16"/>
          <w:shd w:val="clear" w:color="auto" w:fill="FFFFFF"/>
          <w:lang w:eastAsia="ar-SA"/>
        </w:rPr>
        <w:t xml:space="preserve">График работы: </w:t>
      </w:r>
    </w:p>
    <w:p w:rsidR="00421F25" w:rsidRPr="00404E89" w:rsidRDefault="00421F25" w:rsidP="00421F25">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404E89">
        <w:rPr>
          <w:rFonts w:ascii="Times New Roman" w:eastAsia="Times New Roman" w:hAnsi="Times New Roman" w:cs="Times New Roman"/>
          <w:color w:val="000000"/>
          <w:sz w:val="16"/>
          <w:szCs w:val="16"/>
          <w:shd w:val="clear" w:color="auto" w:fill="FFFFFF"/>
          <w:lang w:eastAsia="ar-SA"/>
        </w:rPr>
        <w:t>Пн</w:t>
      </w:r>
      <w:proofErr w:type="spellEnd"/>
      <w:r w:rsidRPr="00404E89">
        <w:rPr>
          <w:rFonts w:ascii="Times New Roman" w:eastAsia="Times New Roman" w:hAnsi="Times New Roman" w:cs="Times New Roman"/>
          <w:color w:val="000000"/>
          <w:sz w:val="16"/>
          <w:szCs w:val="16"/>
          <w:shd w:val="clear" w:color="auto" w:fill="FFFFFF"/>
          <w:lang w:eastAsia="ar-SA"/>
        </w:rPr>
        <w:t xml:space="preserve"> –</w:t>
      </w:r>
      <w:proofErr w:type="spellStart"/>
      <w:r w:rsidRPr="00404E89">
        <w:rPr>
          <w:rFonts w:ascii="Times New Roman" w:eastAsia="Times New Roman" w:hAnsi="Times New Roman" w:cs="Times New Roman"/>
          <w:color w:val="000000"/>
          <w:sz w:val="16"/>
          <w:szCs w:val="16"/>
          <w:shd w:val="clear" w:color="auto" w:fill="FFFFFF"/>
          <w:lang w:eastAsia="ar-SA"/>
        </w:rPr>
        <w:t>Чт</w:t>
      </w:r>
      <w:proofErr w:type="spellEnd"/>
      <w:r w:rsidRPr="00404E89">
        <w:rPr>
          <w:rFonts w:ascii="Times New Roman" w:eastAsia="Times New Roman" w:hAnsi="Times New Roman" w:cs="Times New Roman"/>
          <w:color w:val="000000"/>
          <w:sz w:val="16"/>
          <w:szCs w:val="16"/>
          <w:shd w:val="clear" w:color="auto" w:fill="FFFFFF"/>
          <w:lang w:eastAsia="ar-SA"/>
        </w:rPr>
        <w:t xml:space="preserve"> -  08.30 час -17.00 час.</w:t>
      </w:r>
    </w:p>
    <w:p w:rsidR="00421F25" w:rsidRPr="00404E89" w:rsidRDefault="00421F25" w:rsidP="00421F25">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404E89">
        <w:rPr>
          <w:rFonts w:ascii="Times New Roman" w:eastAsia="Times New Roman" w:hAnsi="Times New Roman" w:cs="Times New Roman"/>
          <w:color w:val="000000"/>
          <w:sz w:val="16"/>
          <w:szCs w:val="16"/>
          <w:shd w:val="clear" w:color="auto" w:fill="FFFFFF"/>
          <w:lang w:eastAsia="ar-SA"/>
        </w:rPr>
        <w:t>Пт</w:t>
      </w:r>
      <w:proofErr w:type="spellEnd"/>
      <w:r w:rsidRPr="00404E89">
        <w:rPr>
          <w:rFonts w:ascii="Times New Roman" w:eastAsia="Times New Roman" w:hAnsi="Times New Roman" w:cs="Times New Roman"/>
          <w:color w:val="000000"/>
          <w:sz w:val="16"/>
          <w:szCs w:val="16"/>
          <w:shd w:val="clear" w:color="auto" w:fill="FFFFFF"/>
          <w:lang w:eastAsia="ar-SA"/>
        </w:rPr>
        <w:t xml:space="preserve"> – 09.00 час. - 16.00 час.</w:t>
      </w:r>
    </w:p>
    <w:p w:rsidR="00421F25" w:rsidRPr="00404E89" w:rsidRDefault="00421F25" w:rsidP="00421F25">
      <w:pPr>
        <w:pStyle w:val="a4"/>
        <w:jc w:val="both"/>
        <w:rPr>
          <w:rFonts w:ascii="Times New Roman" w:eastAsia="Times New Roman" w:hAnsi="Times New Roman" w:cs="Times New Roman"/>
          <w:color w:val="000000"/>
          <w:sz w:val="16"/>
          <w:szCs w:val="16"/>
          <w:shd w:val="clear" w:color="auto" w:fill="FFFFFF"/>
          <w:lang w:eastAsia="ar-SA"/>
        </w:rPr>
      </w:pPr>
      <w:r w:rsidRPr="00404E89">
        <w:rPr>
          <w:rFonts w:ascii="Times New Roman" w:eastAsia="Times New Roman" w:hAnsi="Times New Roman" w:cs="Times New Roman"/>
          <w:color w:val="000000"/>
          <w:sz w:val="16"/>
          <w:szCs w:val="16"/>
          <w:shd w:val="clear" w:color="auto" w:fill="FFFFFF"/>
          <w:lang w:eastAsia="ar-SA"/>
        </w:rPr>
        <w:t xml:space="preserve">        Обед 13.00-14.00</w:t>
      </w:r>
      <w:r w:rsidRPr="00404E89">
        <w:rPr>
          <w:rFonts w:ascii="Times New Roman" w:eastAsia="Times New Roman" w:hAnsi="Times New Roman" w:cs="Times New Roman"/>
          <w:color w:val="000000"/>
          <w:sz w:val="16"/>
          <w:szCs w:val="16"/>
          <w:shd w:val="clear" w:color="auto" w:fill="FFFFFF"/>
          <w:lang w:eastAsia="ar-SA"/>
        </w:rPr>
        <w:tab/>
      </w:r>
    </w:p>
    <w:p w:rsidR="00421F25" w:rsidRPr="00404E89" w:rsidRDefault="00421F25" w:rsidP="00421F25">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404E89">
        <w:rPr>
          <w:rFonts w:ascii="Times New Roman" w:eastAsia="Times New Roman" w:hAnsi="Times New Roman" w:cs="Times New Roman"/>
          <w:color w:val="000000"/>
          <w:sz w:val="16"/>
          <w:szCs w:val="16"/>
          <w:shd w:val="clear" w:color="auto" w:fill="FFFFFF"/>
          <w:lang w:eastAsia="ar-SA"/>
        </w:rPr>
        <w:t>Сб</w:t>
      </w:r>
      <w:proofErr w:type="spellEnd"/>
      <w:r w:rsidRPr="00404E89">
        <w:rPr>
          <w:rFonts w:ascii="Times New Roman" w:eastAsia="Times New Roman" w:hAnsi="Times New Roman" w:cs="Times New Roman"/>
          <w:color w:val="000000"/>
          <w:sz w:val="16"/>
          <w:szCs w:val="16"/>
          <w:shd w:val="clear" w:color="auto" w:fill="FFFFFF"/>
          <w:lang w:eastAsia="ar-SA"/>
        </w:rPr>
        <w:t xml:space="preserve">, </w:t>
      </w:r>
      <w:proofErr w:type="spellStart"/>
      <w:r w:rsidRPr="00404E89">
        <w:rPr>
          <w:rFonts w:ascii="Times New Roman" w:eastAsia="Times New Roman" w:hAnsi="Times New Roman" w:cs="Times New Roman"/>
          <w:color w:val="000000"/>
          <w:sz w:val="16"/>
          <w:szCs w:val="16"/>
          <w:shd w:val="clear" w:color="auto" w:fill="FFFFFF"/>
          <w:lang w:eastAsia="ar-SA"/>
        </w:rPr>
        <w:t>Вс</w:t>
      </w:r>
      <w:proofErr w:type="spellEnd"/>
      <w:r w:rsidRPr="00404E89">
        <w:rPr>
          <w:rFonts w:ascii="Times New Roman" w:eastAsia="Times New Roman" w:hAnsi="Times New Roman" w:cs="Times New Roman"/>
          <w:color w:val="000000"/>
          <w:sz w:val="16"/>
          <w:szCs w:val="16"/>
          <w:shd w:val="clear" w:color="auto" w:fill="FFFFFF"/>
          <w:lang w:eastAsia="ar-SA"/>
        </w:rPr>
        <w:t xml:space="preserve"> - выходной</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Начало приема заявок – 27 июля 2022 года с 08 часов 30 минут,</w:t>
      </w:r>
    </w:p>
    <w:p w:rsidR="00421F25" w:rsidRPr="00404E89" w:rsidRDefault="00421F25" w:rsidP="00421F25">
      <w:pPr>
        <w:pStyle w:val="a4"/>
        <w:jc w:val="both"/>
        <w:rPr>
          <w:rFonts w:ascii="Times New Roman" w:hAnsi="Times New Roman" w:cs="Times New Roman"/>
          <w:sz w:val="16"/>
          <w:szCs w:val="16"/>
        </w:rPr>
      </w:pPr>
      <w:proofErr w:type="gramStart"/>
      <w:r w:rsidRPr="00404E89">
        <w:rPr>
          <w:rFonts w:ascii="Times New Roman" w:hAnsi="Times New Roman" w:cs="Times New Roman"/>
          <w:sz w:val="16"/>
          <w:szCs w:val="16"/>
        </w:rPr>
        <w:t>окончание</w:t>
      </w:r>
      <w:proofErr w:type="gramEnd"/>
      <w:r w:rsidRPr="00404E89">
        <w:rPr>
          <w:rFonts w:ascii="Times New Roman" w:hAnsi="Times New Roman" w:cs="Times New Roman"/>
          <w:sz w:val="16"/>
          <w:szCs w:val="16"/>
        </w:rPr>
        <w:t xml:space="preserve"> приема заявок – 13 сентября 2022 года до 17 часов 00 минут.</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bCs/>
          <w:sz w:val="16"/>
          <w:szCs w:val="16"/>
        </w:rPr>
        <w:t>11.</w:t>
      </w:r>
      <w:r w:rsidRPr="00404E89">
        <w:rPr>
          <w:rFonts w:ascii="Times New Roman" w:hAnsi="Times New Roman" w:cs="Times New Roman"/>
          <w:sz w:val="16"/>
          <w:szCs w:val="16"/>
        </w:rPr>
        <w:t xml:space="preserve"> Место, дата, время и порядок определения участников торгов:</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 определение участников торгов –</w:t>
      </w:r>
      <w:r w:rsidRPr="00404E89">
        <w:rPr>
          <w:rFonts w:ascii="Times New Roman" w:hAnsi="Times New Roman" w:cs="Times New Roman"/>
          <w:bCs/>
          <w:sz w:val="16"/>
          <w:szCs w:val="16"/>
        </w:rPr>
        <w:t xml:space="preserve"> 14 сентября 2022 года в 14 часов 00 минут</w:t>
      </w:r>
      <w:r w:rsidRPr="00404E89">
        <w:rPr>
          <w:rFonts w:ascii="Times New Roman" w:hAnsi="Times New Roman" w:cs="Times New Roman"/>
          <w:sz w:val="16"/>
          <w:szCs w:val="16"/>
        </w:rPr>
        <w:t xml:space="preserve"> по адресу: </w:t>
      </w:r>
      <w:r w:rsidRPr="00404E89">
        <w:rPr>
          <w:rFonts w:ascii="Times New Roman" w:eastAsia="Times New Roman" w:hAnsi="Times New Roman" w:cs="Times New Roman"/>
          <w:sz w:val="16"/>
          <w:szCs w:val="16"/>
          <w:lang w:eastAsia="ar-SA"/>
        </w:rPr>
        <w:t xml:space="preserve">Новгородская область, Новгородский район, с. </w:t>
      </w:r>
      <w:proofErr w:type="spellStart"/>
      <w:r w:rsidRPr="00404E89">
        <w:rPr>
          <w:rFonts w:ascii="Times New Roman" w:eastAsia="Times New Roman" w:hAnsi="Times New Roman" w:cs="Times New Roman"/>
          <w:sz w:val="16"/>
          <w:szCs w:val="16"/>
          <w:lang w:eastAsia="ar-SA"/>
        </w:rPr>
        <w:t>Бронница</w:t>
      </w:r>
      <w:proofErr w:type="spellEnd"/>
      <w:r w:rsidRPr="00404E89">
        <w:rPr>
          <w:rFonts w:ascii="Times New Roman" w:eastAsia="Times New Roman" w:hAnsi="Times New Roman" w:cs="Times New Roman"/>
          <w:sz w:val="16"/>
          <w:szCs w:val="16"/>
          <w:lang w:eastAsia="ar-SA"/>
        </w:rPr>
        <w:t>, ул. Березки, д. 2</w:t>
      </w:r>
      <w:r w:rsidRPr="00404E89">
        <w:rPr>
          <w:rFonts w:ascii="Times New Roman" w:eastAsia="Times New Roman" w:hAnsi="Times New Roman" w:cs="Times New Roman"/>
          <w:sz w:val="16"/>
          <w:szCs w:val="16"/>
          <w:shd w:val="clear" w:color="auto" w:fill="FFFFFF"/>
          <w:lang w:eastAsia="ar-SA"/>
        </w:rPr>
        <w:t>, кабинет Главы поселения.</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выписок с соответствующих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котором указывается:</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-сведения о заявителях, допущенных к участию в аукционе и признанных участниками аукциона, дата подачи заявок, внесенных задатках;</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-сведения о заявителях, не допущенных к участию в аукционе, с указанием причин отказа допуске к участию в нем.</w:t>
      </w:r>
    </w:p>
    <w:p w:rsidR="00421F25" w:rsidRPr="00404E89" w:rsidRDefault="00421F25" w:rsidP="00421F25">
      <w:pPr>
        <w:pStyle w:val="a4"/>
        <w:jc w:val="both"/>
        <w:rPr>
          <w:rFonts w:ascii="Times New Roman" w:hAnsi="Times New Roman" w:cs="Times New Roman"/>
          <w:sz w:val="16"/>
          <w:szCs w:val="16"/>
        </w:rPr>
      </w:pPr>
      <w:bookmarkStart w:id="1" w:name="sub_15"/>
      <w:r w:rsidRPr="00404E89">
        <w:rPr>
          <w:rFonts w:ascii="Times New Roman" w:hAnsi="Times New Roman" w:cs="Times New Roman"/>
          <w:sz w:val="16"/>
          <w:szCs w:val="16"/>
        </w:rPr>
        <w:t>Претендент не допускается к участию в аукционе по следующим основаниям:</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непредставление необходимых для участия в аукционе документов или представление недостоверных сведений;</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xml:space="preserve">- </w:t>
      </w:r>
      <w:proofErr w:type="spellStart"/>
      <w:r w:rsidRPr="00404E89">
        <w:rPr>
          <w:rFonts w:ascii="Times New Roman" w:eastAsia="Times New Roman" w:hAnsi="Times New Roman" w:cs="Times New Roman"/>
          <w:sz w:val="16"/>
          <w:szCs w:val="16"/>
          <w:lang w:eastAsia="ru-RU"/>
        </w:rPr>
        <w:t>непоступление</w:t>
      </w:r>
      <w:proofErr w:type="spellEnd"/>
      <w:r w:rsidRPr="00404E89">
        <w:rPr>
          <w:rFonts w:ascii="Times New Roman" w:eastAsia="Times New Roman" w:hAnsi="Times New Roman" w:cs="Times New Roman"/>
          <w:sz w:val="16"/>
          <w:szCs w:val="16"/>
          <w:lang w:eastAsia="ru-RU"/>
        </w:rPr>
        <w:t xml:space="preserve"> задатка на дату рассмотрения заявок на участие в аукционе;</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bookmarkEnd w:id="1"/>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bCs/>
          <w:sz w:val="16"/>
          <w:szCs w:val="16"/>
        </w:rPr>
        <w:t>12.</w:t>
      </w:r>
      <w:r w:rsidRPr="00404E89">
        <w:rPr>
          <w:rFonts w:ascii="Times New Roman" w:hAnsi="Times New Roman" w:cs="Times New Roman"/>
          <w:sz w:val="16"/>
          <w:szCs w:val="16"/>
        </w:rPr>
        <w:t xml:space="preserve"> Аукцион проводится в следующем порядке:</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 каждой очередной цены;</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 аукцион ведет аукционист;</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аукцион начинается с оглашения аукционистом наименования, основных характеристик, начальной цены земельного участка, «шага аукциона» и порядка проведения аукциона. В процессе аукциона аукционист называет цену, а участники сигнализируют поднятием номеров о готовности купить земельный участок в соответствии с этой ценой;</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каждую последующую цену аукционист называет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аукцион завершается, когда после троекратного объявления аукционистом очередной цены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 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Результат аукциона оформляется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Вручение протокола о результатах аукциона победителю аукциона осуществляется в месте и в день проведения аукциона.</w:t>
      </w:r>
    </w:p>
    <w:p w:rsidR="00421F25" w:rsidRPr="00404E89" w:rsidRDefault="00421F25" w:rsidP="00421F25">
      <w:pPr>
        <w:pStyle w:val="a4"/>
        <w:jc w:val="both"/>
        <w:rPr>
          <w:rFonts w:ascii="Times New Roman" w:eastAsia="Calibri" w:hAnsi="Times New Roman" w:cs="Times New Roman"/>
          <w:sz w:val="16"/>
          <w:szCs w:val="16"/>
          <w:lang w:eastAsia="ru-RU"/>
        </w:rPr>
      </w:pPr>
      <w:r w:rsidRPr="00404E89">
        <w:rPr>
          <w:rFonts w:ascii="Times New Roman" w:eastAsia="Calibri" w:hAnsi="Times New Roman" w:cs="Times New Roman"/>
          <w:sz w:val="16"/>
          <w:szCs w:val="16"/>
          <w:lang w:eastAsia="ru-RU"/>
        </w:rPr>
        <w:t>Заявка на участие в аукционе, поступившая по истечении срока приема заявок, возвращается заявителю в день ее поступления.</w:t>
      </w:r>
    </w:p>
    <w:p w:rsidR="00421F25" w:rsidRPr="00404E89" w:rsidRDefault="00421F25" w:rsidP="00421F25">
      <w:pPr>
        <w:pStyle w:val="a4"/>
        <w:jc w:val="both"/>
        <w:rPr>
          <w:rFonts w:ascii="Times New Roman" w:eastAsia="Calibri" w:hAnsi="Times New Roman" w:cs="Times New Roman"/>
          <w:sz w:val="16"/>
          <w:szCs w:val="16"/>
          <w:lang w:eastAsia="ru-RU"/>
        </w:rPr>
      </w:pPr>
      <w:r w:rsidRPr="00404E89">
        <w:rPr>
          <w:rFonts w:ascii="Times New Roman" w:eastAsia="Calibri" w:hAnsi="Times New Roman" w:cs="Times New Roman"/>
          <w:sz w:val="16"/>
          <w:szCs w:val="16"/>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21F25" w:rsidRPr="00404E89" w:rsidRDefault="00421F25" w:rsidP="00421F25">
      <w:pPr>
        <w:pStyle w:val="a4"/>
        <w:jc w:val="both"/>
        <w:rPr>
          <w:rFonts w:ascii="Times New Roman" w:eastAsia="Calibri" w:hAnsi="Times New Roman" w:cs="Times New Roman"/>
          <w:sz w:val="16"/>
          <w:szCs w:val="16"/>
          <w:lang w:eastAsia="ru-RU"/>
        </w:rPr>
      </w:pPr>
      <w:r w:rsidRPr="00404E89">
        <w:rPr>
          <w:rFonts w:ascii="Times New Roman" w:eastAsia="Calibri" w:hAnsi="Times New Roman" w:cs="Times New Roman"/>
          <w:sz w:val="16"/>
          <w:szCs w:val="16"/>
          <w:lang w:eastAsia="ru-RU"/>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w:t>
      </w:r>
      <w:r w:rsidRPr="00404E89">
        <w:rPr>
          <w:rFonts w:ascii="Times New Roman" w:eastAsia="Calibri" w:hAnsi="Times New Roman" w:cs="Times New Roman"/>
          <w:sz w:val="16"/>
          <w:szCs w:val="16"/>
          <w:lang w:eastAsia="ru-RU"/>
        </w:rPr>
        <w:lastRenderedPageBreak/>
        <w:t>предложения о цене предмета аукциона, которое предусматривало бы более высокую цену предмета аукциона, аукцион признается несостоявшимся.</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Calibri" w:hAnsi="Times New Roman" w:cs="Times New Roman"/>
          <w:sz w:val="16"/>
          <w:szCs w:val="16"/>
          <w:lang w:eastAsia="ru-RU"/>
        </w:rPr>
        <w:t xml:space="preserve">В случае, если только один заявитель признан участником аукциона или участвовал только один участник, аукцион признается несостоявшимся и договор купли-продажи земельного участка заключается с лицом, которое являлось единственным участником аукциона по начальной цене предмета аукциона. </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bCs/>
          <w:sz w:val="16"/>
          <w:szCs w:val="16"/>
        </w:rPr>
        <w:t xml:space="preserve">13. </w:t>
      </w:r>
      <w:r w:rsidRPr="00404E89">
        <w:rPr>
          <w:rFonts w:ascii="Times New Roman" w:hAnsi="Times New Roman" w:cs="Times New Roman"/>
          <w:sz w:val="16"/>
          <w:szCs w:val="16"/>
        </w:rPr>
        <w:t xml:space="preserve">Проект договора купли-продажи и форма заявки на участие в аукционе размещены на </w:t>
      </w:r>
      <w:r w:rsidRPr="00404E89">
        <w:rPr>
          <w:rFonts w:ascii="Times New Roman" w:hAnsi="Times New Roman" w:cs="Times New Roman"/>
          <w:color w:val="000000"/>
          <w:sz w:val="16"/>
          <w:szCs w:val="16"/>
          <w:lang w:eastAsia="ru-RU"/>
        </w:rPr>
        <w:t xml:space="preserve">сайте Администрации </w:t>
      </w:r>
      <w:proofErr w:type="spellStart"/>
      <w:r w:rsidRPr="00404E89">
        <w:rPr>
          <w:rFonts w:ascii="Times New Roman" w:hAnsi="Times New Roman" w:cs="Times New Roman"/>
          <w:color w:val="000000"/>
          <w:sz w:val="16"/>
          <w:szCs w:val="16"/>
          <w:lang w:eastAsia="ru-RU"/>
        </w:rPr>
        <w:t>Бронницкого</w:t>
      </w:r>
      <w:proofErr w:type="spellEnd"/>
      <w:r w:rsidRPr="00404E89">
        <w:rPr>
          <w:rFonts w:ascii="Times New Roman" w:hAnsi="Times New Roman" w:cs="Times New Roman"/>
          <w:color w:val="000000"/>
          <w:sz w:val="16"/>
          <w:szCs w:val="16"/>
          <w:lang w:eastAsia="ru-RU"/>
        </w:rPr>
        <w:t xml:space="preserve"> сельского поселения </w:t>
      </w:r>
      <w:hyperlink r:id="rId27" w:history="1">
        <w:r w:rsidRPr="00404E89">
          <w:rPr>
            <w:rFonts w:ascii="Times New Roman" w:hAnsi="Times New Roman" w:cs="Times New Roman"/>
            <w:color w:val="0563C1"/>
            <w:sz w:val="16"/>
            <w:szCs w:val="16"/>
            <w:u w:val="single"/>
            <w:lang w:eastAsia="ru-RU"/>
          </w:rPr>
          <w:t>http://bronnicaadm.ru</w:t>
        </w:r>
      </w:hyperlink>
      <w:r w:rsidRPr="00404E89">
        <w:rPr>
          <w:rFonts w:ascii="Times New Roman" w:hAnsi="Times New Roman" w:cs="Times New Roman"/>
          <w:color w:val="000000"/>
          <w:sz w:val="16"/>
          <w:szCs w:val="16"/>
          <w:lang w:eastAsia="ru-RU"/>
        </w:rPr>
        <w:t xml:space="preserve"> в разделе Главная «Торги» Аукцион</w:t>
      </w:r>
      <w:r w:rsidRPr="00404E89">
        <w:rPr>
          <w:rFonts w:ascii="Times New Roman" w:hAnsi="Times New Roman" w:cs="Times New Roman"/>
          <w:sz w:val="16"/>
          <w:szCs w:val="16"/>
        </w:rPr>
        <w:t>,</w:t>
      </w:r>
      <w:r w:rsidRPr="00404E89">
        <w:rPr>
          <w:rFonts w:ascii="Times New Roman" w:hAnsi="Times New Roman" w:cs="Times New Roman"/>
          <w:color w:val="000000"/>
          <w:sz w:val="16"/>
          <w:szCs w:val="16"/>
        </w:rPr>
        <w:t xml:space="preserve"> а также на официальном сайте Российской Федерации </w:t>
      </w:r>
      <w:r w:rsidRPr="00404E89">
        <w:rPr>
          <w:rFonts w:ascii="Times New Roman" w:hAnsi="Times New Roman" w:cs="Times New Roman"/>
          <w:color w:val="000000"/>
          <w:sz w:val="16"/>
          <w:szCs w:val="16"/>
          <w:u w:val="single"/>
          <w:lang w:val="en-US"/>
        </w:rPr>
        <w:t>http</w:t>
      </w:r>
      <w:r w:rsidRPr="00404E89">
        <w:rPr>
          <w:rFonts w:ascii="Times New Roman" w:hAnsi="Times New Roman" w:cs="Times New Roman"/>
          <w:color w:val="000000"/>
          <w:sz w:val="16"/>
          <w:szCs w:val="16"/>
          <w:u w:val="single"/>
        </w:rPr>
        <w:t>://</w:t>
      </w:r>
      <w:proofErr w:type="spellStart"/>
      <w:r w:rsidRPr="00404E89">
        <w:rPr>
          <w:rFonts w:ascii="Times New Roman" w:hAnsi="Times New Roman" w:cs="Times New Roman"/>
          <w:color w:val="000000"/>
          <w:sz w:val="16"/>
          <w:szCs w:val="16"/>
          <w:u w:val="single"/>
          <w:lang w:val="en-US"/>
        </w:rPr>
        <w:t>torgi</w:t>
      </w:r>
      <w:proofErr w:type="spellEnd"/>
      <w:r w:rsidRPr="00404E89">
        <w:rPr>
          <w:rFonts w:ascii="Times New Roman" w:hAnsi="Times New Roman" w:cs="Times New Roman"/>
          <w:color w:val="000000"/>
          <w:sz w:val="16"/>
          <w:szCs w:val="16"/>
          <w:u w:val="single"/>
        </w:rPr>
        <w:t>.</w:t>
      </w:r>
      <w:proofErr w:type="spellStart"/>
      <w:r w:rsidRPr="00404E89">
        <w:rPr>
          <w:rFonts w:ascii="Times New Roman" w:hAnsi="Times New Roman" w:cs="Times New Roman"/>
          <w:color w:val="000000"/>
          <w:sz w:val="16"/>
          <w:szCs w:val="16"/>
          <w:u w:val="single"/>
          <w:lang w:val="en-US"/>
        </w:rPr>
        <w:t>gov</w:t>
      </w:r>
      <w:proofErr w:type="spellEnd"/>
      <w:r w:rsidRPr="00404E89">
        <w:rPr>
          <w:rFonts w:ascii="Times New Roman" w:hAnsi="Times New Roman" w:cs="Times New Roman"/>
          <w:color w:val="000000"/>
          <w:sz w:val="16"/>
          <w:szCs w:val="16"/>
          <w:u w:val="single"/>
        </w:rPr>
        <w:t>.</w:t>
      </w:r>
      <w:proofErr w:type="spellStart"/>
      <w:r w:rsidRPr="00404E89">
        <w:rPr>
          <w:rFonts w:ascii="Times New Roman" w:hAnsi="Times New Roman" w:cs="Times New Roman"/>
          <w:color w:val="000000"/>
          <w:sz w:val="16"/>
          <w:szCs w:val="16"/>
          <w:u w:val="single"/>
          <w:lang w:val="en-US"/>
        </w:rPr>
        <w:t>ru</w:t>
      </w:r>
      <w:proofErr w:type="spellEnd"/>
      <w:r w:rsidRPr="00404E89">
        <w:rPr>
          <w:rFonts w:ascii="Times New Roman" w:hAnsi="Times New Roman" w:cs="Times New Roman"/>
          <w:color w:val="000000"/>
          <w:sz w:val="16"/>
          <w:szCs w:val="16"/>
        </w:rPr>
        <w:t>.</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 xml:space="preserve">В соответствии с пунктами 20, 25 статьи 39.12 Земельного кодекса Российской Федерации договор купли-продажи земельного участка подлежит заключению в срок не ранее чем через 10 (десять) дней со дня </w:t>
      </w:r>
      <w:r w:rsidRPr="00404E89">
        <w:rPr>
          <w:rFonts w:ascii="Times New Roman" w:eastAsia="Times New Roman" w:hAnsi="Times New Roman" w:cs="Times New Roman"/>
          <w:sz w:val="16"/>
          <w:szCs w:val="16"/>
          <w:lang w:eastAsia="ru-RU"/>
        </w:rPr>
        <w:t>размещения информации о результатах аукциона на официальном сайте</w:t>
      </w:r>
      <w:r w:rsidRPr="00404E89">
        <w:rPr>
          <w:rFonts w:ascii="Times New Roman" w:hAnsi="Times New Roman" w:cs="Times New Roman"/>
          <w:sz w:val="16"/>
          <w:szCs w:val="16"/>
        </w:rPr>
        <w:t xml:space="preserve">, при этом, победитель аукциона обязан подписать Договор в срок </w:t>
      </w:r>
      <w:r w:rsidRPr="00404E89">
        <w:rPr>
          <w:rFonts w:ascii="Times New Roman" w:hAnsi="Times New Roman" w:cs="Times New Roman"/>
          <w:bCs/>
          <w:sz w:val="16"/>
          <w:szCs w:val="16"/>
        </w:rPr>
        <w:t>не позднее 30 дней</w:t>
      </w:r>
      <w:r w:rsidRPr="00404E89">
        <w:rPr>
          <w:rFonts w:ascii="Times New Roman" w:hAnsi="Times New Roman" w:cs="Times New Roman"/>
          <w:sz w:val="16"/>
          <w:szCs w:val="16"/>
        </w:rPr>
        <w:t xml:space="preserve"> со дня направления победителю аукциона указанного договора. </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Договор купли-продажи земельного участка подлежит обязательной государственной регистрации.</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Осмотр земельного участка на местности проводится претендентами самостоятельно.</w:t>
      </w: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Закрепление и вынос границ земельного участка на местности осуществляется победителем за свой счет.</w:t>
      </w:r>
    </w:p>
    <w:p w:rsidR="00421F25" w:rsidRPr="00404E89" w:rsidRDefault="00421F25" w:rsidP="00421F25">
      <w:pPr>
        <w:pStyle w:val="a4"/>
        <w:jc w:val="both"/>
        <w:rPr>
          <w:rFonts w:ascii="Times New Roman" w:eastAsia="Times New Roman" w:hAnsi="Times New Roman" w:cs="Times New Roman"/>
          <w:color w:val="000000"/>
          <w:sz w:val="16"/>
          <w:szCs w:val="16"/>
          <w:shd w:val="clear" w:color="auto" w:fill="FFFFFF"/>
          <w:lang w:eastAsia="ar-SA"/>
        </w:rPr>
      </w:pPr>
      <w:r w:rsidRPr="00404E89">
        <w:rPr>
          <w:rFonts w:ascii="Times New Roman" w:hAnsi="Times New Roman" w:cs="Times New Roman"/>
          <w:sz w:val="16"/>
          <w:szCs w:val="16"/>
        </w:rPr>
        <w:t xml:space="preserve">Дополнительную информацию по аукциону можно получить в Администрации </w:t>
      </w:r>
      <w:proofErr w:type="spellStart"/>
      <w:r w:rsidRPr="00404E89">
        <w:rPr>
          <w:rFonts w:ascii="Times New Roman" w:hAnsi="Times New Roman" w:cs="Times New Roman"/>
          <w:sz w:val="16"/>
          <w:szCs w:val="16"/>
        </w:rPr>
        <w:t>Бронницкого</w:t>
      </w:r>
      <w:proofErr w:type="spellEnd"/>
      <w:r w:rsidRPr="00404E89">
        <w:rPr>
          <w:rFonts w:ascii="Times New Roman" w:hAnsi="Times New Roman" w:cs="Times New Roman"/>
          <w:sz w:val="16"/>
          <w:szCs w:val="16"/>
        </w:rPr>
        <w:t xml:space="preserve"> сельского поселения по адресу: Новгородская область, Новгородский район, с. </w:t>
      </w:r>
      <w:proofErr w:type="spellStart"/>
      <w:r w:rsidRPr="00404E89">
        <w:rPr>
          <w:rFonts w:ascii="Times New Roman" w:hAnsi="Times New Roman" w:cs="Times New Roman"/>
          <w:sz w:val="16"/>
          <w:szCs w:val="16"/>
        </w:rPr>
        <w:t>Бронница</w:t>
      </w:r>
      <w:proofErr w:type="spellEnd"/>
      <w:r w:rsidRPr="00404E89">
        <w:rPr>
          <w:rFonts w:ascii="Times New Roman" w:hAnsi="Times New Roman" w:cs="Times New Roman"/>
          <w:sz w:val="16"/>
          <w:szCs w:val="16"/>
        </w:rPr>
        <w:t xml:space="preserve">, ул. Березки, д. 2, по рабочим дням </w:t>
      </w:r>
    </w:p>
    <w:p w:rsidR="00421F25" w:rsidRPr="00404E89" w:rsidRDefault="00421F25" w:rsidP="00421F25">
      <w:pPr>
        <w:pStyle w:val="a4"/>
        <w:jc w:val="both"/>
        <w:rPr>
          <w:rFonts w:ascii="Times New Roman" w:eastAsia="Times New Roman" w:hAnsi="Times New Roman" w:cs="Times New Roman"/>
          <w:color w:val="000000"/>
          <w:sz w:val="16"/>
          <w:szCs w:val="16"/>
          <w:shd w:val="clear" w:color="auto" w:fill="FFFFFF"/>
          <w:lang w:eastAsia="ar-SA"/>
        </w:rPr>
      </w:pPr>
      <w:proofErr w:type="spellStart"/>
      <w:r w:rsidRPr="00404E89">
        <w:rPr>
          <w:rFonts w:ascii="Times New Roman" w:eastAsia="Times New Roman" w:hAnsi="Times New Roman" w:cs="Times New Roman"/>
          <w:color w:val="000000"/>
          <w:sz w:val="16"/>
          <w:szCs w:val="16"/>
          <w:shd w:val="clear" w:color="auto" w:fill="FFFFFF"/>
          <w:lang w:eastAsia="ar-SA"/>
        </w:rPr>
        <w:t>Пн</w:t>
      </w:r>
      <w:proofErr w:type="spellEnd"/>
      <w:r w:rsidRPr="00404E89">
        <w:rPr>
          <w:rFonts w:ascii="Times New Roman" w:eastAsia="Times New Roman" w:hAnsi="Times New Roman" w:cs="Times New Roman"/>
          <w:color w:val="000000"/>
          <w:sz w:val="16"/>
          <w:szCs w:val="16"/>
          <w:shd w:val="clear" w:color="auto" w:fill="FFFFFF"/>
          <w:lang w:eastAsia="ar-SA"/>
        </w:rPr>
        <w:t xml:space="preserve"> –</w:t>
      </w:r>
      <w:proofErr w:type="spellStart"/>
      <w:r w:rsidRPr="00404E89">
        <w:rPr>
          <w:rFonts w:ascii="Times New Roman" w:eastAsia="Times New Roman" w:hAnsi="Times New Roman" w:cs="Times New Roman"/>
          <w:color w:val="000000"/>
          <w:sz w:val="16"/>
          <w:szCs w:val="16"/>
          <w:shd w:val="clear" w:color="auto" w:fill="FFFFFF"/>
          <w:lang w:eastAsia="ar-SA"/>
        </w:rPr>
        <w:t>Чт</w:t>
      </w:r>
      <w:proofErr w:type="spellEnd"/>
      <w:r w:rsidRPr="00404E89">
        <w:rPr>
          <w:rFonts w:ascii="Times New Roman" w:eastAsia="Times New Roman" w:hAnsi="Times New Roman" w:cs="Times New Roman"/>
          <w:color w:val="000000"/>
          <w:sz w:val="16"/>
          <w:szCs w:val="16"/>
          <w:shd w:val="clear" w:color="auto" w:fill="FFFFFF"/>
          <w:lang w:eastAsia="ar-SA"/>
        </w:rPr>
        <w:t xml:space="preserve"> -  08.30 час -17.00 </w:t>
      </w:r>
      <w:proofErr w:type="gramStart"/>
      <w:r w:rsidRPr="00404E89">
        <w:rPr>
          <w:rFonts w:ascii="Times New Roman" w:eastAsia="Times New Roman" w:hAnsi="Times New Roman" w:cs="Times New Roman"/>
          <w:color w:val="000000"/>
          <w:sz w:val="16"/>
          <w:szCs w:val="16"/>
          <w:shd w:val="clear" w:color="auto" w:fill="FFFFFF"/>
          <w:lang w:eastAsia="ar-SA"/>
        </w:rPr>
        <w:t>час.,</w:t>
      </w:r>
      <w:proofErr w:type="gramEnd"/>
      <w:r w:rsidRPr="00404E89">
        <w:rPr>
          <w:rFonts w:ascii="Times New Roman" w:eastAsia="Times New Roman" w:hAnsi="Times New Roman" w:cs="Times New Roman"/>
          <w:color w:val="000000"/>
          <w:sz w:val="16"/>
          <w:szCs w:val="16"/>
          <w:shd w:val="clear" w:color="auto" w:fill="FFFFFF"/>
          <w:lang w:eastAsia="ar-SA"/>
        </w:rPr>
        <w:t xml:space="preserve"> </w:t>
      </w:r>
      <w:proofErr w:type="spellStart"/>
      <w:r w:rsidRPr="00404E89">
        <w:rPr>
          <w:rFonts w:ascii="Times New Roman" w:eastAsia="Times New Roman" w:hAnsi="Times New Roman" w:cs="Times New Roman"/>
          <w:color w:val="000000"/>
          <w:sz w:val="16"/>
          <w:szCs w:val="16"/>
          <w:shd w:val="clear" w:color="auto" w:fill="FFFFFF"/>
          <w:lang w:eastAsia="ar-SA"/>
        </w:rPr>
        <w:t>Пт</w:t>
      </w:r>
      <w:proofErr w:type="spellEnd"/>
      <w:r w:rsidRPr="00404E89">
        <w:rPr>
          <w:rFonts w:ascii="Times New Roman" w:eastAsia="Times New Roman" w:hAnsi="Times New Roman" w:cs="Times New Roman"/>
          <w:color w:val="000000"/>
          <w:sz w:val="16"/>
          <w:szCs w:val="16"/>
          <w:shd w:val="clear" w:color="auto" w:fill="FFFFFF"/>
          <w:lang w:eastAsia="ar-SA"/>
        </w:rPr>
        <w:t xml:space="preserve"> – 09.00 час. - 16.00 </w:t>
      </w:r>
      <w:proofErr w:type="gramStart"/>
      <w:r w:rsidRPr="00404E89">
        <w:rPr>
          <w:rFonts w:ascii="Times New Roman" w:eastAsia="Times New Roman" w:hAnsi="Times New Roman" w:cs="Times New Roman"/>
          <w:color w:val="000000"/>
          <w:sz w:val="16"/>
          <w:szCs w:val="16"/>
          <w:shd w:val="clear" w:color="auto" w:fill="FFFFFF"/>
          <w:lang w:eastAsia="ar-SA"/>
        </w:rPr>
        <w:t>час.,</w:t>
      </w:r>
      <w:proofErr w:type="gramEnd"/>
      <w:r w:rsidRPr="00404E89">
        <w:rPr>
          <w:rFonts w:ascii="Times New Roman" w:eastAsia="Times New Roman" w:hAnsi="Times New Roman" w:cs="Times New Roman"/>
          <w:color w:val="000000"/>
          <w:sz w:val="16"/>
          <w:szCs w:val="16"/>
          <w:shd w:val="clear" w:color="auto" w:fill="FFFFFF"/>
          <w:lang w:eastAsia="ar-SA"/>
        </w:rPr>
        <w:t xml:space="preserve">  Обед 13.00-14.00  </w:t>
      </w:r>
      <w:r w:rsidRPr="00404E89">
        <w:rPr>
          <w:rFonts w:ascii="Times New Roman" w:hAnsi="Times New Roman" w:cs="Times New Roman"/>
          <w:sz w:val="16"/>
          <w:szCs w:val="16"/>
        </w:rPr>
        <w:t>и по тел.: (8162) 749-149.</w:t>
      </w:r>
    </w:p>
    <w:p w:rsidR="00421F25" w:rsidRPr="00404E89" w:rsidRDefault="00421F25" w:rsidP="00421F25">
      <w:pPr>
        <w:pStyle w:val="a4"/>
        <w:jc w:val="both"/>
        <w:rPr>
          <w:rFonts w:ascii="Times New Roman" w:hAnsi="Times New Roman" w:cs="Times New Roman"/>
          <w:sz w:val="16"/>
          <w:szCs w:val="16"/>
        </w:rPr>
      </w:pPr>
    </w:p>
    <w:p w:rsidR="00421F25" w:rsidRPr="00404E89" w:rsidRDefault="00421F25" w:rsidP="00421F25">
      <w:pPr>
        <w:pStyle w:val="a4"/>
        <w:jc w:val="both"/>
        <w:rPr>
          <w:rFonts w:ascii="Times New Roman" w:hAnsi="Times New Roman" w:cs="Times New Roman"/>
          <w:sz w:val="16"/>
          <w:szCs w:val="16"/>
        </w:rPr>
      </w:pPr>
      <w:r w:rsidRPr="00404E89">
        <w:rPr>
          <w:rFonts w:ascii="Times New Roman" w:hAnsi="Times New Roman" w:cs="Times New Roman"/>
          <w:sz w:val="16"/>
          <w:szCs w:val="16"/>
        </w:rPr>
        <w:t>14.</w:t>
      </w:r>
    </w:p>
    <w:p w:rsidR="00421F25" w:rsidRPr="00404E89" w:rsidRDefault="00421F25" w:rsidP="00421F25">
      <w:pPr>
        <w:pStyle w:val="a4"/>
        <w:jc w:val="both"/>
        <w:rPr>
          <w:rFonts w:ascii="Times New Roman" w:hAnsi="Times New Roman" w:cs="Times New Roman"/>
          <w:sz w:val="16"/>
          <w:szCs w:val="16"/>
        </w:rPr>
      </w:pPr>
    </w:p>
    <w:p w:rsidR="00421F25" w:rsidRPr="00404E89" w:rsidRDefault="00421F25" w:rsidP="00421F25">
      <w:pPr>
        <w:pStyle w:val="a4"/>
        <w:jc w:val="right"/>
        <w:rPr>
          <w:rFonts w:ascii="Times New Roman" w:hAnsi="Times New Roman" w:cs="Times New Roman"/>
          <w:sz w:val="16"/>
          <w:szCs w:val="16"/>
        </w:rPr>
      </w:pPr>
      <w:r w:rsidRPr="00404E89">
        <w:rPr>
          <w:rFonts w:ascii="Times New Roman" w:hAnsi="Times New Roman" w:cs="Times New Roman"/>
          <w:sz w:val="16"/>
          <w:szCs w:val="16"/>
        </w:rPr>
        <w:t>В Администрацию</w:t>
      </w:r>
    </w:p>
    <w:p w:rsidR="00421F25" w:rsidRPr="00404E89" w:rsidRDefault="00421F25" w:rsidP="00421F25">
      <w:pPr>
        <w:pStyle w:val="a4"/>
        <w:jc w:val="right"/>
        <w:rPr>
          <w:rFonts w:ascii="Times New Roman" w:hAnsi="Times New Roman" w:cs="Times New Roman"/>
          <w:sz w:val="16"/>
          <w:szCs w:val="16"/>
        </w:rPr>
      </w:pPr>
      <w:proofErr w:type="spellStart"/>
      <w:r w:rsidRPr="00404E89">
        <w:rPr>
          <w:rFonts w:ascii="Times New Roman" w:hAnsi="Times New Roman" w:cs="Times New Roman"/>
          <w:sz w:val="16"/>
          <w:szCs w:val="16"/>
        </w:rPr>
        <w:t>Бронницкого</w:t>
      </w:r>
      <w:proofErr w:type="spellEnd"/>
      <w:r w:rsidRPr="00404E89">
        <w:rPr>
          <w:rFonts w:ascii="Times New Roman" w:hAnsi="Times New Roman" w:cs="Times New Roman"/>
          <w:sz w:val="16"/>
          <w:szCs w:val="16"/>
        </w:rPr>
        <w:t xml:space="preserve"> сельского поселения</w:t>
      </w:r>
    </w:p>
    <w:p w:rsidR="00421F25" w:rsidRPr="00404E89" w:rsidRDefault="00421F25" w:rsidP="00421F25">
      <w:pPr>
        <w:pStyle w:val="a4"/>
        <w:jc w:val="right"/>
        <w:rPr>
          <w:rFonts w:ascii="Times New Roman" w:hAnsi="Times New Roman" w:cs="Times New Roman"/>
          <w:sz w:val="16"/>
          <w:szCs w:val="16"/>
        </w:rPr>
      </w:pPr>
    </w:p>
    <w:p w:rsidR="00421F25" w:rsidRPr="00421F25" w:rsidRDefault="00421F25" w:rsidP="00421F25">
      <w:pPr>
        <w:pStyle w:val="a4"/>
        <w:jc w:val="center"/>
        <w:rPr>
          <w:rFonts w:ascii="Times New Roman" w:hAnsi="Times New Roman" w:cs="Times New Roman"/>
          <w:b/>
          <w:bCs/>
          <w:sz w:val="16"/>
          <w:szCs w:val="16"/>
        </w:rPr>
      </w:pPr>
      <w:r w:rsidRPr="00421F25">
        <w:rPr>
          <w:rFonts w:ascii="Times New Roman" w:hAnsi="Times New Roman" w:cs="Times New Roman"/>
          <w:b/>
          <w:bCs/>
          <w:sz w:val="16"/>
          <w:szCs w:val="16"/>
        </w:rPr>
        <w:t>Заявка</w:t>
      </w:r>
    </w:p>
    <w:p w:rsidR="00421F25" w:rsidRPr="00421F25" w:rsidRDefault="00421F25" w:rsidP="00421F25">
      <w:pPr>
        <w:pStyle w:val="a4"/>
        <w:jc w:val="center"/>
        <w:rPr>
          <w:rFonts w:ascii="Times New Roman" w:hAnsi="Times New Roman" w:cs="Times New Roman"/>
          <w:b/>
          <w:bCs/>
          <w:sz w:val="16"/>
          <w:szCs w:val="16"/>
        </w:rPr>
      </w:pPr>
      <w:proofErr w:type="gramStart"/>
      <w:r w:rsidRPr="00421F25">
        <w:rPr>
          <w:rFonts w:ascii="Times New Roman" w:hAnsi="Times New Roman" w:cs="Times New Roman"/>
          <w:b/>
          <w:bCs/>
          <w:sz w:val="16"/>
          <w:szCs w:val="16"/>
        </w:rPr>
        <w:t>на</w:t>
      </w:r>
      <w:proofErr w:type="gramEnd"/>
      <w:r w:rsidRPr="00421F25">
        <w:rPr>
          <w:rFonts w:ascii="Times New Roman" w:hAnsi="Times New Roman" w:cs="Times New Roman"/>
          <w:b/>
          <w:bCs/>
          <w:sz w:val="16"/>
          <w:szCs w:val="16"/>
        </w:rPr>
        <w:t xml:space="preserve"> участие в аукционе по продаже земельного участка</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«____» ______________ 20____ года</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w:t>
      </w:r>
      <w:proofErr w:type="gramStart"/>
      <w:r w:rsidRPr="00404E89">
        <w:rPr>
          <w:rFonts w:ascii="Times New Roman" w:eastAsia="Times New Roman" w:hAnsi="Times New Roman" w:cs="Times New Roman"/>
          <w:sz w:val="16"/>
          <w:szCs w:val="16"/>
          <w:lang w:eastAsia="ru-RU"/>
        </w:rPr>
        <w:t>дата</w:t>
      </w:r>
      <w:proofErr w:type="gramEnd"/>
      <w:r w:rsidRPr="00404E89">
        <w:rPr>
          <w:rFonts w:ascii="Times New Roman" w:eastAsia="Times New Roman" w:hAnsi="Times New Roman" w:cs="Times New Roman"/>
          <w:sz w:val="16"/>
          <w:szCs w:val="16"/>
          <w:lang w:eastAsia="ru-RU"/>
        </w:rPr>
        <w:t xml:space="preserve"> проведения аукциона)</w:t>
      </w:r>
    </w:p>
    <w:p w:rsidR="00421F25" w:rsidRPr="00404E89" w:rsidRDefault="00421F25" w:rsidP="00421F25">
      <w:pPr>
        <w:pStyle w:val="a4"/>
        <w:jc w:val="both"/>
        <w:rPr>
          <w:rFonts w:ascii="Times New Roman" w:hAnsi="Times New Roman" w:cs="Times New Roman"/>
          <w:bCs/>
          <w:sz w:val="16"/>
          <w:szCs w:val="16"/>
        </w:rPr>
      </w:pPr>
      <w:r w:rsidRPr="00404E89">
        <w:rPr>
          <w:rFonts w:ascii="Times New Roman" w:hAnsi="Times New Roman" w:cs="Times New Roman"/>
          <w:sz w:val="16"/>
          <w:szCs w:val="16"/>
        </w:rPr>
        <w:t>Лот №____</w:t>
      </w:r>
    </w:p>
    <w:p w:rsidR="00421F25" w:rsidRPr="00404E89" w:rsidRDefault="00421F25" w:rsidP="00421F25">
      <w:pPr>
        <w:pStyle w:val="a4"/>
        <w:jc w:val="both"/>
        <w:rPr>
          <w:rFonts w:ascii="Times New Roman" w:hAnsi="Times New Roman" w:cs="Times New Roman"/>
          <w:sz w:val="16"/>
          <w:szCs w:val="16"/>
        </w:rPr>
      </w:pP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color w:val="000000"/>
          <w:sz w:val="16"/>
          <w:szCs w:val="16"/>
          <w:lang w:eastAsia="zh-CN"/>
        </w:rPr>
        <w:t xml:space="preserve">  Претендент физическое лицо </w:t>
      </w:r>
      <w:r w:rsidRPr="00404E89">
        <w:rPr>
          <w:rFonts w:ascii="Times New Roman" w:eastAsia="Times New Roman" w:hAnsi="Times New Roman" w:cs="Times New Roman"/>
          <w:color w:val="000000"/>
          <w:sz w:val="16"/>
          <w:szCs w:val="16"/>
          <w:lang w:eastAsia="zh-CN"/>
        </w:rPr>
        <w:tab/>
      </w:r>
      <w:r w:rsidRPr="00404E89">
        <w:rPr>
          <w:rFonts w:ascii="Times New Roman" w:eastAsia="Times New Roman" w:hAnsi="Times New Roman" w:cs="Times New Roman"/>
          <w:color w:val="000000"/>
          <w:sz w:val="16"/>
          <w:szCs w:val="16"/>
          <w:lang w:eastAsia="zh-CN"/>
        </w:rPr>
        <w:tab/>
      </w:r>
      <w:r w:rsidRPr="00404E89">
        <w:rPr>
          <w:rFonts w:ascii="Times New Roman" w:eastAsia="Times New Roman" w:hAnsi="Times New Roman" w:cs="Times New Roman"/>
          <w:color w:val="000000"/>
          <w:sz w:val="16"/>
          <w:szCs w:val="16"/>
          <w:lang w:eastAsia="zh-CN"/>
        </w:rPr>
        <w:tab/>
      </w:r>
      <w:proofErr w:type="gramStart"/>
      <w:r w:rsidRPr="00404E89">
        <w:rPr>
          <w:rFonts w:ascii="Times New Roman" w:eastAsia="Times New Roman" w:hAnsi="Times New Roman" w:cs="Times New Roman"/>
          <w:color w:val="000000"/>
          <w:sz w:val="16"/>
          <w:szCs w:val="16"/>
          <w:lang w:eastAsia="zh-CN"/>
        </w:rPr>
        <w:tab/>
      </w:r>
      <w:r w:rsidRPr="00404E89">
        <w:rPr>
          <w:rFonts w:ascii="Times New Roman" w:eastAsia="Times New Roman" w:hAnsi="Times New Roman" w:cs="Times New Roman"/>
          <w:color w:val="000000"/>
          <w:sz w:val="16"/>
          <w:szCs w:val="16"/>
          <w:lang w:eastAsia="zh-CN"/>
        </w:rPr>
        <w:t>  Претендент</w:t>
      </w:r>
      <w:proofErr w:type="gramEnd"/>
      <w:r w:rsidRPr="00404E89">
        <w:rPr>
          <w:rFonts w:ascii="Times New Roman" w:eastAsia="Times New Roman" w:hAnsi="Times New Roman" w:cs="Times New Roman"/>
          <w:color w:val="000000"/>
          <w:sz w:val="16"/>
          <w:szCs w:val="16"/>
          <w:lang w:eastAsia="zh-CN"/>
        </w:rPr>
        <w:t xml:space="preserve"> юридическое лицо</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color w:val="000000"/>
          <w:sz w:val="16"/>
          <w:szCs w:val="16"/>
          <w:lang w:eastAsia="zh-CN"/>
        </w:rPr>
        <w:t>_______________________________________________________________________________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color w:val="000000"/>
          <w:sz w:val="16"/>
          <w:szCs w:val="16"/>
          <w:lang w:eastAsia="zh-CN"/>
        </w:rPr>
        <w:t>(ФИО/</w:t>
      </w:r>
      <w:r w:rsidRPr="00404E89">
        <w:rPr>
          <w:rFonts w:ascii="Times New Roman" w:eastAsia="Times New Roman" w:hAnsi="Times New Roman" w:cs="Times New Roman"/>
          <w:sz w:val="16"/>
          <w:szCs w:val="16"/>
          <w:lang w:eastAsia="zh-CN"/>
        </w:rPr>
        <w:t>наименование претендента)</w:t>
      </w:r>
    </w:p>
    <w:p w:rsidR="00421F25" w:rsidRPr="00404E89" w:rsidRDefault="00421F25" w:rsidP="00421F25">
      <w:pPr>
        <w:pStyle w:val="a4"/>
        <w:jc w:val="both"/>
        <w:rPr>
          <w:rFonts w:ascii="Times New Roman" w:eastAsia="Times New Roman" w:hAnsi="Times New Roman" w:cs="Times New Roman"/>
          <w:sz w:val="16"/>
          <w:szCs w:val="16"/>
          <w:lang w:eastAsia="zh-CN"/>
        </w:rPr>
      </w:pPr>
      <w:proofErr w:type="gramStart"/>
      <w:r w:rsidRPr="00404E89">
        <w:rPr>
          <w:rFonts w:ascii="Times New Roman" w:eastAsia="Times New Roman" w:hAnsi="Times New Roman" w:cs="Times New Roman"/>
          <w:sz w:val="16"/>
          <w:szCs w:val="16"/>
          <w:lang w:eastAsia="zh-CN"/>
        </w:rPr>
        <w:t>заполняется</w:t>
      </w:r>
      <w:proofErr w:type="gramEnd"/>
      <w:r w:rsidRPr="00404E89">
        <w:rPr>
          <w:rFonts w:ascii="Times New Roman" w:eastAsia="Times New Roman" w:hAnsi="Times New Roman" w:cs="Times New Roman"/>
          <w:sz w:val="16"/>
          <w:szCs w:val="16"/>
          <w:lang w:eastAsia="zh-CN"/>
        </w:rPr>
        <w:t xml:space="preserve"> физическим лицом:</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 xml:space="preserve">Документ, удостоверяющий </w:t>
      </w:r>
      <w:proofErr w:type="gramStart"/>
      <w:r w:rsidRPr="00404E89">
        <w:rPr>
          <w:rFonts w:ascii="Times New Roman" w:eastAsia="Times New Roman" w:hAnsi="Times New Roman" w:cs="Times New Roman"/>
          <w:sz w:val="16"/>
          <w:szCs w:val="16"/>
          <w:lang w:eastAsia="zh-CN"/>
        </w:rPr>
        <w:t>личность:_</w:t>
      </w:r>
      <w:proofErr w:type="gramEnd"/>
      <w:r w:rsidRPr="00404E89">
        <w:rPr>
          <w:rFonts w:ascii="Times New Roman" w:eastAsia="Times New Roman" w:hAnsi="Times New Roman" w:cs="Times New Roman"/>
          <w:sz w:val="16"/>
          <w:szCs w:val="16"/>
          <w:lang w:eastAsia="zh-CN"/>
        </w:rPr>
        <w:t>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proofErr w:type="gramStart"/>
      <w:r w:rsidRPr="00404E89">
        <w:rPr>
          <w:rFonts w:ascii="Times New Roman" w:eastAsia="Times New Roman" w:hAnsi="Times New Roman" w:cs="Times New Roman"/>
          <w:sz w:val="16"/>
          <w:szCs w:val="16"/>
          <w:lang w:eastAsia="zh-CN"/>
        </w:rPr>
        <w:t>серия</w:t>
      </w:r>
      <w:proofErr w:type="gramEnd"/>
      <w:r w:rsidRPr="00404E89">
        <w:rPr>
          <w:rFonts w:ascii="Times New Roman" w:eastAsia="Times New Roman" w:hAnsi="Times New Roman" w:cs="Times New Roman"/>
          <w:sz w:val="16"/>
          <w:szCs w:val="16"/>
          <w:lang w:eastAsia="zh-CN"/>
        </w:rPr>
        <w:t xml:space="preserve"> ___________ № ___________________, выдан 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_______________________________________________________________________________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«_____» ______________20____г., код подразделения_________________________________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ru-RU"/>
        </w:rPr>
        <w:t>Свидетельство о государственной регистрации в качестве индивидуального предпринимателя (в случае, когда претендент является индивидуальным предпринимателем): серия ______________ № __________________, от 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proofErr w:type="gramStart"/>
      <w:r w:rsidRPr="00404E89">
        <w:rPr>
          <w:rFonts w:ascii="Times New Roman" w:eastAsia="Times New Roman" w:hAnsi="Times New Roman" w:cs="Times New Roman"/>
          <w:sz w:val="16"/>
          <w:szCs w:val="16"/>
          <w:lang w:eastAsia="ru-RU"/>
        </w:rPr>
        <w:t>кем</w:t>
      </w:r>
      <w:proofErr w:type="gramEnd"/>
      <w:r w:rsidRPr="00404E89">
        <w:rPr>
          <w:rFonts w:ascii="Times New Roman" w:eastAsia="Times New Roman" w:hAnsi="Times New Roman" w:cs="Times New Roman"/>
          <w:sz w:val="16"/>
          <w:szCs w:val="16"/>
          <w:lang w:eastAsia="ru-RU"/>
        </w:rPr>
        <w:t xml:space="preserve"> выдано_____________________________________________________________________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ИНН__________________________________________________________________________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Место регистрации (физ. лица) ____________________________________________________</w:t>
      </w:r>
    </w:p>
    <w:p w:rsidR="00421F25" w:rsidRPr="00404E89" w:rsidRDefault="00421F25" w:rsidP="00421F25">
      <w:pPr>
        <w:pStyle w:val="a4"/>
        <w:jc w:val="both"/>
        <w:rPr>
          <w:rFonts w:ascii="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_______________________________________________________________________________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ru-RU"/>
        </w:rPr>
      </w:pPr>
      <w:r w:rsidRPr="00404E89">
        <w:rPr>
          <w:rFonts w:ascii="Times New Roman" w:eastAsia="Times New Roman" w:hAnsi="Times New Roman" w:cs="Times New Roman"/>
          <w:sz w:val="16"/>
          <w:szCs w:val="16"/>
          <w:lang w:eastAsia="zh-CN"/>
        </w:rPr>
        <w:t>тел. ___________________________________________________________________________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p>
    <w:p w:rsidR="00421F25" w:rsidRPr="00404E89" w:rsidRDefault="00421F25" w:rsidP="00421F25">
      <w:pPr>
        <w:pStyle w:val="a4"/>
        <w:jc w:val="both"/>
        <w:rPr>
          <w:rFonts w:ascii="Times New Roman" w:eastAsia="Times New Roman" w:hAnsi="Times New Roman" w:cs="Times New Roman"/>
          <w:sz w:val="16"/>
          <w:szCs w:val="16"/>
          <w:lang w:eastAsia="zh-CN"/>
        </w:rPr>
      </w:pPr>
      <w:proofErr w:type="gramStart"/>
      <w:r w:rsidRPr="00404E89">
        <w:rPr>
          <w:rFonts w:ascii="Times New Roman" w:eastAsia="Times New Roman" w:hAnsi="Times New Roman" w:cs="Times New Roman"/>
          <w:sz w:val="16"/>
          <w:szCs w:val="16"/>
          <w:lang w:eastAsia="zh-CN"/>
        </w:rPr>
        <w:t>заполняется</w:t>
      </w:r>
      <w:proofErr w:type="gramEnd"/>
      <w:r w:rsidRPr="00404E89">
        <w:rPr>
          <w:rFonts w:ascii="Times New Roman" w:eastAsia="Times New Roman" w:hAnsi="Times New Roman" w:cs="Times New Roman"/>
          <w:sz w:val="16"/>
          <w:szCs w:val="16"/>
          <w:lang w:eastAsia="zh-CN"/>
        </w:rPr>
        <w:t xml:space="preserve"> юридическим лицом:</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Свидетельство о государственной регистрации юр/л серия ______ №____________________,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proofErr w:type="gramStart"/>
      <w:r w:rsidRPr="00404E89">
        <w:rPr>
          <w:rFonts w:ascii="Times New Roman" w:eastAsia="Times New Roman" w:hAnsi="Times New Roman" w:cs="Times New Roman"/>
          <w:sz w:val="16"/>
          <w:szCs w:val="16"/>
          <w:lang w:eastAsia="zh-CN"/>
        </w:rPr>
        <w:t>дата</w:t>
      </w:r>
      <w:proofErr w:type="gramEnd"/>
      <w:r w:rsidRPr="00404E89">
        <w:rPr>
          <w:rFonts w:ascii="Times New Roman" w:eastAsia="Times New Roman" w:hAnsi="Times New Roman" w:cs="Times New Roman"/>
          <w:sz w:val="16"/>
          <w:szCs w:val="16"/>
          <w:lang w:eastAsia="zh-CN"/>
        </w:rPr>
        <w:t xml:space="preserve"> регистрации «____»____________ ________г., наименование регистрирующего органа</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_______________________________________________________________________________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ОГРН 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ИНН/КПП_________________________________/____________________________________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Место нахождения (юридический адрес) ___________________________________________</w:t>
      </w:r>
    </w:p>
    <w:p w:rsidR="00421F25" w:rsidRPr="00404E89" w:rsidRDefault="00421F25" w:rsidP="00421F25">
      <w:pPr>
        <w:pStyle w:val="a4"/>
        <w:jc w:val="both"/>
        <w:rPr>
          <w:rFonts w:ascii="Times New Roman" w:eastAsia="SimSun" w:hAnsi="Times New Roman" w:cs="Times New Roman"/>
          <w:sz w:val="16"/>
          <w:szCs w:val="16"/>
          <w:lang w:eastAsia="zh-CN"/>
        </w:rPr>
      </w:pPr>
      <w:r w:rsidRPr="00404E89">
        <w:rPr>
          <w:rFonts w:ascii="Times New Roman" w:eastAsia="Times New Roman" w:hAnsi="Times New Roman" w:cs="Times New Roman"/>
          <w:sz w:val="16"/>
          <w:szCs w:val="16"/>
          <w:lang w:eastAsia="zh-CN"/>
        </w:rPr>
        <w:t>_______________________________________________________________________________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тел. 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p>
    <w:p w:rsidR="00421F25" w:rsidRPr="00404E89" w:rsidRDefault="00421F25" w:rsidP="00421F25">
      <w:pPr>
        <w:pStyle w:val="a4"/>
        <w:jc w:val="both"/>
        <w:rPr>
          <w:rFonts w:ascii="Times New Roman" w:eastAsia="Times New Roman" w:hAnsi="Times New Roman" w:cs="Times New Roman"/>
          <w:sz w:val="16"/>
          <w:szCs w:val="16"/>
          <w:lang w:eastAsia="zh-CN"/>
        </w:rPr>
      </w:pPr>
    </w:p>
    <w:p w:rsidR="00421F25" w:rsidRPr="00404E89" w:rsidRDefault="00421F25" w:rsidP="00421F25">
      <w:pPr>
        <w:pStyle w:val="a4"/>
        <w:jc w:val="both"/>
        <w:rPr>
          <w:rFonts w:ascii="Times New Roman" w:eastAsia="Times New Roman" w:hAnsi="Times New Roman" w:cs="Times New Roman"/>
          <w:sz w:val="16"/>
          <w:szCs w:val="16"/>
          <w:lang w:eastAsia="zh-CN"/>
        </w:rPr>
      </w:pPr>
      <w:proofErr w:type="gramStart"/>
      <w:r w:rsidRPr="00404E89">
        <w:rPr>
          <w:rFonts w:ascii="Times New Roman" w:eastAsia="Times New Roman" w:hAnsi="Times New Roman" w:cs="Times New Roman"/>
          <w:sz w:val="16"/>
          <w:szCs w:val="16"/>
          <w:lang w:eastAsia="zh-CN"/>
        </w:rPr>
        <w:t>в</w:t>
      </w:r>
      <w:proofErr w:type="gramEnd"/>
      <w:r w:rsidRPr="00404E89">
        <w:rPr>
          <w:rFonts w:ascii="Times New Roman" w:eastAsia="Times New Roman" w:hAnsi="Times New Roman" w:cs="Times New Roman"/>
          <w:sz w:val="16"/>
          <w:szCs w:val="16"/>
          <w:lang w:eastAsia="zh-CN"/>
        </w:rPr>
        <w:t xml:space="preserve"> лице представителя 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w:t>
      </w:r>
      <w:proofErr w:type="gramStart"/>
      <w:r w:rsidRPr="00404E89">
        <w:rPr>
          <w:rFonts w:ascii="Times New Roman" w:eastAsia="Times New Roman" w:hAnsi="Times New Roman" w:cs="Times New Roman"/>
          <w:sz w:val="16"/>
          <w:szCs w:val="16"/>
          <w:lang w:eastAsia="zh-CN"/>
        </w:rPr>
        <w:t>должность</w:t>
      </w:r>
      <w:proofErr w:type="gramEnd"/>
      <w:r w:rsidRPr="00404E89">
        <w:rPr>
          <w:rFonts w:ascii="Times New Roman" w:eastAsia="Times New Roman" w:hAnsi="Times New Roman" w:cs="Times New Roman"/>
          <w:sz w:val="16"/>
          <w:szCs w:val="16"/>
          <w:lang w:eastAsia="zh-CN"/>
        </w:rPr>
        <w:t>, ФИО)</w:t>
      </w:r>
    </w:p>
    <w:p w:rsidR="00421F25" w:rsidRPr="00404E89" w:rsidRDefault="00421F25" w:rsidP="00421F25">
      <w:pPr>
        <w:pStyle w:val="a4"/>
        <w:jc w:val="both"/>
        <w:rPr>
          <w:rFonts w:ascii="Times New Roman" w:eastAsia="Times New Roman" w:hAnsi="Times New Roman" w:cs="Times New Roman"/>
          <w:sz w:val="16"/>
          <w:szCs w:val="16"/>
          <w:lang w:eastAsia="ru-RU"/>
        </w:rPr>
      </w:pPr>
      <w:proofErr w:type="gramStart"/>
      <w:r w:rsidRPr="00404E89">
        <w:rPr>
          <w:rFonts w:ascii="Times New Roman" w:eastAsia="Times New Roman" w:hAnsi="Times New Roman" w:cs="Times New Roman"/>
          <w:sz w:val="16"/>
          <w:szCs w:val="16"/>
          <w:lang w:eastAsia="zh-CN"/>
        </w:rPr>
        <w:t>действующего</w:t>
      </w:r>
      <w:proofErr w:type="gramEnd"/>
      <w:r w:rsidRPr="00404E89">
        <w:rPr>
          <w:rFonts w:ascii="Times New Roman" w:eastAsia="Times New Roman" w:hAnsi="Times New Roman" w:cs="Times New Roman"/>
          <w:sz w:val="16"/>
          <w:szCs w:val="16"/>
          <w:lang w:eastAsia="zh-CN"/>
        </w:rPr>
        <w:t xml:space="preserve"> на основании 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 xml:space="preserve">1. Изучив извещение, принимаю решение участвовать в открытом аукционе по продаже земельного </w:t>
      </w:r>
      <w:proofErr w:type="gramStart"/>
      <w:r w:rsidRPr="00404E89">
        <w:rPr>
          <w:rFonts w:ascii="Times New Roman" w:eastAsia="Times New Roman" w:hAnsi="Times New Roman" w:cs="Times New Roman"/>
          <w:sz w:val="16"/>
          <w:szCs w:val="16"/>
          <w:lang w:eastAsia="zh-CN"/>
        </w:rPr>
        <w:t xml:space="preserve">участка  </w:t>
      </w:r>
      <w:r w:rsidRPr="00404E89">
        <w:rPr>
          <w:rFonts w:ascii="Times New Roman" w:hAnsi="Times New Roman" w:cs="Times New Roman"/>
          <w:sz w:val="16"/>
          <w:szCs w:val="16"/>
          <w:lang w:eastAsia="zh-CN"/>
        </w:rPr>
        <w:t>на</w:t>
      </w:r>
      <w:proofErr w:type="gramEnd"/>
      <w:r w:rsidRPr="00404E89">
        <w:rPr>
          <w:rFonts w:ascii="Times New Roman" w:hAnsi="Times New Roman" w:cs="Times New Roman"/>
          <w:sz w:val="16"/>
          <w:szCs w:val="16"/>
          <w:lang w:eastAsia="zh-CN"/>
        </w:rPr>
        <w:t xml:space="preserve"> условиях, указанных в извещении о проведении аукциона.</w:t>
      </w:r>
    </w:p>
    <w:p w:rsidR="00421F25" w:rsidRPr="00404E89" w:rsidRDefault="00421F25" w:rsidP="00421F25">
      <w:pPr>
        <w:pStyle w:val="a4"/>
        <w:jc w:val="both"/>
        <w:rPr>
          <w:rFonts w:ascii="Times New Roman" w:eastAsia="Times New Roman" w:hAnsi="Times New Roman" w:cs="Times New Roman"/>
          <w:sz w:val="16"/>
          <w:szCs w:val="16"/>
          <w:lang w:eastAsia="zh-CN"/>
        </w:rPr>
      </w:pP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color w:val="000000"/>
          <w:sz w:val="16"/>
          <w:szCs w:val="16"/>
          <w:lang w:eastAsia="zh-CN"/>
        </w:rPr>
        <w:t>Основные характеристики земельного участка:</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proofErr w:type="gramStart"/>
      <w:r w:rsidRPr="00404E89">
        <w:rPr>
          <w:rFonts w:ascii="Times New Roman" w:eastAsia="Times New Roman" w:hAnsi="Times New Roman" w:cs="Times New Roman"/>
          <w:color w:val="000000"/>
          <w:sz w:val="16"/>
          <w:szCs w:val="16"/>
          <w:lang w:eastAsia="zh-CN"/>
        </w:rPr>
        <w:t>кадастровый</w:t>
      </w:r>
      <w:proofErr w:type="gramEnd"/>
      <w:r w:rsidRPr="00404E89">
        <w:rPr>
          <w:rFonts w:ascii="Times New Roman" w:eastAsia="Times New Roman" w:hAnsi="Times New Roman" w:cs="Times New Roman"/>
          <w:color w:val="000000"/>
          <w:sz w:val="16"/>
          <w:szCs w:val="16"/>
          <w:lang w:eastAsia="zh-CN"/>
        </w:rPr>
        <w:t xml:space="preserve"> номер: _____________________________________________________________</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proofErr w:type="gramStart"/>
      <w:r w:rsidRPr="00404E89">
        <w:rPr>
          <w:rFonts w:ascii="Times New Roman" w:eastAsia="Times New Roman" w:hAnsi="Times New Roman" w:cs="Times New Roman"/>
          <w:color w:val="000000"/>
          <w:sz w:val="16"/>
          <w:szCs w:val="16"/>
          <w:lang w:eastAsia="zh-CN"/>
        </w:rPr>
        <w:t>площадь</w:t>
      </w:r>
      <w:proofErr w:type="gramEnd"/>
      <w:r w:rsidRPr="00404E89">
        <w:rPr>
          <w:rFonts w:ascii="Times New Roman" w:eastAsia="Times New Roman" w:hAnsi="Times New Roman" w:cs="Times New Roman"/>
          <w:color w:val="000000"/>
          <w:sz w:val="16"/>
          <w:szCs w:val="16"/>
          <w:lang w:eastAsia="zh-CN"/>
        </w:rPr>
        <w:t xml:space="preserve">: ________________________ </w:t>
      </w:r>
      <w:proofErr w:type="spellStart"/>
      <w:r w:rsidRPr="00404E89">
        <w:rPr>
          <w:rFonts w:ascii="Times New Roman" w:eastAsia="Times New Roman" w:hAnsi="Times New Roman" w:cs="Times New Roman"/>
          <w:color w:val="000000"/>
          <w:sz w:val="16"/>
          <w:szCs w:val="16"/>
          <w:lang w:eastAsia="zh-CN"/>
        </w:rPr>
        <w:t>кв.м</w:t>
      </w:r>
      <w:proofErr w:type="spellEnd"/>
      <w:r w:rsidRPr="00404E89">
        <w:rPr>
          <w:rFonts w:ascii="Times New Roman" w:eastAsia="Times New Roman" w:hAnsi="Times New Roman" w:cs="Times New Roman"/>
          <w:color w:val="000000"/>
          <w:sz w:val="16"/>
          <w:szCs w:val="16"/>
          <w:lang w:eastAsia="zh-CN"/>
        </w:rPr>
        <w:t>.</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color w:val="000000"/>
          <w:sz w:val="16"/>
          <w:szCs w:val="16"/>
          <w:lang w:eastAsia="zh-CN"/>
        </w:rPr>
        <w:t>Местонахождение: Новгородская область, Новгородский район, _______________________</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color w:val="000000"/>
          <w:sz w:val="16"/>
          <w:szCs w:val="16"/>
          <w:lang w:eastAsia="zh-CN"/>
        </w:rPr>
        <w:t>_______________________________________________________________________________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proofErr w:type="gramStart"/>
      <w:r w:rsidRPr="00404E89">
        <w:rPr>
          <w:rFonts w:ascii="Times New Roman" w:eastAsia="Times New Roman" w:hAnsi="Times New Roman" w:cs="Times New Roman"/>
          <w:color w:val="000000"/>
          <w:sz w:val="16"/>
          <w:szCs w:val="16"/>
          <w:lang w:eastAsia="zh-CN"/>
        </w:rPr>
        <w:t>разрешенное</w:t>
      </w:r>
      <w:proofErr w:type="gramEnd"/>
      <w:r w:rsidRPr="00404E89">
        <w:rPr>
          <w:rFonts w:ascii="Times New Roman" w:eastAsia="Times New Roman" w:hAnsi="Times New Roman" w:cs="Times New Roman"/>
          <w:color w:val="000000"/>
          <w:sz w:val="16"/>
          <w:szCs w:val="16"/>
          <w:lang w:eastAsia="zh-CN"/>
        </w:rPr>
        <w:t xml:space="preserve"> использование: _____________________________________________________</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color w:val="000000"/>
          <w:sz w:val="16"/>
          <w:szCs w:val="16"/>
          <w:lang w:eastAsia="zh-CN"/>
        </w:rPr>
        <w:t xml:space="preserve">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t>
      </w:r>
      <w:hyperlink r:id="rId28" w:history="1">
        <w:r w:rsidRPr="00404E89">
          <w:rPr>
            <w:rFonts w:ascii="Times New Roman" w:eastAsia="Times New Roman" w:hAnsi="Times New Roman" w:cs="Times New Roman"/>
            <w:color w:val="0563C1"/>
            <w:sz w:val="16"/>
            <w:szCs w:val="16"/>
            <w:u w:val="single"/>
            <w:lang w:val="en-US" w:eastAsia="zh-CN"/>
          </w:rPr>
          <w:t>www</w:t>
        </w:r>
        <w:r w:rsidRPr="00404E89">
          <w:rPr>
            <w:rFonts w:ascii="Times New Roman" w:eastAsia="Times New Roman" w:hAnsi="Times New Roman" w:cs="Times New Roman"/>
            <w:color w:val="0563C1"/>
            <w:sz w:val="16"/>
            <w:szCs w:val="16"/>
            <w:u w:val="single"/>
            <w:lang w:eastAsia="zh-CN"/>
          </w:rPr>
          <w:t>.</w:t>
        </w:r>
        <w:r w:rsidRPr="00404E89">
          <w:rPr>
            <w:rFonts w:ascii="Times New Roman" w:eastAsia="Times New Roman" w:hAnsi="Times New Roman" w:cs="Times New Roman"/>
            <w:color w:val="0563C1"/>
            <w:sz w:val="16"/>
            <w:szCs w:val="16"/>
            <w:u w:val="single"/>
            <w:lang w:val="en-US" w:eastAsia="zh-CN"/>
          </w:rPr>
          <w:t>torgi</w:t>
        </w:r>
        <w:r w:rsidRPr="00404E89">
          <w:rPr>
            <w:rFonts w:ascii="Times New Roman" w:eastAsia="Times New Roman" w:hAnsi="Times New Roman" w:cs="Times New Roman"/>
            <w:color w:val="0563C1"/>
            <w:sz w:val="16"/>
            <w:szCs w:val="16"/>
            <w:u w:val="single"/>
            <w:lang w:eastAsia="zh-CN"/>
          </w:rPr>
          <w:t>.</w:t>
        </w:r>
        <w:r w:rsidRPr="00404E89">
          <w:rPr>
            <w:rFonts w:ascii="Times New Roman" w:eastAsia="Times New Roman" w:hAnsi="Times New Roman" w:cs="Times New Roman"/>
            <w:color w:val="0563C1"/>
            <w:sz w:val="16"/>
            <w:szCs w:val="16"/>
            <w:u w:val="single"/>
            <w:lang w:val="en-US" w:eastAsia="zh-CN"/>
          </w:rPr>
          <w:t>gov</w:t>
        </w:r>
        <w:r w:rsidRPr="00404E89">
          <w:rPr>
            <w:rFonts w:ascii="Times New Roman" w:eastAsia="Times New Roman" w:hAnsi="Times New Roman" w:cs="Times New Roman"/>
            <w:color w:val="0563C1"/>
            <w:sz w:val="16"/>
            <w:szCs w:val="16"/>
            <w:u w:val="single"/>
            <w:lang w:eastAsia="zh-CN"/>
          </w:rPr>
          <w:t>.</w:t>
        </w:r>
        <w:r w:rsidRPr="00404E89">
          <w:rPr>
            <w:rFonts w:ascii="Times New Roman" w:eastAsia="Times New Roman" w:hAnsi="Times New Roman" w:cs="Times New Roman"/>
            <w:color w:val="0563C1"/>
            <w:sz w:val="16"/>
            <w:szCs w:val="16"/>
            <w:u w:val="single"/>
            <w:lang w:val="en-US" w:eastAsia="zh-CN"/>
          </w:rPr>
          <w:t>ru</w:t>
        </w:r>
      </w:hyperlink>
      <w:r w:rsidRPr="00404E89">
        <w:rPr>
          <w:rFonts w:ascii="Times New Roman" w:eastAsia="Times New Roman" w:hAnsi="Times New Roman" w:cs="Times New Roman"/>
          <w:color w:val="000000"/>
          <w:sz w:val="16"/>
          <w:szCs w:val="16"/>
          <w:lang w:eastAsia="zh-CN"/>
        </w:rPr>
        <w:t xml:space="preserve">, на сайте Администрации </w:t>
      </w:r>
      <w:proofErr w:type="spellStart"/>
      <w:r w:rsidRPr="00404E89">
        <w:rPr>
          <w:rFonts w:ascii="Times New Roman" w:eastAsia="Times New Roman" w:hAnsi="Times New Roman" w:cs="Times New Roman"/>
          <w:color w:val="000000"/>
          <w:sz w:val="16"/>
          <w:szCs w:val="16"/>
          <w:lang w:eastAsia="zh-CN"/>
        </w:rPr>
        <w:t>Бронницкого</w:t>
      </w:r>
      <w:proofErr w:type="spellEnd"/>
      <w:r w:rsidRPr="00404E89">
        <w:rPr>
          <w:rFonts w:ascii="Times New Roman" w:eastAsia="Times New Roman" w:hAnsi="Times New Roman" w:cs="Times New Roman"/>
          <w:color w:val="000000"/>
          <w:sz w:val="16"/>
          <w:szCs w:val="16"/>
          <w:lang w:eastAsia="zh-CN"/>
        </w:rPr>
        <w:t xml:space="preserve"> сельского поселения: </w:t>
      </w:r>
      <w:hyperlink r:id="rId29" w:history="1">
        <w:r w:rsidRPr="00404E89">
          <w:rPr>
            <w:rFonts w:ascii="Times New Roman" w:eastAsia="Times New Roman" w:hAnsi="Times New Roman" w:cs="Times New Roman"/>
            <w:color w:val="0563C1"/>
            <w:sz w:val="16"/>
            <w:szCs w:val="16"/>
            <w:u w:val="single"/>
            <w:lang w:val="en-US" w:eastAsia="zh-CN"/>
          </w:rPr>
          <w:t>www</w:t>
        </w:r>
        <w:r w:rsidRPr="00404E89">
          <w:rPr>
            <w:rFonts w:ascii="Times New Roman" w:eastAsia="Times New Roman" w:hAnsi="Times New Roman" w:cs="Times New Roman"/>
            <w:color w:val="0563C1"/>
            <w:sz w:val="16"/>
            <w:szCs w:val="16"/>
            <w:u w:val="single"/>
            <w:lang w:eastAsia="zh-CN"/>
          </w:rPr>
          <w:t>.</w:t>
        </w:r>
        <w:r w:rsidRPr="00404E89">
          <w:rPr>
            <w:rFonts w:ascii="Times New Roman" w:eastAsia="Times New Roman" w:hAnsi="Times New Roman" w:cs="Times New Roman"/>
            <w:color w:val="0563C1"/>
            <w:sz w:val="16"/>
            <w:szCs w:val="16"/>
            <w:u w:val="single"/>
            <w:lang w:val="en-US" w:eastAsia="zh-CN"/>
          </w:rPr>
          <w:t>bronnicaadm</w:t>
        </w:r>
        <w:r w:rsidRPr="00404E89">
          <w:rPr>
            <w:rFonts w:ascii="Times New Roman" w:eastAsia="Times New Roman" w:hAnsi="Times New Roman" w:cs="Times New Roman"/>
            <w:color w:val="0563C1"/>
            <w:sz w:val="16"/>
            <w:szCs w:val="16"/>
            <w:u w:val="single"/>
            <w:lang w:eastAsia="zh-CN"/>
          </w:rPr>
          <w:t>.</w:t>
        </w:r>
        <w:proofErr w:type="spellStart"/>
        <w:r w:rsidRPr="00404E89">
          <w:rPr>
            <w:rFonts w:ascii="Times New Roman" w:eastAsia="Times New Roman" w:hAnsi="Times New Roman" w:cs="Times New Roman"/>
            <w:color w:val="0563C1"/>
            <w:sz w:val="16"/>
            <w:szCs w:val="16"/>
            <w:u w:val="single"/>
            <w:lang w:val="en-US" w:eastAsia="zh-CN"/>
          </w:rPr>
          <w:t>ru</w:t>
        </w:r>
        <w:proofErr w:type="spellEnd"/>
      </w:hyperlink>
      <w:r w:rsidRPr="00404E89">
        <w:rPr>
          <w:rFonts w:ascii="Times New Roman" w:eastAsia="Times New Roman" w:hAnsi="Times New Roman" w:cs="Times New Roman"/>
          <w:color w:val="000000"/>
          <w:sz w:val="16"/>
          <w:szCs w:val="16"/>
          <w:lang w:eastAsia="zh-CN"/>
        </w:rPr>
        <w:t>.</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hAnsi="Times New Roman" w:cs="Times New Roman"/>
          <w:sz w:val="16"/>
          <w:szCs w:val="16"/>
          <w:lang w:eastAsia="zh-CN"/>
        </w:rPr>
        <w:t xml:space="preserve">2. В случае признания меня победителем аукциона </w:t>
      </w:r>
      <w:r w:rsidRPr="00404E89">
        <w:rPr>
          <w:rFonts w:ascii="Times New Roman" w:eastAsia="Times New Roman" w:hAnsi="Times New Roman" w:cs="Times New Roman"/>
          <w:color w:val="000000"/>
          <w:sz w:val="16"/>
          <w:szCs w:val="16"/>
          <w:lang w:eastAsia="zh-CN"/>
        </w:rPr>
        <w:t xml:space="preserve">принимаю на себя обязательства в установленный извещением и действующим законодательством срок подписать протокол о результатах аукциона, заключить договор купли-продажи и произвести оплату за него </w:t>
      </w:r>
      <w:r w:rsidRPr="00404E89">
        <w:rPr>
          <w:rFonts w:ascii="Times New Roman" w:eastAsia="Times New Roman" w:hAnsi="Times New Roman" w:cs="Times New Roman"/>
          <w:color w:val="000000"/>
          <w:sz w:val="16"/>
          <w:szCs w:val="16"/>
          <w:lang w:eastAsia="zh-CN"/>
        </w:rPr>
        <w:lastRenderedPageBreak/>
        <w:t xml:space="preserve">согласно условиям договора. Подтверждаю свою информированность о том, что в случае </w:t>
      </w:r>
      <w:r w:rsidRPr="00404E89">
        <w:rPr>
          <w:rFonts w:ascii="Times New Roman" w:eastAsia="Times New Roman" w:hAnsi="Times New Roman" w:cs="Times New Roman"/>
          <w:sz w:val="16"/>
          <w:szCs w:val="16"/>
          <w:lang w:eastAsia="zh-CN"/>
        </w:rPr>
        <w:t>признания меня победителем аукциона и уклонении, или отказе от заключения в установленный срок договора купли-продажи я утрачиваю свое право на заключение указанного договора, при этом задаток мне не возвращается.</w:t>
      </w:r>
    </w:p>
    <w:p w:rsidR="00421F25" w:rsidRPr="00404E89" w:rsidRDefault="00421F25" w:rsidP="00421F25">
      <w:pPr>
        <w:pStyle w:val="a4"/>
        <w:jc w:val="both"/>
        <w:rPr>
          <w:rFonts w:ascii="Times New Roman" w:eastAsia="Times New Roman" w:hAnsi="Times New Roman" w:cs="Times New Roman"/>
          <w:sz w:val="16"/>
          <w:szCs w:val="16"/>
          <w:lang w:eastAsia="zh-CN"/>
        </w:rPr>
      </w:pP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 xml:space="preserve">3. </w:t>
      </w:r>
      <w:r w:rsidRPr="00404E89">
        <w:rPr>
          <w:rFonts w:ascii="Times New Roman" w:hAnsi="Times New Roman" w:cs="Times New Roman"/>
          <w:sz w:val="16"/>
          <w:szCs w:val="16"/>
          <w:lang w:eastAsia="zh-CN"/>
        </w:rPr>
        <w:t xml:space="preserve">Банковские реквизиты счета для возврата </w:t>
      </w:r>
      <w:proofErr w:type="gramStart"/>
      <w:r w:rsidRPr="00404E89">
        <w:rPr>
          <w:rFonts w:ascii="Times New Roman" w:hAnsi="Times New Roman" w:cs="Times New Roman"/>
          <w:sz w:val="16"/>
          <w:szCs w:val="16"/>
          <w:lang w:eastAsia="zh-CN"/>
        </w:rPr>
        <w:t>задатка</w:t>
      </w:r>
      <w:r w:rsidRPr="00404E89">
        <w:rPr>
          <w:rFonts w:ascii="Times New Roman" w:eastAsia="Times New Roman" w:hAnsi="Times New Roman" w:cs="Times New Roman"/>
          <w:sz w:val="16"/>
          <w:szCs w:val="16"/>
          <w:lang w:eastAsia="zh-CN"/>
        </w:rPr>
        <w:t>:</w:t>
      </w:r>
      <w:r w:rsidRPr="00404E89">
        <w:rPr>
          <w:rFonts w:ascii="Times New Roman" w:hAnsi="Times New Roman" w:cs="Times New Roman"/>
          <w:sz w:val="16"/>
          <w:szCs w:val="16"/>
          <w:lang w:eastAsia="zh-CN"/>
        </w:rPr>
        <w:t>_</w:t>
      </w:r>
      <w:proofErr w:type="gramEnd"/>
      <w:r w:rsidRPr="00404E89">
        <w:rPr>
          <w:rFonts w:ascii="Times New Roman" w:hAnsi="Times New Roman" w:cs="Times New Roman"/>
          <w:sz w:val="16"/>
          <w:szCs w:val="16"/>
          <w:lang w:eastAsia="zh-CN"/>
        </w:rPr>
        <w:t>___________________________</w:t>
      </w:r>
    </w:p>
    <w:p w:rsidR="00421F25" w:rsidRPr="00404E89" w:rsidRDefault="00421F25" w:rsidP="00421F25">
      <w:pPr>
        <w:pStyle w:val="a4"/>
        <w:jc w:val="both"/>
        <w:rPr>
          <w:rFonts w:ascii="Times New Roman" w:hAnsi="Times New Roman" w:cs="Times New Roman"/>
          <w:sz w:val="16"/>
          <w:szCs w:val="16"/>
          <w:lang w:eastAsia="zh-CN"/>
        </w:rPr>
      </w:pPr>
      <w:r w:rsidRPr="00404E89">
        <w:rPr>
          <w:rFonts w:ascii="Times New Roman" w:hAnsi="Times New Roman" w:cs="Times New Roman"/>
          <w:sz w:val="16"/>
          <w:szCs w:val="16"/>
          <w:lang w:eastAsia="zh-CN"/>
        </w:rPr>
        <w:t>_______________________________________________________________________________</w:t>
      </w:r>
    </w:p>
    <w:p w:rsidR="00421F25" w:rsidRPr="00404E89" w:rsidRDefault="00421F25" w:rsidP="00421F25">
      <w:pPr>
        <w:pStyle w:val="a4"/>
        <w:jc w:val="both"/>
        <w:rPr>
          <w:rFonts w:ascii="Times New Roman" w:hAnsi="Times New Roman" w:cs="Times New Roman"/>
          <w:sz w:val="16"/>
          <w:szCs w:val="16"/>
          <w:lang w:eastAsia="zh-CN"/>
        </w:rPr>
      </w:pPr>
      <w:r w:rsidRPr="00404E89">
        <w:rPr>
          <w:rFonts w:ascii="Times New Roman" w:hAnsi="Times New Roman" w:cs="Times New Roman"/>
          <w:sz w:val="16"/>
          <w:szCs w:val="16"/>
          <w:lang w:eastAsia="zh-CN"/>
        </w:rPr>
        <w:t>____________________________________________________________________________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sz w:val="16"/>
          <w:szCs w:val="16"/>
          <w:lang w:eastAsia="zh-CN"/>
        </w:rPr>
        <w:t>Осмотр земельного участка на местности произведен самостоятельно. Претензий к качеству земельного участка не имею.</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sz w:val="16"/>
          <w:szCs w:val="16"/>
          <w:lang w:eastAsia="zh-CN"/>
        </w:rPr>
        <w:t xml:space="preserve">Даю свое согласие </w:t>
      </w:r>
      <w:r w:rsidRPr="00404E89">
        <w:rPr>
          <w:rFonts w:ascii="Times New Roman" w:eastAsia="Times New Roman" w:hAnsi="Times New Roman" w:cs="Times New Roman"/>
          <w:color w:val="000000"/>
          <w:sz w:val="16"/>
          <w:szCs w:val="16"/>
          <w:lang w:eastAsia="zh-CN"/>
        </w:rPr>
        <w:t>на обработку моих персональных данных в соответствии с Федеральным законом от 27.07.2006 № 152-ФЗ «О персональных данных»</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color w:val="000000"/>
          <w:sz w:val="16"/>
          <w:szCs w:val="16"/>
          <w:lang w:eastAsia="zh-CN"/>
        </w:rPr>
        <w:t>Подпись и ФИО претендента (представителя) _______________________________________</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color w:val="000000"/>
          <w:sz w:val="16"/>
          <w:szCs w:val="16"/>
          <w:lang w:eastAsia="zh-CN"/>
        </w:rPr>
        <w:t>_______________________________________________________________________________</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color w:val="000000"/>
          <w:sz w:val="16"/>
          <w:szCs w:val="16"/>
          <w:lang w:eastAsia="zh-CN"/>
        </w:rPr>
        <w:t>Заявка принята продавцом (его полномочным представителем)</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r w:rsidRPr="00404E89">
        <w:rPr>
          <w:rFonts w:ascii="Times New Roman" w:eastAsia="Times New Roman" w:hAnsi="Times New Roman" w:cs="Times New Roman"/>
          <w:color w:val="000000"/>
          <w:sz w:val="16"/>
          <w:szCs w:val="16"/>
        </w:rPr>
        <w:t>«_____» ______________20____г. в _____час. _____мин.</w:t>
      </w: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p>
    <w:p w:rsidR="00421F25" w:rsidRPr="00404E89" w:rsidRDefault="00421F25" w:rsidP="00421F25">
      <w:pPr>
        <w:pStyle w:val="a4"/>
        <w:jc w:val="both"/>
        <w:rPr>
          <w:rFonts w:ascii="Times New Roman" w:eastAsia="Times New Roman" w:hAnsi="Times New Roman" w:cs="Times New Roman"/>
          <w:color w:val="000000"/>
          <w:sz w:val="16"/>
          <w:szCs w:val="16"/>
          <w:lang w:eastAsia="zh-CN"/>
        </w:rPr>
      </w:pPr>
    </w:p>
    <w:p w:rsidR="00421F25" w:rsidRPr="00404E89" w:rsidRDefault="00421F25" w:rsidP="00421F25">
      <w:pPr>
        <w:pStyle w:val="a4"/>
        <w:jc w:val="both"/>
        <w:rPr>
          <w:rFonts w:ascii="Times New Roman" w:eastAsia="Times New Roman" w:hAnsi="Times New Roman" w:cs="Times New Roman"/>
          <w:sz w:val="16"/>
          <w:szCs w:val="16"/>
          <w:lang w:eastAsia="zh-CN"/>
        </w:rPr>
      </w:pPr>
      <w:r w:rsidRPr="00404E89">
        <w:rPr>
          <w:rFonts w:ascii="Times New Roman" w:eastAsia="Times New Roman" w:hAnsi="Times New Roman" w:cs="Times New Roman"/>
          <w:color w:val="000000"/>
          <w:sz w:val="16"/>
          <w:szCs w:val="16"/>
          <w:lang w:eastAsia="zh-CN"/>
        </w:rPr>
        <w:t>Подпись уполномоченного лица, принявшего заявку _________________________________</w:t>
      </w:r>
    </w:p>
    <w:p w:rsidR="00421F25" w:rsidRPr="00404E89" w:rsidRDefault="00421F25" w:rsidP="00421F25">
      <w:pPr>
        <w:pStyle w:val="a4"/>
        <w:jc w:val="both"/>
        <w:rPr>
          <w:rFonts w:ascii="Times New Roman" w:hAnsi="Times New Roman" w:cs="Times New Roman"/>
          <w:sz w:val="16"/>
          <w:szCs w:val="16"/>
          <w:lang w:eastAsia="zh-CN"/>
        </w:rPr>
      </w:pPr>
      <w:r w:rsidRPr="00404E89">
        <w:rPr>
          <w:rFonts w:ascii="Times New Roman" w:hAnsi="Times New Roman" w:cs="Times New Roman"/>
          <w:sz w:val="16"/>
          <w:szCs w:val="16"/>
          <w:lang w:eastAsia="zh-CN"/>
        </w:rPr>
        <w:t>___________________________________________________________________</w:t>
      </w:r>
    </w:p>
    <w:p w:rsidR="00421F25" w:rsidRPr="00404E89" w:rsidRDefault="00421F25" w:rsidP="00421F25">
      <w:pPr>
        <w:pStyle w:val="a4"/>
        <w:jc w:val="both"/>
        <w:rPr>
          <w:rFonts w:ascii="Times New Roman" w:hAnsi="Times New Roman" w:cs="Times New Roman"/>
          <w:sz w:val="16"/>
          <w:szCs w:val="16"/>
          <w:lang w:eastAsia="zh-CN"/>
        </w:rPr>
      </w:pPr>
      <w:r w:rsidRPr="00404E89">
        <w:rPr>
          <w:rFonts w:ascii="Times New Roman" w:hAnsi="Times New Roman" w:cs="Times New Roman"/>
          <w:sz w:val="16"/>
          <w:szCs w:val="16"/>
          <w:lang w:eastAsia="zh-CN"/>
        </w:rPr>
        <w:t>(</w:t>
      </w:r>
      <w:proofErr w:type="gramStart"/>
      <w:r w:rsidRPr="00404E89">
        <w:rPr>
          <w:rFonts w:ascii="Times New Roman" w:hAnsi="Times New Roman" w:cs="Times New Roman"/>
          <w:sz w:val="16"/>
          <w:szCs w:val="16"/>
          <w:lang w:eastAsia="zh-CN"/>
        </w:rPr>
        <w:t>должность</w:t>
      </w:r>
      <w:proofErr w:type="gramEnd"/>
      <w:r w:rsidRPr="00404E89">
        <w:rPr>
          <w:rFonts w:ascii="Times New Roman" w:hAnsi="Times New Roman" w:cs="Times New Roman"/>
          <w:sz w:val="16"/>
          <w:szCs w:val="16"/>
          <w:lang w:eastAsia="zh-CN"/>
        </w:rPr>
        <w:t>, ФИО, подпись лица, принявшего заявку)</w:t>
      </w:r>
    </w:p>
    <w:p w:rsidR="00421F25" w:rsidRPr="00404E89" w:rsidRDefault="00421F25" w:rsidP="00421F25">
      <w:pPr>
        <w:pStyle w:val="a4"/>
        <w:jc w:val="both"/>
        <w:rPr>
          <w:rFonts w:ascii="Times New Roman" w:hAnsi="Times New Roman" w:cs="Times New Roman"/>
          <w:sz w:val="16"/>
          <w:szCs w:val="16"/>
        </w:rPr>
      </w:pPr>
    </w:p>
    <w:p w:rsidR="00421F25" w:rsidRPr="00404E89" w:rsidRDefault="00421F25" w:rsidP="00421F25">
      <w:pPr>
        <w:pStyle w:val="a4"/>
        <w:jc w:val="both"/>
        <w:rPr>
          <w:rFonts w:ascii="Times New Roman" w:hAnsi="Times New Roman" w:cs="Times New Roman"/>
          <w:sz w:val="16"/>
          <w:szCs w:val="16"/>
        </w:rPr>
      </w:pPr>
    </w:p>
    <w:p w:rsidR="00421F25" w:rsidRPr="00404E89" w:rsidRDefault="00421F25" w:rsidP="00421F25">
      <w:pPr>
        <w:pStyle w:val="a4"/>
        <w:jc w:val="both"/>
        <w:rPr>
          <w:rFonts w:ascii="Times New Roman" w:hAnsi="Times New Roman" w:cs="Times New Roman"/>
          <w:sz w:val="16"/>
          <w:szCs w:val="16"/>
        </w:rPr>
      </w:pPr>
      <w:r w:rsidRPr="00404E89">
        <w:rPr>
          <w:rFonts w:ascii="Times New Roman" w:eastAsia="Times New Roman" w:hAnsi="Times New Roman" w:cs="Times New Roman"/>
          <w:color w:val="000000"/>
          <w:sz w:val="16"/>
          <w:szCs w:val="16"/>
          <w:lang w:eastAsia="zh-CN"/>
        </w:rPr>
        <w:t>Регистрационный номер__________________________________________________________</w:t>
      </w:r>
    </w:p>
    <w:p w:rsidR="00FE0CF9" w:rsidRPr="00421F25" w:rsidRDefault="00FE0CF9" w:rsidP="00DB1059">
      <w:pPr>
        <w:pStyle w:val="a4"/>
        <w:rPr>
          <w:rFonts w:ascii="Times New Roman" w:hAnsi="Times New Roman" w:cs="Times New Roman"/>
          <w:sz w:val="16"/>
          <w:szCs w:val="16"/>
        </w:rPr>
      </w:pPr>
    </w:p>
    <w:p w:rsidR="00FE0CF9" w:rsidRPr="00421F25" w:rsidRDefault="00FE0CF9" w:rsidP="00DB1059">
      <w:pPr>
        <w:pStyle w:val="a4"/>
        <w:rPr>
          <w:rFonts w:ascii="Times New Roman" w:hAnsi="Times New Roman" w:cs="Times New Roman"/>
          <w:sz w:val="16"/>
          <w:szCs w:val="16"/>
        </w:rPr>
      </w:pPr>
    </w:p>
    <w:p w:rsidR="00FE0CF9" w:rsidRPr="00421F25" w:rsidRDefault="00421F25" w:rsidP="00421F25">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____________________________</w:t>
      </w:r>
    </w:p>
    <w:p w:rsidR="00FE0CF9" w:rsidRPr="00421F25" w:rsidRDefault="00330A7F" w:rsidP="00DB1059">
      <w:pPr>
        <w:pStyle w:val="a4"/>
        <w:rPr>
          <w:rFonts w:ascii="Times New Roman" w:hAnsi="Times New Roman" w:cs="Times New Roman"/>
          <w:sz w:val="16"/>
          <w:szCs w:val="16"/>
        </w:rPr>
      </w:pPr>
      <w:r w:rsidRPr="00421F25">
        <w:rPr>
          <w:rFonts w:ascii="Times New Roman" w:hAnsi="Times New Roman" w:cs="Times New Roman"/>
          <w:sz w:val="16"/>
          <w:szCs w:val="16"/>
        </w:rPr>
        <w:t xml:space="preserve"> </w:t>
      </w:r>
    </w:p>
    <w:p w:rsidR="00FE0CF9" w:rsidRPr="00421F25" w:rsidRDefault="00FE0CF9" w:rsidP="00DB1059">
      <w:pPr>
        <w:pStyle w:val="a4"/>
        <w:rPr>
          <w:rFonts w:ascii="Times New Roman" w:hAnsi="Times New Roman" w:cs="Times New Roman"/>
          <w:sz w:val="16"/>
          <w:szCs w:val="16"/>
        </w:rPr>
      </w:pPr>
    </w:p>
    <w:p w:rsidR="00421F25" w:rsidRPr="007C3B8F" w:rsidRDefault="00421F25" w:rsidP="00421F25">
      <w:pPr>
        <w:pStyle w:val="a4"/>
        <w:jc w:val="right"/>
        <w:rPr>
          <w:rFonts w:ascii="Times New Roman" w:eastAsia="Andale Sans UI" w:hAnsi="Times New Roman" w:cs="Times New Roman"/>
          <w:kern w:val="2"/>
          <w:sz w:val="16"/>
          <w:szCs w:val="16"/>
          <w:lang w:eastAsia="ru-RU"/>
        </w:rPr>
      </w:pPr>
      <w:r w:rsidRPr="007C3B8F">
        <w:rPr>
          <w:rFonts w:ascii="Times New Roman" w:hAnsi="Times New Roman" w:cs="Times New Roman"/>
          <w:sz w:val="16"/>
          <w:szCs w:val="16"/>
        </w:rPr>
        <w:t>Проект договора</w:t>
      </w:r>
    </w:p>
    <w:p w:rsidR="00421F25" w:rsidRPr="00421F25" w:rsidRDefault="00421F25" w:rsidP="00421F25">
      <w:pPr>
        <w:pStyle w:val="a4"/>
        <w:jc w:val="center"/>
        <w:rPr>
          <w:rFonts w:ascii="Times New Roman" w:hAnsi="Times New Roman" w:cs="Times New Roman"/>
          <w:b/>
          <w:sz w:val="16"/>
          <w:szCs w:val="16"/>
        </w:rPr>
      </w:pPr>
      <w:r w:rsidRPr="00421F25">
        <w:rPr>
          <w:rFonts w:ascii="Times New Roman" w:hAnsi="Times New Roman" w:cs="Times New Roman"/>
          <w:b/>
          <w:sz w:val="16"/>
          <w:szCs w:val="16"/>
        </w:rPr>
        <w:t>ДОГОВОР №____</w:t>
      </w:r>
    </w:p>
    <w:p w:rsidR="00421F25" w:rsidRPr="00421F25" w:rsidRDefault="00421F25" w:rsidP="00421F25">
      <w:pPr>
        <w:pStyle w:val="a4"/>
        <w:jc w:val="center"/>
        <w:rPr>
          <w:rFonts w:ascii="Times New Roman" w:hAnsi="Times New Roman" w:cs="Times New Roman"/>
          <w:b/>
          <w:sz w:val="16"/>
          <w:szCs w:val="16"/>
        </w:rPr>
      </w:pPr>
      <w:r w:rsidRPr="00421F25">
        <w:rPr>
          <w:rFonts w:ascii="Times New Roman" w:hAnsi="Times New Roman" w:cs="Times New Roman"/>
          <w:b/>
          <w:sz w:val="16"/>
          <w:szCs w:val="16"/>
        </w:rPr>
        <w:t>КУПЛИ-ПРОДАЖИ ЗЕМЕЛЬНОГО УЧАСТКА</w:t>
      </w:r>
    </w:p>
    <w:p w:rsidR="00421F25" w:rsidRPr="007C3B8F" w:rsidRDefault="00421F25" w:rsidP="00421F25">
      <w:pPr>
        <w:pStyle w:val="a4"/>
        <w:rPr>
          <w:rFonts w:ascii="Times New Roman" w:hAnsi="Times New Roman" w:cs="Times New Roman"/>
          <w:sz w:val="16"/>
          <w:szCs w:val="16"/>
        </w:rPr>
      </w:pPr>
      <w:r w:rsidRPr="007C3B8F">
        <w:rPr>
          <w:rFonts w:ascii="Times New Roman" w:hAnsi="Times New Roman" w:cs="Times New Roman"/>
          <w:sz w:val="16"/>
          <w:szCs w:val="16"/>
        </w:rPr>
        <w:t xml:space="preserve">с. </w:t>
      </w:r>
      <w:proofErr w:type="spellStart"/>
      <w:r w:rsidRPr="007C3B8F">
        <w:rPr>
          <w:rFonts w:ascii="Times New Roman" w:hAnsi="Times New Roman" w:cs="Times New Roman"/>
          <w:sz w:val="16"/>
          <w:szCs w:val="16"/>
        </w:rPr>
        <w:t>Бронница</w:t>
      </w:r>
      <w:proofErr w:type="spellEnd"/>
    </w:p>
    <w:p w:rsidR="00421F25" w:rsidRPr="007C3B8F" w:rsidRDefault="00421F25" w:rsidP="00421F25">
      <w:pPr>
        <w:pStyle w:val="a4"/>
        <w:rPr>
          <w:rFonts w:ascii="Times New Roman" w:hAnsi="Times New Roman" w:cs="Times New Roman"/>
          <w:sz w:val="16"/>
          <w:szCs w:val="16"/>
        </w:rPr>
      </w:pPr>
      <w:r w:rsidRPr="007C3B8F">
        <w:rPr>
          <w:rFonts w:ascii="Times New Roman" w:hAnsi="Times New Roman" w:cs="Times New Roman"/>
          <w:sz w:val="16"/>
          <w:szCs w:val="16"/>
        </w:rPr>
        <w:t xml:space="preserve">Новгородская область Новгородский район              </w:t>
      </w:r>
      <w:proofErr w:type="gramStart"/>
      <w:r w:rsidRPr="007C3B8F">
        <w:rPr>
          <w:rFonts w:ascii="Times New Roman" w:hAnsi="Times New Roman" w:cs="Times New Roman"/>
          <w:sz w:val="16"/>
          <w:szCs w:val="16"/>
        </w:rPr>
        <w:t xml:space="preserve">   «</w:t>
      </w:r>
      <w:proofErr w:type="gramEnd"/>
      <w:r w:rsidRPr="007C3B8F">
        <w:rPr>
          <w:rFonts w:ascii="Times New Roman" w:hAnsi="Times New Roman" w:cs="Times New Roman"/>
          <w:sz w:val="16"/>
          <w:szCs w:val="16"/>
        </w:rPr>
        <w:t>___»____________       20__ года</w:t>
      </w:r>
    </w:p>
    <w:p w:rsidR="00421F25" w:rsidRPr="007C3B8F" w:rsidRDefault="00421F25" w:rsidP="00421F25">
      <w:pPr>
        <w:pStyle w:val="a4"/>
        <w:rPr>
          <w:rFonts w:ascii="Times New Roman" w:hAnsi="Times New Roman" w:cs="Times New Roman"/>
          <w:sz w:val="16"/>
          <w:szCs w:val="16"/>
        </w:rPr>
      </w:pP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Администрация </w:t>
      </w:r>
      <w:proofErr w:type="spellStart"/>
      <w:r w:rsidRPr="007C3B8F">
        <w:rPr>
          <w:rFonts w:ascii="Times New Roman" w:eastAsia="Andale Sans UI" w:hAnsi="Times New Roman" w:cs="Times New Roman"/>
          <w:sz w:val="16"/>
          <w:szCs w:val="16"/>
        </w:rPr>
        <w:t>Бронницкого</w:t>
      </w:r>
      <w:proofErr w:type="spellEnd"/>
      <w:r w:rsidRPr="007C3B8F">
        <w:rPr>
          <w:rFonts w:ascii="Times New Roman" w:eastAsia="Andale Sans UI" w:hAnsi="Times New Roman" w:cs="Times New Roman"/>
          <w:sz w:val="16"/>
          <w:szCs w:val="16"/>
        </w:rPr>
        <w:t xml:space="preserve"> сельского поселения, именуемая </w:t>
      </w:r>
      <w:proofErr w:type="gramStart"/>
      <w:r w:rsidRPr="007C3B8F">
        <w:rPr>
          <w:rFonts w:ascii="Times New Roman" w:eastAsia="Andale Sans UI" w:hAnsi="Times New Roman" w:cs="Times New Roman"/>
          <w:sz w:val="16"/>
          <w:szCs w:val="16"/>
        </w:rPr>
        <w:t>в  дальнейшем</w:t>
      </w:r>
      <w:proofErr w:type="gramEnd"/>
      <w:r w:rsidRPr="007C3B8F">
        <w:rPr>
          <w:rFonts w:ascii="Times New Roman" w:eastAsia="Andale Sans UI" w:hAnsi="Times New Roman" w:cs="Times New Roman"/>
          <w:sz w:val="16"/>
          <w:szCs w:val="16"/>
        </w:rPr>
        <w:t xml:space="preserve"> «Продавец», в лице ____________________________________________________________, действующего на основании ________________________,с одной стороны, и____________________________________________________________________________,</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w:t>
      </w:r>
      <w:proofErr w:type="gramStart"/>
      <w:r w:rsidRPr="007C3B8F">
        <w:rPr>
          <w:rFonts w:ascii="Times New Roman" w:eastAsia="Andale Sans UI" w:hAnsi="Times New Roman" w:cs="Times New Roman"/>
          <w:sz w:val="16"/>
          <w:szCs w:val="16"/>
        </w:rPr>
        <w:t>полное</w:t>
      </w:r>
      <w:proofErr w:type="gramEnd"/>
      <w:r w:rsidRPr="007C3B8F">
        <w:rPr>
          <w:rFonts w:ascii="Times New Roman" w:eastAsia="Andale Sans UI" w:hAnsi="Times New Roman" w:cs="Times New Roman"/>
          <w:sz w:val="16"/>
          <w:szCs w:val="16"/>
        </w:rPr>
        <w:t xml:space="preserve"> наименование юридического лица)</w:t>
      </w:r>
    </w:p>
    <w:p w:rsidR="00421F25" w:rsidRPr="007C3B8F" w:rsidRDefault="00421F25" w:rsidP="00421F25">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в</w:t>
      </w:r>
      <w:proofErr w:type="gramEnd"/>
      <w:r w:rsidRPr="007C3B8F">
        <w:rPr>
          <w:rFonts w:ascii="Times New Roman" w:eastAsia="Andale Sans UI" w:hAnsi="Times New Roman" w:cs="Times New Roman"/>
          <w:sz w:val="16"/>
          <w:szCs w:val="16"/>
        </w:rPr>
        <w:t xml:space="preserve"> лице ________________________________________________________, действующего на </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w:t>
      </w:r>
      <w:proofErr w:type="gramStart"/>
      <w:r w:rsidRPr="007C3B8F">
        <w:rPr>
          <w:rFonts w:ascii="Times New Roman" w:eastAsia="Andale Sans UI" w:hAnsi="Times New Roman" w:cs="Times New Roman"/>
          <w:sz w:val="16"/>
          <w:szCs w:val="16"/>
        </w:rPr>
        <w:t>должность</w:t>
      </w:r>
      <w:proofErr w:type="gramEnd"/>
      <w:r w:rsidRPr="007C3B8F">
        <w:rPr>
          <w:rFonts w:ascii="Times New Roman" w:eastAsia="Andale Sans UI" w:hAnsi="Times New Roman" w:cs="Times New Roman"/>
          <w:sz w:val="16"/>
          <w:szCs w:val="16"/>
        </w:rPr>
        <w:t>, Ф.И.О. полностью)</w:t>
      </w:r>
    </w:p>
    <w:p w:rsidR="00421F25" w:rsidRPr="007C3B8F" w:rsidRDefault="00421F25" w:rsidP="00421F25">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основании</w:t>
      </w:r>
      <w:proofErr w:type="gramEnd"/>
      <w:r w:rsidRPr="007C3B8F">
        <w:rPr>
          <w:rFonts w:ascii="Times New Roman" w:eastAsia="Andale Sans UI" w:hAnsi="Times New Roman" w:cs="Times New Roman"/>
          <w:sz w:val="16"/>
          <w:szCs w:val="16"/>
        </w:rPr>
        <w:t>______________________________________________, (для юридических лиц);</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_____________________________________________________________________________,</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(ФИО физического лица)</w:t>
      </w:r>
    </w:p>
    <w:p w:rsidR="00421F25" w:rsidRPr="007C3B8F" w:rsidRDefault="00421F25" w:rsidP="00421F25">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паспорт</w:t>
      </w:r>
      <w:proofErr w:type="gramEnd"/>
      <w:r w:rsidRPr="007C3B8F">
        <w:rPr>
          <w:rFonts w:ascii="Times New Roman" w:eastAsia="Andale Sans UI" w:hAnsi="Times New Roman" w:cs="Times New Roman"/>
          <w:sz w:val="16"/>
          <w:szCs w:val="16"/>
        </w:rPr>
        <w:t xml:space="preserve">_________________, выдан ______________________________________________, </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        (</w:t>
      </w:r>
      <w:proofErr w:type="gramStart"/>
      <w:r w:rsidRPr="007C3B8F">
        <w:rPr>
          <w:rFonts w:ascii="Times New Roman" w:eastAsia="Andale Sans UI" w:hAnsi="Times New Roman" w:cs="Times New Roman"/>
          <w:sz w:val="16"/>
          <w:szCs w:val="16"/>
        </w:rPr>
        <w:t>наименование</w:t>
      </w:r>
      <w:proofErr w:type="gramEnd"/>
      <w:r w:rsidRPr="007C3B8F">
        <w:rPr>
          <w:rFonts w:ascii="Times New Roman" w:eastAsia="Andale Sans UI" w:hAnsi="Times New Roman" w:cs="Times New Roman"/>
          <w:sz w:val="16"/>
          <w:szCs w:val="16"/>
        </w:rPr>
        <w:t xml:space="preserve"> органа, выдавшего паспорт, дата выдачи)</w:t>
      </w:r>
    </w:p>
    <w:p w:rsidR="00421F25" w:rsidRPr="007C3B8F" w:rsidRDefault="00421F25" w:rsidP="00421F25">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зарегистрированный</w:t>
      </w:r>
      <w:proofErr w:type="gramEnd"/>
      <w:r w:rsidRPr="007C3B8F">
        <w:rPr>
          <w:rFonts w:ascii="Times New Roman" w:eastAsia="Andale Sans UI" w:hAnsi="Times New Roman" w:cs="Times New Roman"/>
          <w:sz w:val="16"/>
          <w:szCs w:val="16"/>
        </w:rPr>
        <w:t xml:space="preserve"> по адресу: ______________________________, (для физических лиц), именуемый в дальнейшем «Покупатель», с другой стороны, совместно именуемые «Стороны», на основании протокола о результатах аукциона от ____________ № ____, заключили настоящий договор купли-продажи земельного участка (далее – Договор) о нижеследующем:</w:t>
      </w:r>
    </w:p>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1. Предмет Договора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1.1. Продавец продает, а Покупатель приобретает в собственность земельный участок из земель _____________________ с кадастровым номером ______________, площадью ______ </w:t>
      </w:r>
      <w:proofErr w:type="spellStart"/>
      <w:r w:rsidRPr="007C3B8F">
        <w:rPr>
          <w:rFonts w:ascii="Times New Roman" w:eastAsia="Andale Sans UI" w:hAnsi="Times New Roman" w:cs="Times New Roman"/>
          <w:sz w:val="16"/>
          <w:szCs w:val="16"/>
        </w:rPr>
        <w:t>кв.м</w:t>
      </w:r>
      <w:proofErr w:type="spellEnd"/>
      <w:r w:rsidRPr="007C3B8F">
        <w:rPr>
          <w:rFonts w:ascii="Times New Roman" w:eastAsia="Andale Sans UI" w:hAnsi="Times New Roman" w:cs="Times New Roman"/>
          <w:sz w:val="16"/>
          <w:szCs w:val="16"/>
        </w:rPr>
        <w:t>., расположенный по адресу: ________________________________, разрешенное использование: для______________________ (далее – земельный участок), в соответствии с условиями Договора.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1.2. Границы земельного участка обозначены в Едином государственном реестре недвижимости.</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1.3. Продавец продает Покупателю земельный участок, который обременен/не обременен и ограничен/не ограничен следующими правами других лиц:</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_____________________________________________ находится/не находится под арестом, его права оспариваются/не оспариваются в суде.</w:t>
      </w:r>
    </w:p>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2. Общие условия</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2.1. Передача земельного участка Покупателю оформляется передаточным актом (Приложение № 1 к настоящему Договору), который подписывается Сторонами после оплаты Покупателем цены земельного участка и является неотъемлемой частью настоящего Договора.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Обязательства Продавца передать, а Покупателя принять земельный участок считаются исполненными после подписания </w:t>
      </w:r>
      <w:proofErr w:type="gramStart"/>
      <w:r w:rsidRPr="007C3B8F">
        <w:rPr>
          <w:rFonts w:ascii="Times New Roman" w:eastAsia="Andale Sans UI" w:hAnsi="Times New Roman" w:cs="Times New Roman"/>
          <w:sz w:val="16"/>
          <w:szCs w:val="16"/>
        </w:rPr>
        <w:t>Сторонами  передаточного</w:t>
      </w:r>
      <w:proofErr w:type="gramEnd"/>
      <w:r w:rsidRPr="007C3B8F">
        <w:rPr>
          <w:rFonts w:ascii="Times New Roman" w:eastAsia="Andale Sans UI" w:hAnsi="Times New Roman" w:cs="Times New Roman"/>
          <w:sz w:val="16"/>
          <w:szCs w:val="16"/>
        </w:rPr>
        <w:t xml:space="preserve"> акта.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2.2. Договор подлежит государственной регистрации в Управлении Федеральной службы государственной регистрации, кадастра и картографии по Новгородской области.</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2.3. Право собственности на земельный участок переходит к Покупателю с момента государственной регистрации перехода права собственности на него.</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2.4. Государственная регистрация Договора, перехода права собственности на земельный участок осуществляется за счет средств Покупателя в порядке, установленном действующим законодательством Российской Федерации.</w:t>
      </w:r>
    </w:p>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3. Цена земельного участка, порядок оплаты</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3.1. Цена земельного участка составляет _________________________________ </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lastRenderedPageBreak/>
        <w:t>(</w:t>
      </w:r>
      <w:proofErr w:type="gramStart"/>
      <w:r w:rsidRPr="007C3B8F">
        <w:rPr>
          <w:rFonts w:ascii="Times New Roman" w:eastAsia="Andale Sans UI" w:hAnsi="Times New Roman" w:cs="Times New Roman"/>
          <w:sz w:val="16"/>
          <w:szCs w:val="16"/>
        </w:rPr>
        <w:t>цифрами</w:t>
      </w:r>
      <w:proofErr w:type="gramEnd"/>
      <w:r w:rsidRPr="007C3B8F">
        <w:rPr>
          <w:rFonts w:ascii="Times New Roman" w:eastAsia="Andale Sans UI" w:hAnsi="Times New Roman" w:cs="Times New Roman"/>
          <w:sz w:val="16"/>
          <w:szCs w:val="16"/>
        </w:rPr>
        <w:t>)</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(_______________________________________________) рублей _____ копеек.</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t>(</w:t>
      </w:r>
      <w:proofErr w:type="gramStart"/>
      <w:r w:rsidRPr="007C3B8F">
        <w:rPr>
          <w:rFonts w:ascii="Times New Roman" w:eastAsia="Andale Sans UI" w:hAnsi="Times New Roman" w:cs="Times New Roman"/>
          <w:sz w:val="16"/>
          <w:szCs w:val="16"/>
        </w:rPr>
        <w:t>прописью</w:t>
      </w:r>
      <w:proofErr w:type="gramEnd"/>
      <w:r w:rsidRPr="007C3B8F">
        <w:rPr>
          <w:rFonts w:ascii="Times New Roman" w:eastAsia="Andale Sans UI" w:hAnsi="Times New Roman" w:cs="Times New Roman"/>
          <w:sz w:val="16"/>
          <w:szCs w:val="16"/>
        </w:rPr>
        <w:t>)</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SimSun" w:hAnsi="Times New Roman" w:cs="Times New Roman"/>
          <w:sz w:val="16"/>
          <w:szCs w:val="16"/>
          <w:lang w:eastAsia="zh-CN"/>
        </w:rPr>
        <w:t>Стоимость земельного участка НДС не облагается на основании подпункта 6 пункта 2 статьи 146 Налогового кодекса Российской Федерации (для юридических лиц).</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3.2. Задаток, внесенный Покупателем для участия в аукционе, в размере __________________ (______________________________________) рублей ____ копеек, </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w:t>
      </w:r>
      <w:proofErr w:type="gramStart"/>
      <w:r w:rsidRPr="007C3B8F">
        <w:rPr>
          <w:rFonts w:ascii="Times New Roman" w:eastAsia="Andale Sans UI" w:hAnsi="Times New Roman" w:cs="Times New Roman"/>
          <w:sz w:val="16"/>
          <w:szCs w:val="16"/>
        </w:rPr>
        <w:t>цифрами</w:t>
      </w:r>
      <w:proofErr w:type="gramEnd"/>
      <w:r w:rsidRPr="007C3B8F">
        <w:rPr>
          <w:rFonts w:ascii="Times New Roman" w:eastAsia="Andale Sans UI" w:hAnsi="Times New Roman" w:cs="Times New Roman"/>
          <w:sz w:val="16"/>
          <w:szCs w:val="16"/>
        </w:rPr>
        <w:t>)</w:t>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t>(прописью)</w:t>
      </w:r>
    </w:p>
    <w:p w:rsidR="00421F25" w:rsidRPr="007C3B8F" w:rsidRDefault="00421F25" w:rsidP="00421F25">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засчитывается</w:t>
      </w:r>
      <w:proofErr w:type="gramEnd"/>
      <w:r w:rsidRPr="007C3B8F">
        <w:rPr>
          <w:rFonts w:ascii="Times New Roman" w:eastAsia="Andale Sans UI" w:hAnsi="Times New Roman" w:cs="Times New Roman"/>
          <w:sz w:val="16"/>
          <w:szCs w:val="16"/>
        </w:rPr>
        <w:t xml:space="preserve"> в счет цены приобретаемого земельного участка.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3.3. Покупатель обязуется произвести полную оплату цены земельного участка, за вычетом задатка, в размере _______________ (_________________) рублей ____ копеек   </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w:t>
      </w:r>
      <w:proofErr w:type="gramStart"/>
      <w:r w:rsidRPr="007C3B8F">
        <w:rPr>
          <w:rFonts w:ascii="Times New Roman" w:eastAsia="Andale Sans UI" w:hAnsi="Times New Roman" w:cs="Times New Roman"/>
          <w:sz w:val="16"/>
          <w:szCs w:val="16"/>
        </w:rPr>
        <w:t>цифрами</w:t>
      </w:r>
      <w:proofErr w:type="gramEnd"/>
      <w:r w:rsidRPr="007C3B8F">
        <w:rPr>
          <w:rFonts w:ascii="Times New Roman" w:eastAsia="Andale Sans UI" w:hAnsi="Times New Roman" w:cs="Times New Roman"/>
          <w:sz w:val="16"/>
          <w:szCs w:val="16"/>
        </w:rPr>
        <w:t xml:space="preserve">) </w:t>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t>(прописью)</w:t>
      </w:r>
    </w:p>
    <w:p w:rsidR="00421F25" w:rsidRPr="007C3B8F" w:rsidRDefault="00421F25" w:rsidP="00421F25">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в</w:t>
      </w:r>
      <w:proofErr w:type="gramEnd"/>
      <w:r w:rsidRPr="007C3B8F">
        <w:rPr>
          <w:rFonts w:ascii="Times New Roman" w:eastAsia="Andale Sans UI" w:hAnsi="Times New Roman" w:cs="Times New Roman"/>
          <w:sz w:val="16"/>
          <w:szCs w:val="16"/>
        </w:rPr>
        <w:t xml:space="preserve"> течении 10 (десяти) календарных дней с даты подписания настоящего Договора на счет, указанный в пункте 3.4 Договора.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3.4. Оплата производится по следующим реквизитам:</w:t>
      </w:r>
    </w:p>
    <w:p w:rsidR="00421F25" w:rsidRPr="007C3B8F" w:rsidRDefault="00421F25" w:rsidP="00421F25">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 xml:space="preserve">Администрация </w:t>
      </w:r>
      <w:proofErr w:type="spellStart"/>
      <w:r w:rsidRPr="007C3B8F">
        <w:rPr>
          <w:rFonts w:ascii="Times New Roman" w:eastAsia="Times New Roman" w:hAnsi="Times New Roman" w:cs="Times New Roman"/>
          <w:sz w:val="16"/>
          <w:szCs w:val="16"/>
          <w:lang w:eastAsia="ru-RU"/>
        </w:rPr>
        <w:t>Бронницкого</w:t>
      </w:r>
      <w:proofErr w:type="spellEnd"/>
      <w:r w:rsidRPr="007C3B8F">
        <w:rPr>
          <w:rFonts w:ascii="Times New Roman" w:eastAsia="Times New Roman" w:hAnsi="Times New Roman" w:cs="Times New Roman"/>
          <w:sz w:val="16"/>
          <w:szCs w:val="16"/>
          <w:lang w:eastAsia="ru-RU"/>
        </w:rPr>
        <w:t xml:space="preserve"> сельского поселения        </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  ИНН 5310012855 КПП 531001001</w:t>
      </w:r>
    </w:p>
    <w:p w:rsidR="00421F25" w:rsidRPr="007C3B8F" w:rsidRDefault="00421F25" w:rsidP="00421F25">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ОКАТО 49225808000, ОКПО 04197815, ОКТМО 49625408</w:t>
      </w:r>
    </w:p>
    <w:p w:rsidR="00421F25" w:rsidRPr="007C3B8F" w:rsidRDefault="00421F25" w:rsidP="00421F25">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 xml:space="preserve">Адрес: 173510 Новгородская область, Новгородский район, с. </w:t>
      </w:r>
      <w:proofErr w:type="spellStart"/>
      <w:r w:rsidRPr="007C3B8F">
        <w:rPr>
          <w:rFonts w:ascii="Times New Roman" w:eastAsia="Times New Roman" w:hAnsi="Times New Roman" w:cs="Times New Roman"/>
          <w:sz w:val="16"/>
          <w:szCs w:val="16"/>
          <w:lang w:eastAsia="ru-RU"/>
        </w:rPr>
        <w:t>Бронница</w:t>
      </w:r>
      <w:proofErr w:type="spellEnd"/>
      <w:r w:rsidRPr="007C3B8F">
        <w:rPr>
          <w:rFonts w:ascii="Times New Roman" w:eastAsia="Times New Roman" w:hAnsi="Times New Roman" w:cs="Times New Roman"/>
          <w:sz w:val="16"/>
          <w:szCs w:val="16"/>
          <w:lang w:eastAsia="ru-RU"/>
        </w:rPr>
        <w:t>, ул. Березки, д.2</w:t>
      </w:r>
    </w:p>
    <w:p w:rsidR="00421F25" w:rsidRPr="007C3B8F" w:rsidRDefault="00421F25" w:rsidP="00421F25">
      <w:pPr>
        <w:pStyle w:val="a4"/>
        <w:rPr>
          <w:rFonts w:ascii="Times New Roman" w:eastAsia="Times New Roman" w:hAnsi="Times New Roman" w:cs="Times New Roman"/>
          <w:sz w:val="16"/>
          <w:szCs w:val="16"/>
          <w:lang w:eastAsia="ru-RU"/>
        </w:rPr>
      </w:pPr>
      <w:proofErr w:type="gramStart"/>
      <w:r w:rsidRPr="007C3B8F">
        <w:rPr>
          <w:rFonts w:ascii="Times New Roman" w:eastAsia="Times New Roman" w:hAnsi="Times New Roman" w:cs="Times New Roman"/>
          <w:sz w:val="16"/>
          <w:szCs w:val="16"/>
          <w:lang w:eastAsia="ru-RU"/>
        </w:rPr>
        <w:t>л</w:t>
      </w:r>
      <w:proofErr w:type="gramEnd"/>
      <w:r w:rsidRPr="007C3B8F">
        <w:rPr>
          <w:rFonts w:ascii="Times New Roman" w:eastAsia="Times New Roman" w:hAnsi="Times New Roman" w:cs="Times New Roman"/>
          <w:sz w:val="16"/>
          <w:szCs w:val="16"/>
          <w:lang w:eastAsia="ru-RU"/>
        </w:rPr>
        <w:t>/с 04503005560</w:t>
      </w:r>
    </w:p>
    <w:p w:rsidR="00421F25" w:rsidRPr="007C3B8F" w:rsidRDefault="00421F25" w:rsidP="00421F25">
      <w:pPr>
        <w:pStyle w:val="a4"/>
        <w:rPr>
          <w:rFonts w:ascii="Times New Roman" w:eastAsia="Times New Roman" w:hAnsi="Times New Roman" w:cs="Times New Roman"/>
          <w:sz w:val="16"/>
          <w:szCs w:val="16"/>
          <w:lang w:eastAsia="ru-RU"/>
        </w:rPr>
      </w:pPr>
      <w:proofErr w:type="gramStart"/>
      <w:r w:rsidRPr="007C3B8F">
        <w:rPr>
          <w:rFonts w:ascii="Times New Roman" w:eastAsia="Times New Roman" w:hAnsi="Times New Roman" w:cs="Times New Roman"/>
          <w:sz w:val="16"/>
          <w:szCs w:val="16"/>
          <w:lang w:eastAsia="ru-RU"/>
        </w:rPr>
        <w:t>р</w:t>
      </w:r>
      <w:proofErr w:type="gramEnd"/>
      <w:r w:rsidRPr="007C3B8F">
        <w:rPr>
          <w:rFonts w:ascii="Times New Roman" w:eastAsia="Times New Roman" w:hAnsi="Times New Roman" w:cs="Times New Roman"/>
          <w:sz w:val="16"/>
          <w:szCs w:val="16"/>
          <w:lang w:eastAsia="ru-RU"/>
        </w:rPr>
        <w:t>/с 03100643000000015000</w:t>
      </w:r>
    </w:p>
    <w:p w:rsidR="00421F25" w:rsidRPr="007C3B8F" w:rsidRDefault="00421F25" w:rsidP="00421F25">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ОТДЕЛЕНИЕ НОВГОРОД БАНКА РОССИИ // УФК по Новгородской области г. Великий Новгород</w:t>
      </w:r>
    </w:p>
    <w:p w:rsidR="00421F25" w:rsidRPr="007C3B8F" w:rsidRDefault="00421F25" w:rsidP="00421F25">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 xml:space="preserve">БИК 014959900 </w:t>
      </w:r>
    </w:p>
    <w:p w:rsidR="00421F25" w:rsidRPr="007C3B8F" w:rsidRDefault="00421F25" w:rsidP="00421F25">
      <w:pPr>
        <w:pStyle w:val="a4"/>
        <w:rPr>
          <w:rFonts w:ascii="Times New Roman" w:eastAsia="Times New Roman" w:hAnsi="Times New Roman" w:cs="Times New Roman"/>
          <w:sz w:val="16"/>
          <w:szCs w:val="16"/>
          <w:lang w:eastAsia="ru-RU"/>
        </w:rPr>
      </w:pPr>
      <w:proofErr w:type="gramStart"/>
      <w:r w:rsidRPr="007C3B8F">
        <w:rPr>
          <w:rFonts w:ascii="Times New Roman" w:eastAsia="Times New Roman" w:hAnsi="Times New Roman" w:cs="Times New Roman"/>
          <w:sz w:val="16"/>
          <w:szCs w:val="16"/>
          <w:lang w:eastAsia="ru-RU"/>
        </w:rPr>
        <w:t>к</w:t>
      </w:r>
      <w:proofErr w:type="gramEnd"/>
      <w:r w:rsidRPr="007C3B8F">
        <w:rPr>
          <w:rFonts w:ascii="Times New Roman" w:eastAsia="Times New Roman" w:hAnsi="Times New Roman" w:cs="Times New Roman"/>
          <w:sz w:val="16"/>
          <w:szCs w:val="16"/>
          <w:lang w:eastAsia="ru-RU"/>
        </w:rPr>
        <w:t>/</w:t>
      </w:r>
      <w:proofErr w:type="spellStart"/>
      <w:r w:rsidRPr="007C3B8F">
        <w:rPr>
          <w:rFonts w:ascii="Times New Roman" w:eastAsia="Times New Roman" w:hAnsi="Times New Roman" w:cs="Times New Roman"/>
          <w:sz w:val="16"/>
          <w:szCs w:val="16"/>
          <w:lang w:eastAsia="ru-RU"/>
        </w:rPr>
        <w:t>сч</w:t>
      </w:r>
      <w:proofErr w:type="spellEnd"/>
      <w:r w:rsidRPr="007C3B8F">
        <w:rPr>
          <w:rFonts w:ascii="Times New Roman" w:eastAsia="Times New Roman" w:hAnsi="Times New Roman" w:cs="Times New Roman"/>
          <w:sz w:val="16"/>
          <w:szCs w:val="16"/>
          <w:lang w:eastAsia="ru-RU"/>
        </w:rPr>
        <w:t xml:space="preserve"> 40102810145370000042</w:t>
      </w:r>
    </w:p>
    <w:p w:rsidR="00421F25" w:rsidRPr="007C3B8F" w:rsidRDefault="00421F25" w:rsidP="00421F25">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 xml:space="preserve">Тел.(факс) 8162 749-188, 749149,749160 </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4. Обязательства Сторон</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4.1. Покупатель обязан оплатить Продавцу цену земельного участка в порядке и сроки, установленные в разделе 3 настоящего Договора.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4.2. Продавец обязан передать Покупателю, а Покупатель обязан принять земельный участок по передаточному акту не позднее 5 (пяти) календарных дней после даты перечисления денежных средств в соответствии с разделом 3 настоящего Договора.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4.3. Покупатель принимает на себя права и обязанности по использованию земельного участка, не противоречащие действующему законодательству Российской Федерации, с даты принятия земельного участка в порядке, предусмотренном пунктом 2.1 настоящего Договора.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5. Ответственность Сторон</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5.2. За просрочку внесения оплаты, установленной пунктом 3.3 настоящего Договора, Покупатель уплачивает пени в размере 0,05% от суммы неисполненного обязательства за каждый день просрочки.</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5.3. Продавец не отвечает за непригодность земельного участка к улучшению.</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6. Изменения Договора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6.1. Любые изменения к настоящему Договору оформляются в письменной форме, в соответствии с действующим законодательством Российской Федерации.</w:t>
      </w:r>
    </w:p>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7. Прочие условия</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7.1. Взаимоотношения Сторон, не урегулированные настоящим Договором, регламентируются действующим законодательством Российской Федерации.</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7.2. Настоящий Договор составлен в 3 (трех) подлинных экземплярах, имеющих равную юридическую силу:</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1-й экземпляр находится у Продавца;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2-й экземпляр находится у Покупателя;</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3-й экземпляр находится в Управлении Федеральной службы государственной регистрации, кадастра и картографии по Новгородской области.</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7.3. Неотъемлемой частью настоящего Договора является:</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передаточный акт (Приложение № 1).</w:t>
      </w:r>
    </w:p>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8. Адреса, реквизиты и подписи Сторон</w:t>
      </w:r>
    </w:p>
    <w:tbl>
      <w:tblPr>
        <w:tblW w:w="9512"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26"/>
        <w:gridCol w:w="4550"/>
      </w:tblGrid>
      <w:tr w:rsidR="00421F25" w:rsidRPr="007C3B8F" w:rsidTr="0085709B">
        <w:tc>
          <w:tcPr>
            <w:tcW w:w="4536" w:type="dxa"/>
            <w:shd w:val="clear" w:color="auto" w:fill="auto"/>
          </w:tcPr>
          <w:p w:rsidR="00421F25" w:rsidRPr="007C3B8F" w:rsidRDefault="00421F25" w:rsidP="0085709B">
            <w:pPr>
              <w:pStyle w:val="a4"/>
              <w:rPr>
                <w:rFonts w:ascii="Times New Roman" w:eastAsia="Andale Sans UI" w:hAnsi="Times New Roman" w:cs="Times New Roman"/>
                <w:bCs/>
                <w:sz w:val="16"/>
                <w:szCs w:val="16"/>
              </w:rPr>
            </w:pPr>
            <w:r w:rsidRPr="007C3B8F">
              <w:rPr>
                <w:rFonts w:ascii="Times New Roman" w:eastAsia="Andale Sans UI" w:hAnsi="Times New Roman" w:cs="Times New Roman"/>
                <w:bCs/>
                <w:sz w:val="16"/>
                <w:szCs w:val="16"/>
              </w:rPr>
              <w:t>Продавец</w:t>
            </w:r>
          </w:p>
          <w:p w:rsidR="00421F25" w:rsidRPr="007C3B8F" w:rsidRDefault="00421F25" w:rsidP="0085709B">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 xml:space="preserve">Администрация </w:t>
            </w:r>
            <w:proofErr w:type="spellStart"/>
            <w:r w:rsidRPr="007C3B8F">
              <w:rPr>
                <w:rFonts w:ascii="Times New Roman" w:eastAsia="Times New Roman" w:hAnsi="Times New Roman" w:cs="Times New Roman"/>
                <w:sz w:val="16"/>
                <w:szCs w:val="16"/>
                <w:lang w:eastAsia="ru-RU"/>
              </w:rPr>
              <w:t>Бронницкого</w:t>
            </w:r>
            <w:proofErr w:type="spellEnd"/>
            <w:r w:rsidRPr="007C3B8F">
              <w:rPr>
                <w:rFonts w:ascii="Times New Roman" w:eastAsia="Times New Roman" w:hAnsi="Times New Roman" w:cs="Times New Roman"/>
                <w:sz w:val="16"/>
                <w:szCs w:val="16"/>
                <w:lang w:eastAsia="ru-RU"/>
              </w:rPr>
              <w:t xml:space="preserve"> сельского поселения        </w:t>
            </w:r>
          </w:p>
          <w:p w:rsidR="00421F25" w:rsidRPr="007C3B8F" w:rsidRDefault="00421F25" w:rsidP="0085709B">
            <w:pPr>
              <w:pStyle w:val="a4"/>
              <w:rPr>
                <w:rFonts w:ascii="Times New Roman" w:eastAsia="Times New Roman" w:hAnsi="Times New Roman" w:cs="Times New Roman"/>
                <w:sz w:val="16"/>
                <w:szCs w:val="16"/>
                <w:lang w:eastAsia="ru-RU"/>
              </w:rPr>
            </w:pPr>
          </w:p>
          <w:p w:rsidR="00421F25" w:rsidRPr="007C3B8F" w:rsidRDefault="00421F25" w:rsidP="0085709B">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ИНН 5310012855      КПП 531001001</w:t>
            </w:r>
          </w:p>
          <w:p w:rsidR="00421F25" w:rsidRPr="007C3B8F" w:rsidRDefault="00421F25" w:rsidP="0085709B">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ОГРН 1065321002251</w:t>
            </w:r>
          </w:p>
          <w:p w:rsidR="00421F25" w:rsidRPr="007C3B8F" w:rsidRDefault="00421F25" w:rsidP="0085709B">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ОКАТО 49225808000, ОКПО 04197815, ОКТМО 49625408</w:t>
            </w:r>
          </w:p>
          <w:p w:rsidR="00421F25" w:rsidRPr="007C3B8F" w:rsidRDefault="00421F25" w:rsidP="0085709B">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 xml:space="preserve">Адрес: 173510 Новгородская область, Новгородский район, </w:t>
            </w:r>
          </w:p>
          <w:p w:rsidR="00421F25" w:rsidRPr="007C3B8F" w:rsidRDefault="00421F25" w:rsidP="0085709B">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 xml:space="preserve">            с. </w:t>
            </w:r>
            <w:proofErr w:type="spellStart"/>
            <w:r w:rsidRPr="007C3B8F">
              <w:rPr>
                <w:rFonts w:ascii="Times New Roman" w:eastAsia="Times New Roman" w:hAnsi="Times New Roman" w:cs="Times New Roman"/>
                <w:sz w:val="16"/>
                <w:szCs w:val="16"/>
                <w:lang w:eastAsia="ru-RU"/>
              </w:rPr>
              <w:t>Бронница</w:t>
            </w:r>
            <w:proofErr w:type="spellEnd"/>
            <w:r w:rsidRPr="007C3B8F">
              <w:rPr>
                <w:rFonts w:ascii="Times New Roman" w:eastAsia="Times New Roman" w:hAnsi="Times New Roman" w:cs="Times New Roman"/>
                <w:sz w:val="16"/>
                <w:szCs w:val="16"/>
                <w:lang w:eastAsia="ru-RU"/>
              </w:rPr>
              <w:t>, ул. Березки, 2</w:t>
            </w:r>
          </w:p>
          <w:p w:rsidR="00421F25" w:rsidRPr="007C3B8F" w:rsidRDefault="00421F25" w:rsidP="0085709B">
            <w:pPr>
              <w:pStyle w:val="a4"/>
              <w:rPr>
                <w:rFonts w:ascii="Times New Roman" w:eastAsia="Times New Roman" w:hAnsi="Times New Roman" w:cs="Times New Roman"/>
                <w:sz w:val="16"/>
                <w:szCs w:val="16"/>
                <w:lang w:eastAsia="ru-RU"/>
              </w:rPr>
            </w:pPr>
            <w:proofErr w:type="gramStart"/>
            <w:r w:rsidRPr="007C3B8F">
              <w:rPr>
                <w:rFonts w:ascii="Times New Roman" w:eastAsia="Times New Roman" w:hAnsi="Times New Roman" w:cs="Times New Roman"/>
                <w:sz w:val="16"/>
                <w:szCs w:val="16"/>
                <w:lang w:eastAsia="ru-RU"/>
              </w:rPr>
              <w:t>р</w:t>
            </w:r>
            <w:proofErr w:type="gramEnd"/>
            <w:r w:rsidRPr="007C3B8F">
              <w:rPr>
                <w:rFonts w:ascii="Times New Roman" w:eastAsia="Times New Roman" w:hAnsi="Times New Roman" w:cs="Times New Roman"/>
                <w:sz w:val="16"/>
                <w:szCs w:val="16"/>
                <w:lang w:eastAsia="ru-RU"/>
              </w:rPr>
              <w:t>/с 40101810440300018001</w:t>
            </w:r>
          </w:p>
          <w:p w:rsidR="00421F25" w:rsidRPr="007C3B8F" w:rsidRDefault="00421F25" w:rsidP="0085709B">
            <w:pPr>
              <w:pStyle w:val="a4"/>
              <w:rPr>
                <w:rFonts w:ascii="Times New Roman" w:eastAsia="Times New Roman" w:hAnsi="Times New Roman" w:cs="Times New Roman"/>
                <w:sz w:val="16"/>
                <w:szCs w:val="16"/>
                <w:lang w:eastAsia="ru-RU"/>
              </w:rPr>
            </w:pPr>
            <w:proofErr w:type="gramStart"/>
            <w:r w:rsidRPr="007C3B8F">
              <w:rPr>
                <w:rFonts w:ascii="Times New Roman" w:eastAsia="Times New Roman" w:hAnsi="Times New Roman" w:cs="Times New Roman"/>
                <w:sz w:val="16"/>
                <w:szCs w:val="16"/>
                <w:lang w:eastAsia="ru-RU"/>
              </w:rPr>
              <w:t>л</w:t>
            </w:r>
            <w:proofErr w:type="gramEnd"/>
            <w:r w:rsidRPr="007C3B8F">
              <w:rPr>
                <w:rFonts w:ascii="Times New Roman" w:eastAsia="Times New Roman" w:hAnsi="Times New Roman" w:cs="Times New Roman"/>
                <w:sz w:val="16"/>
                <w:szCs w:val="16"/>
                <w:lang w:eastAsia="ru-RU"/>
              </w:rPr>
              <w:t>/</w:t>
            </w:r>
            <w:proofErr w:type="spellStart"/>
            <w:r w:rsidRPr="007C3B8F">
              <w:rPr>
                <w:rFonts w:ascii="Times New Roman" w:eastAsia="Times New Roman" w:hAnsi="Times New Roman" w:cs="Times New Roman"/>
                <w:sz w:val="16"/>
                <w:szCs w:val="16"/>
                <w:lang w:eastAsia="ru-RU"/>
              </w:rPr>
              <w:t>сч</w:t>
            </w:r>
            <w:proofErr w:type="spellEnd"/>
            <w:r w:rsidRPr="007C3B8F">
              <w:rPr>
                <w:rFonts w:ascii="Times New Roman" w:eastAsia="Times New Roman" w:hAnsi="Times New Roman" w:cs="Times New Roman"/>
                <w:sz w:val="16"/>
                <w:szCs w:val="16"/>
                <w:lang w:eastAsia="ru-RU"/>
              </w:rPr>
              <w:t xml:space="preserve"> 04503005560</w:t>
            </w:r>
          </w:p>
          <w:p w:rsidR="00421F25" w:rsidRPr="007C3B8F" w:rsidRDefault="00421F25" w:rsidP="0085709B">
            <w:pPr>
              <w:pStyle w:val="a4"/>
              <w:rPr>
                <w:rFonts w:ascii="Times New Roman" w:eastAsia="Times New Roman" w:hAnsi="Times New Roman" w:cs="Times New Roman"/>
                <w:sz w:val="16"/>
                <w:szCs w:val="16"/>
                <w:lang w:eastAsia="ru-RU"/>
              </w:rPr>
            </w:pPr>
            <w:proofErr w:type="gramStart"/>
            <w:r w:rsidRPr="007C3B8F">
              <w:rPr>
                <w:rFonts w:ascii="Times New Roman" w:eastAsia="Times New Roman" w:hAnsi="Times New Roman" w:cs="Times New Roman"/>
                <w:sz w:val="16"/>
                <w:szCs w:val="16"/>
                <w:lang w:eastAsia="ru-RU"/>
              </w:rPr>
              <w:t>в</w:t>
            </w:r>
            <w:proofErr w:type="gramEnd"/>
            <w:r w:rsidRPr="007C3B8F">
              <w:rPr>
                <w:rFonts w:ascii="Times New Roman" w:eastAsia="Times New Roman" w:hAnsi="Times New Roman" w:cs="Times New Roman"/>
                <w:sz w:val="16"/>
                <w:szCs w:val="16"/>
                <w:lang w:eastAsia="ru-RU"/>
              </w:rPr>
              <w:t xml:space="preserve"> ОТДЕЛЕНИЕ НОВГОРОД</w:t>
            </w:r>
          </w:p>
          <w:p w:rsidR="00421F25" w:rsidRPr="007C3B8F" w:rsidRDefault="00421F25" w:rsidP="0085709B">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г. Великий Новгород</w:t>
            </w:r>
          </w:p>
          <w:p w:rsidR="00421F25" w:rsidRPr="007C3B8F" w:rsidRDefault="00421F25" w:rsidP="0085709B">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 xml:space="preserve">  БИК 044959001 </w:t>
            </w:r>
          </w:p>
          <w:p w:rsidR="00421F25" w:rsidRPr="007C3B8F" w:rsidRDefault="00421F25" w:rsidP="0085709B">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КБК 336 1 4 06025 10 0000 430</w:t>
            </w:r>
          </w:p>
          <w:p w:rsidR="00421F25" w:rsidRPr="007C3B8F" w:rsidRDefault="00421F25" w:rsidP="0085709B">
            <w:pPr>
              <w:pStyle w:val="a4"/>
              <w:rPr>
                <w:rFonts w:ascii="Times New Roman" w:eastAsia="Times New Roman" w:hAnsi="Times New Roman" w:cs="Times New Roman"/>
                <w:sz w:val="16"/>
                <w:szCs w:val="16"/>
                <w:lang w:eastAsia="ru-RU"/>
              </w:rPr>
            </w:pPr>
            <w:r w:rsidRPr="007C3B8F">
              <w:rPr>
                <w:rFonts w:ascii="Times New Roman" w:eastAsia="Times New Roman" w:hAnsi="Times New Roman" w:cs="Times New Roman"/>
                <w:sz w:val="16"/>
                <w:szCs w:val="16"/>
                <w:lang w:eastAsia="ru-RU"/>
              </w:rPr>
              <w:t xml:space="preserve">Тел.(факс) 8162 749-188, 749149,749160 </w:t>
            </w:r>
          </w:p>
          <w:p w:rsidR="00421F25" w:rsidRPr="007C3B8F" w:rsidRDefault="00421F25" w:rsidP="0085709B">
            <w:pPr>
              <w:pStyle w:val="a4"/>
              <w:rPr>
                <w:rFonts w:ascii="Times New Roman" w:eastAsia="Andale Sans UI" w:hAnsi="Times New Roman" w:cs="Times New Roman"/>
                <w:bCs/>
                <w:sz w:val="16"/>
                <w:szCs w:val="16"/>
              </w:rPr>
            </w:pPr>
          </w:p>
          <w:p w:rsidR="00421F25" w:rsidRPr="007C3B8F" w:rsidRDefault="00421F25" w:rsidP="0085709B">
            <w:pPr>
              <w:pStyle w:val="a4"/>
              <w:rPr>
                <w:rFonts w:ascii="Times New Roman" w:eastAsia="Andale Sans UI" w:hAnsi="Times New Roman" w:cs="Times New Roman"/>
                <w:bCs/>
                <w:sz w:val="16"/>
                <w:szCs w:val="16"/>
              </w:rPr>
            </w:pPr>
          </w:p>
          <w:p w:rsidR="00421F25" w:rsidRPr="007C3B8F" w:rsidRDefault="00421F25" w:rsidP="0085709B">
            <w:pPr>
              <w:pStyle w:val="a4"/>
              <w:rPr>
                <w:rFonts w:ascii="Times New Roman" w:eastAsia="Andale Sans UI" w:hAnsi="Times New Roman" w:cs="Times New Roman"/>
                <w:bCs/>
                <w:sz w:val="16"/>
                <w:szCs w:val="16"/>
              </w:rPr>
            </w:pPr>
          </w:p>
          <w:p w:rsidR="00421F25" w:rsidRPr="007C3B8F" w:rsidRDefault="00421F25" w:rsidP="0085709B">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___________________ /___________/</w:t>
            </w:r>
          </w:p>
          <w:p w:rsidR="00421F25" w:rsidRPr="007C3B8F" w:rsidRDefault="00421F25" w:rsidP="0085709B">
            <w:pPr>
              <w:pStyle w:val="a4"/>
              <w:rPr>
                <w:rFonts w:ascii="Times New Roman" w:eastAsia="Andale Sans UI" w:hAnsi="Times New Roman" w:cs="Times New Roman"/>
                <w:sz w:val="16"/>
                <w:szCs w:val="16"/>
              </w:rPr>
            </w:pPr>
            <w:proofErr w:type="spellStart"/>
            <w:r w:rsidRPr="007C3B8F">
              <w:rPr>
                <w:rFonts w:ascii="Times New Roman" w:eastAsia="Andale Sans UI" w:hAnsi="Times New Roman" w:cs="Times New Roman"/>
                <w:sz w:val="16"/>
                <w:szCs w:val="16"/>
              </w:rPr>
              <w:t>м.п</w:t>
            </w:r>
            <w:proofErr w:type="spellEnd"/>
            <w:r w:rsidRPr="007C3B8F">
              <w:rPr>
                <w:rFonts w:ascii="Times New Roman" w:eastAsia="Andale Sans UI" w:hAnsi="Times New Roman" w:cs="Times New Roman"/>
                <w:sz w:val="16"/>
                <w:szCs w:val="16"/>
              </w:rPr>
              <w:t xml:space="preserve">.           </w:t>
            </w:r>
            <w:proofErr w:type="gramStart"/>
            <w:r w:rsidRPr="007C3B8F">
              <w:rPr>
                <w:rFonts w:ascii="Times New Roman" w:eastAsia="Andale Sans UI" w:hAnsi="Times New Roman" w:cs="Times New Roman"/>
                <w:sz w:val="16"/>
                <w:szCs w:val="16"/>
              </w:rPr>
              <w:t>подпись</w:t>
            </w:r>
            <w:proofErr w:type="gramEnd"/>
          </w:p>
        </w:tc>
        <w:tc>
          <w:tcPr>
            <w:tcW w:w="426" w:type="dxa"/>
            <w:shd w:val="clear" w:color="auto" w:fill="auto"/>
          </w:tcPr>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tc>
        <w:tc>
          <w:tcPr>
            <w:tcW w:w="4550" w:type="dxa"/>
            <w:shd w:val="clear" w:color="auto" w:fill="auto"/>
          </w:tcPr>
          <w:p w:rsidR="00421F25" w:rsidRPr="007C3B8F" w:rsidRDefault="00421F25" w:rsidP="0085709B">
            <w:pPr>
              <w:pStyle w:val="a4"/>
              <w:rPr>
                <w:rFonts w:ascii="Times New Roman" w:eastAsia="Andale Sans UI" w:hAnsi="Times New Roman" w:cs="Times New Roman"/>
                <w:bCs/>
                <w:sz w:val="16"/>
                <w:szCs w:val="16"/>
              </w:rPr>
            </w:pPr>
            <w:r w:rsidRPr="007C3B8F">
              <w:rPr>
                <w:rFonts w:ascii="Times New Roman" w:eastAsia="Andale Sans UI" w:hAnsi="Times New Roman" w:cs="Times New Roman"/>
                <w:bCs/>
                <w:sz w:val="16"/>
                <w:szCs w:val="16"/>
              </w:rPr>
              <w:t>Покупатель</w:t>
            </w: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ИНН _____________, КПП _____________</w:t>
            </w:r>
          </w:p>
          <w:p w:rsidR="00421F25" w:rsidRPr="007C3B8F" w:rsidRDefault="00421F25" w:rsidP="0085709B">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ОГРН _______________________________</w:t>
            </w:r>
          </w:p>
          <w:p w:rsidR="00421F25" w:rsidRPr="007C3B8F" w:rsidRDefault="00421F25" w:rsidP="0085709B">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место</w:t>
            </w:r>
            <w:proofErr w:type="gramEnd"/>
            <w:r w:rsidRPr="007C3B8F">
              <w:rPr>
                <w:rFonts w:ascii="Times New Roman" w:eastAsia="Andale Sans UI" w:hAnsi="Times New Roman" w:cs="Times New Roman"/>
                <w:sz w:val="16"/>
                <w:szCs w:val="16"/>
              </w:rPr>
              <w:t xml:space="preserve"> нахождения: ____________________</w:t>
            </w:r>
          </w:p>
          <w:p w:rsidR="00421F25" w:rsidRPr="007C3B8F" w:rsidRDefault="00421F25" w:rsidP="0085709B">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w:t>
            </w:r>
            <w:proofErr w:type="gramStart"/>
            <w:r w:rsidRPr="007C3B8F">
              <w:rPr>
                <w:rFonts w:ascii="Times New Roman" w:eastAsia="Andale Sans UI" w:hAnsi="Times New Roman" w:cs="Times New Roman"/>
                <w:sz w:val="16"/>
                <w:szCs w:val="16"/>
              </w:rPr>
              <w:t>для</w:t>
            </w:r>
            <w:proofErr w:type="gramEnd"/>
            <w:r w:rsidRPr="007C3B8F">
              <w:rPr>
                <w:rFonts w:ascii="Times New Roman" w:eastAsia="Andale Sans UI" w:hAnsi="Times New Roman" w:cs="Times New Roman"/>
                <w:sz w:val="16"/>
                <w:szCs w:val="16"/>
              </w:rPr>
              <w:t xml:space="preserve"> юридических лиц)</w:t>
            </w:r>
          </w:p>
          <w:p w:rsidR="00421F25" w:rsidRPr="007C3B8F" w:rsidRDefault="00421F25" w:rsidP="0085709B">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паспорт</w:t>
            </w:r>
            <w:proofErr w:type="gramEnd"/>
            <w:r w:rsidRPr="007C3B8F">
              <w:rPr>
                <w:rFonts w:ascii="Times New Roman" w:eastAsia="Andale Sans UI" w:hAnsi="Times New Roman" w:cs="Times New Roman"/>
                <w:sz w:val="16"/>
                <w:szCs w:val="16"/>
              </w:rPr>
              <w:t xml:space="preserve"> ________, выдан ______________, </w:t>
            </w:r>
          </w:p>
          <w:p w:rsidR="00421F25" w:rsidRPr="007C3B8F" w:rsidRDefault="00421F25" w:rsidP="0085709B">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зарегистрированный</w:t>
            </w:r>
            <w:proofErr w:type="gramEnd"/>
            <w:r w:rsidRPr="007C3B8F">
              <w:rPr>
                <w:rFonts w:ascii="Times New Roman" w:eastAsia="Andale Sans UI" w:hAnsi="Times New Roman" w:cs="Times New Roman"/>
                <w:sz w:val="16"/>
                <w:szCs w:val="16"/>
              </w:rPr>
              <w:t xml:space="preserve"> по адресу: _________________________________ (для физических лиц)</w:t>
            </w: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____________________ /___________/            </w:t>
            </w:r>
            <w:proofErr w:type="spellStart"/>
            <w:r w:rsidRPr="007C3B8F">
              <w:rPr>
                <w:rFonts w:ascii="Times New Roman" w:eastAsia="Andale Sans UI" w:hAnsi="Times New Roman" w:cs="Times New Roman"/>
                <w:sz w:val="16"/>
                <w:szCs w:val="16"/>
              </w:rPr>
              <w:t>м.п</w:t>
            </w:r>
            <w:proofErr w:type="spellEnd"/>
            <w:r w:rsidRPr="007C3B8F">
              <w:rPr>
                <w:rFonts w:ascii="Times New Roman" w:eastAsia="Andale Sans UI" w:hAnsi="Times New Roman" w:cs="Times New Roman"/>
                <w:sz w:val="16"/>
                <w:szCs w:val="16"/>
              </w:rPr>
              <w:t xml:space="preserve">.           </w:t>
            </w:r>
            <w:proofErr w:type="gramStart"/>
            <w:r w:rsidRPr="007C3B8F">
              <w:rPr>
                <w:rFonts w:ascii="Times New Roman" w:eastAsia="Andale Sans UI" w:hAnsi="Times New Roman" w:cs="Times New Roman"/>
                <w:sz w:val="16"/>
                <w:szCs w:val="16"/>
              </w:rPr>
              <w:t>подпись</w:t>
            </w:r>
            <w:proofErr w:type="gramEnd"/>
          </w:p>
        </w:tc>
      </w:tr>
    </w:tbl>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B451FC">
      <w:pPr>
        <w:pStyle w:val="a4"/>
        <w:jc w:val="right"/>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lastRenderedPageBreak/>
        <w:t xml:space="preserve">Приложение № 1 </w:t>
      </w:r>
    </w:p>
    <w:p w:rsidR="00421F25" w:rsidRPr="007C3B8F" w:rsidRDefault="00421F25" w:rsidP="00B451FC">
      <w:pPr>
        <w:pStyle w:val="a4"/>
        <w:jc w:val="right"/>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к</w:t>
      </w:r>
      <w:proofErr w:type="gramEnd"/>
      <w:r w:rsidRPr="007C3B8F">
        <w:rPr>
          <w:rFonts w:ascii="Times New Roman" w:eastAsia="Andale Sans UI" w:hAnsi="Times New Roman" w:cs="Times New Roman"/>
          <w:sz w:val="16"/>
          <w:szCs w:val="16"/>
        </w:rPr>
        <w:t xml:space="preserve"> договору купли-продажи земельного участка </w:t>
      </w:r>
    </w:p>
    <w:p w:rsidR="00421F25" w:rsidRPr="007C3B8F" w:rsidRDefault="00421F25" w:rsidP="00B451FC">
      <w:pPr>
        <w:pStyle w:val="a4"/>
        <w:jc w:val="right"/>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______ от _________________ года</w:t>
      </w:r>
    </w:p>
    <w:p w:rsidR="00421F25" w:rsidRPr="007C3B8F" w:rsidRDefault="00421F25" w:rsidP="00421F25">
      <w:pPr>
        <w:pStyle w:val="a4"/>
        <w:rPr>
          <w:rFonts w:ascii="Times New Roman" w:eastAsia="Andale Sans UI" w:hAnsi="Times New Roman" w:cs="Times New Roman"/>
          <w:sz w:val="16"/>
          <w:szCs w:val="16"/>
        </w:rPr>
      </w:pPr>
    </w:p>
    <w:p w:rsidR="00421F25" w:rsidRPr="00B451FC" w:rsidRDefault="00421F25" w:rsidP="00B451FC">
      <w:pPr>
        <w:pStyle w:val="a4"/>
        <w:jc w:val="center"/>
        <w:rPr>
          <w:rFonts w:ascii="Times New Roman" w:eastAsia="Andale Sans UI" w:hAnsi="Times New Roman" w:cs="Times New Roman"/>
          <w:b/>
          <w:sz w:val="16"/>
          <w:szCs w:val="16"/>
        </w:rPr>
      </w:pPr>
      <w:r w:rsidRPr="00B451FC">
        <w:rPr>
          <w:rFonts w:ascii="Times New Roman" w:eastAsia="Andale Sans UI" w:hAnsi="Times New Roman" w:cs="Times New Roman"/>
          <w:b/>
          <w:sz w:val="16"/>
          <w:szCs w:val="16"/>
        </w:rPr>
        <w:t>ПЕРЕДАТОЧНЫЙ АКТ</w:t>
      </w:r>
    </w:p>
    <w:p w:rsidR="00421F25" w:rsidRPr="00B451FC" w:rsidRDefault="00421F25" w:rsidP="00B451FC">
      <w:pPr>
        <w:pStyle w:val="a4"/>
        <w:jc w:val="center"/>
        <w:rPr>
          <w:rFonts w:ascii="Times New Roman" w:eastAsia="Andale Sans UI" w:hAnsi="Times New Roman" w:cs="Times New Roman"/>
          <w:b/>
          <w:sz w:val="16"/>
          <w:szCs w:val="16"/>
        </w:rPr>
      </w:pPr>
      <w:proofErr w:type="gramStart"/>
      <w:r w:rsidRPr="00B451FC">
        <w:rPr>
          <w:rFonts w:ascii="Times New Roman" w:eastAsia="Andale Sans UI" w:hAnsi="Times New Roman" w:cs="Times New Roman"/>
          <w:b/>
          <w:sz w:val="16"/>
          <w:szCs w:val="16"/>
        </w:rPr>
        <w:t>к</w:t>
      </w:r>
      <w:proofErr w:type="gramEnd"/>
      <w:r w:rsidRPr="00B451FC">
        <w:rPr>
          <w:rFonts w:ascii="Times New Roman" w:eastAsia="Andale Sans UI" w:hAnsi="Times New Roman" w:cs="Times New Roman"/>
          <w:b/>
          <w:sz w:val="16"/>
          <w:szCs w:val="16"/>
        </w:rPr>
        <w:t xml:space="preserve"> договору купли-продажи земельного участка</w:t>
      </w:r>
    </w:p>
    <w:p w:rsidR="00421F25" w:rsidRPr="00B451FC" w:rsidRDefault="00421F25" w:rsidP="00B451FC">
      <w:pPr>
        <w:pStyle w:val="a4"/>
        <w:jc w:val="center"/>
        <w:rPr>
          <w:rFonts w:ascii="Times New Roman" w:eastAsia="Andale Sans UI" w:hAnsi="Times New Roman" w:cs="Times New Roman"/>
          <w:b/>
          <w:sz w:val="16"/>
          <w:szCs w:val="16"/>
        </w:rPr>
      </w:pPr>
      <w:r w:rsidRPr="00B451FC">
        <w:rPr>
          <w:rFonts w:ascii="Times New Roman" w:eastAsia="Andale Sans UI" w:hAnsi="Times New Roman" w:cs="Times New Roman"/>
          <w:b/>
          <w:sz w:val="16"/>
          <w:szCs w:val="16"/>
        </w:rPr>
        <w:t>№____ от __________________ года</w:t>
      </w:r>
    </w:p>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с. </w:t>
      </w:r>
      <w:proofErr w:type="spellStart"/>
      <w:r w:rsidRPr="007C3B8F">
        <w:rPr>
          <w:rFonts w:ascii="Times New Roman" w:eastAsia="Andale Sans UI" w:hAnsi="Times New Roman" w:cs="Times New Roman"/>
          <w:sz w:val="16"/>
          <w:szCs w:val="16"/>
        </w:rPr>
        <w:t>Бронница</w:t>
      </w:r>
      <w:proofErr w:type="spellEnd"/>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r>
      <w:r w:rsidRPr="007C3B8F">
        <w:rPr>
          <w:rFonts w:ascii="Times New Roman" w:eastAsia="Andale Sans UI" w:hAnsi="Times New Roman" w:cs="Times New Roman"/>
          <w:sz w:val="16"/>
          <w:szCs w:val="16"/>
        </w:rPr>
        <w:tab/>
        <w:t>__________________ года</w:t>
      </w:r>
    </w:p>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Администрация </w:t>
      </w:r>
      <w:proofErr w:type="spellStart"/>
      <w:r w:rsidRPr="007C3B8F">
        <w:rPr>
          <w:rFonts w:ascii="Times New Roman" w:eastAsia="Andale Sans UI" w:hAnsi="Times New Roman" w:cs="Times New Roman"/>
          <w:sz w:val="16"/>
          <w:szCs w:val="16"/>
        </w:rPr>
        <w:t>Бронницкого</w:t>
      </w:r>
      <w:proofErr w:type="spellEnd"/>
      <w:r w:rsidRPr="007C3B8F">
        <w:rPr>
          <w:rFonts w:ascii="Times New Roman" w:eastAsia="Andale Sans UI" w:hAnsi="Times New Roman" w:cs="Times New Roman"/>
          <w:sz w:val="16"/>
          <w:szCs w:val="16"/>
        </w:rPr>
        <w:t xml:space="preserve"> сельского поселения, именуемая </w:t>
      </w:r>
      <w:proofErr w:type="gramStart"/>
      <w:r w:rsidRPr="007C3B8F">
        <w:rPr>
          <w:rFonts w:ascii="Times New Roman" w:eastAsia="Andale Sans UI" w:hAnsi="Times New Roman" w:cs="Times New Roman"/>
          <w:sz w:val="16"/>
          <w:szCs w:val="16"/>
        </w:rPr>
        <w:t>в  дальнейшем</w:t>
      </w:r>
      <w:proofErr w:type="gramEnd"/>
      <w:r w:rsidRPr="007C3B8F">
        <w:rPr>
          <w:rFonts w:ascii="Times New Roman" w:eastAsia="Andale Sans UI" w:hAnsi="Times New Roman" w:cs="Times New Roman"/>
          <w:sz w:val="16"/>
          <w:szCs w:val="16"/>
        </w:rPr>
        <w:t xml:space="preserve"> «Продавец», в лице _____________________________________________________________, действующего на основании ________________________, с одной стороны, и</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_____________________________________________________________________________, </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w:t>
      </w:r>
      <w:proofErr w:type="gramStart"/>
      <w:r w:rsidRPr="007C3B8F">
        <w:rPr>
          <w:rFonts w:ascii="Times New Roman" w:eastAsia="Andale Sans UI" w:hAnsi="Times New Roman" w:cs="Times New Roman"/>
          <w:sz w:val="16"/>
          <w:szCs w:val="16"/>
        </w:rPr>
        <w:t>полное</w:t>
      </w:r>
      <w:proofErr w:type="gramEnd"/>
      <w:r w:rsidRPr="007C3B8F">
        <w:rPr>
          <w:rFonts w:ascii="Times New Roman" w:eastAsia="Andale Sans UI" w:hAnsi="Times New Roman" w:cs="Times New Roman"/>
          <w:sz w:val="16"/>
          <w:szCs w:val="16"/>
        </w:rPr>
        <w:t xml:space="preserve"> наименование юридического лица)</w:t>
      </w:r>
    </w:p>
    <w:p w:rsidR="00421F25" w:rsidRPr="007C3B8F" w:rsidRDefault="00421F25" w:rsidP="00421F25">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в</w:t>
      </w:r>
      <w:proofErr w:type="gramEnd"/>
      <w:r w:rsidRPr="007C3B8F">
        <w:rPr>
          <w:rFonts w:ascii="Times New Roman" w:eastAsia="Andale Sans UI" w:hAnsi="Times New Roman" w:cs="Times New Roman"/>
          <w:sz w:val="16"/>
          <w:szCs w:val="16"/>
        </w:rPr>
        <w:t xml:space="preserve"> лице ________________________________________________________, действующего на </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w:t>
      </w:r>
      <w:proofErr w:type="gramStart"/>
      <w:r w:rsidRPr="007C3B8F">
        <w:rPr>
          <w:rFonts w:ascii="Times New Roman" w:eastAsia="Andale Sans UI" w:hAnsi="Times New Roman" w:cs="Times New Roman"/>
          <w:sz w:val="16"/>
          <w:szCs w:val="16"/>
        </w:rPr>
        <w:t>должность</w:t>
      </w:r>
      <w:proofErr w:type="gramEnd"/>
      <w:r w:rsidRPr="007C3B8F">
        <w:rPr>
          <w:rFonts w:ascii="Times New Roman" w:eastAsia="Andale Sans UI" w:hAnsi="Times New Roman" w:cs="Times New Roman"/>
          <w:sz w:val="16"/>
          <w:szCs w:val="16"/>
        </w:rPr>
        <w:t>, Ф.И.О. полностью)</w:t>
      </w:r>
    </w:p>
    <w:p w:rsidR="00421F25" w:rsidRPr="007C3B8F" w:rsidRDefault="00421F25" w:rsidP="00421F25">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основании</w:t>
      </w:r>
      <w:proofErr w:type="gramEnd"/>
      <w:r w:rsidRPr="007C3B8F">
        <w:rPr>
          <w:rFonts w:ascii="Times New Roman" w:eastAsia="Andale Sans UI" w:hAnsi="Times New Roman" w:cs="Times New Roman"/>
          <w:sz w:val="16"/>
          <w:szCs w:val="16"/>
        </w:rPr>
        <w:t xml:space="preserve"> ______________________________________________, (для юридических лиц);</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_____________________________________________________________________________,</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(ФИО физического лица)</w:t>
      </w:r>
    </w:p>
    <w:p w:rsidR="00421F25" w:rsidRPr="007C3B8F" w:rsidRDefault="00421F25" w:rsidP="00421F25">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паспорт</w:t>
      </w:r>
      <w:proofErr w:type="gramEnd"/>
      <w:r w:rsidRPr="007C3B8F">
        <w:rPr>
          <w:rFonts w:ascii="Times New Roman" w:eastAsia="Andale Sans UI" w:hAnsi="Times New Roman" w:cs="Times New Roman"/>
          <w:sz w:val="16"/>
          <w:szCs w:val="16"/>
        </w:rPr>
        <w:t xml:space="preserve"> _________________, выдан _______________________________________________, </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        (</w:t>
      </w:r>
      <w:proofErr w:type="gramStart"/>
      <w:r w:rsidRPr="007C3B8F">
        <w:rPr>
          <w:rFonts w:ascii="Times New Roman" w:eastAsia="Andale Sans UI" w:hAnsi="Times New Roman" w:cs="Times New Roman"/>
          <w:sz w:val="16"/>
          <w:szCs w:val="16"/>
        </w:rPr>
        <w:t>наименование</w:t>
      </w:r>
      <w:proofErr w:type="gramEnd"/>
      <w:r w:rsidRPr="007C3B8F">
        <w:rPr>
          <w:rFonts w:ascii="Times New Roman" w:eastAsia="Andale Sans UI" w:hAnsi="Times New Roman" w:cs="Times New Roman"/>
          <w:sz w:val="16"/>
          <w:szCs w:val="16"/>
        </w:rPr>
        <w:t xml:space="preserve"> органа, выдавшего паспорт, дата выдачи)</w:t>
      </w:r>
    </w:p>
    <w:p w:rsidR="00421F25" w:rsidRPr="007C3B8F" w:rsidRDefault="00421F25" w:rsidP="00421F25">
      <w:pPr>
        <w:pStyle w:val="a4"/>
        <w:rPr>
          <w:rFonts w:ascii="Times New Roman" w:eastAsia="Andale Sans UI" w:hAnsi="Times New Roman" w:cs="Times New Roman"/>
          <w:sz w:val="16"/>
          <w:szCs w:val="16"/>
        </w:rPr>
      </w:pPr>
      <w:proofErr w:type="gramStart"/>
      <w:r w:rsidRPr="007C3B8F">
        <w:rPr>
          <w:rFonts w:ascii="Times New Roman" w:eastAsia="Andale Sans UI" w:hAnsi="Times New Roman" w:cs="Times New Roman"/>
          <w:sz w:val="16"/>
          <w:szCs w:val="16"/>
        </w:rPr>
        <w:t>зарегистрированный</w:t>
      </w:r>
      <w:proofErr w:type="gramEnd"/>
      <w:r w:rsidRPr="007C3B8F">
        <w:rPr>
          <w:rFonts w:ascii="Times New Roman" w:eastAsia="Andale Sans UI" w:hAnsi="Times New Roman" w:cs="Times New Roman"/>
          <w:sz w:val="16"/>
          <w:szCs w:val="16"/>
        </w:rPr>
        <w:t xml:space="preserve"> по адресу: ______________________________, (для физических лиц), именуемый в дальнейшем «Покупатель», с другой стороны, совместно именуемые «Стороны», в соответствии со статьей 556 Гражданского кодекса Российской Федерации, подписали настоящий передаточный акт (далее – передаточный акт) о нижеследующем:</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1. Продавец передает, а Покупатель принимает земельный участок из земель _____________________ с кадастровым номером ______________, площадью ______ </w:t>
      </w:r>
      <w:proofErr w:type="spellStart"/>
      <w:r w:rsidRPr="007C3B8F">
        <w:rPr>
          <w:rFonts w:ascii="Times New Roman" w:eastAsia="Andale Sans UI" w:hAnsi="Times New Roman" w:cs="Times New Roman"/>
          <w:sz w:val="16"/>
          <w:szCs w:val="16"/>
        </w:rPr>
        <w:t>кв.м</w:t>
      </w:r>
      <w:proofErr w:type="spellEnd"/>
      <w:r w:rsidRPr="007C3B8F">
        <w:rPr>
          <w:rFonts w:ascii="Times New Roman" w:eastAsia="Andale Sans UI" w:hAnsi="Times New Roman" w:cs="Times New Roman"/>
          <w:sz w:val="16"/>
          <w:szCs w:val="16"/>
        </w:rPr>
        <w:t>., расположенный по адресу: ________________________________, разрешенное использование: для______________________, в соответствии с условиями договора купли-продажи земельного участка от ________________ № ______.</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2. Стороны не имеют претензий друг к другу по передаваемому земельному участку, указанному в пункте 1 настоящего передаточного акта.</w:t>
      </w: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3. Настоящий передаточный акт составлен в 3-х подлинных экземплярах, имеющих равную юридическую силу и является неотъемлемой частью договора купли-продажи земельного участка от _______________ № _____.</w:t>
      </w:r>
    </w:p>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421F25">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Подписи Сторон</w:t>
      </w:r>
    </w:p>
    <w:tbl>
      <w:tblPr>
        <w:tblW w:w="9512" w:type="dxa"/>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26"/>
        <w:gridCol w:w="4550"/>
      </w:tblGrid>
      <w:tr w:rsidR="00421F25" w:rsidRPr="007C3B8F" w:rsidTr="0085709B">
        <w:tc>
          <w:tcPr>
            <w:tcW w:w="4536" w:type="dxa"/>
            <w:shd w:val="clear" w:color="auto" w:fill="auto"/>
          </w:tcPr>
          <w:p w:rsidR="00421F25" w:rsidRPr="007C3B8F" w:rsidRDefault="00421F25" w:rsidP="0085709B">
            <w:pPr>
              <w:pStyle w:val="a4"/>
              <w:rPr>
                <w:rFonts w:ascii="Times New Roman" w:eastAsia="Andale Sans UI" w:hAnsi="Times New Roman" w:cs="Times New Roman"/>
                <w:bCs/>
                <w:sz w:val="16"/>
                <w:szCs w:val="16"/>
              </w:rPr>
            </w:pPr>
            <w:r w:rsidRPr="007C3B8F">
              <w:rPr>
                <w:rFonts w:ascii="Times New Roman" w:eastAsia="Andale Sans UI" w:hAnsi="Times New Roman" w:cs="Times New Roman"/>
                <w:bCs/>
                <w:sz w:val="16"/>
                <w:szCs w:val="16"/>
              </w:rPr>
              <w:t>Продавец</w:t>
            </w:r>
          </w:p>
          <w:p w:rsidR="00421F25" w:rsidRPr="007C3B8F" w:rsidRDefault="00421F25" w:rsidP="0085709B">
            <w:pPr>
              <w:pStyle w:val="a4"/>
              <w:rPr>
                <w:rFonts w:ascii="Times New Roman" w:eastAsia="Andale Sans UI" w:hAnsi="Times New Roman" w:cs="Times New Roman"/>
                <w:bCs/>
                <w:sz w:val="16"/>
                <w:szCs w:val="16"/>
              </w:rPr>
            </w:pPr>
            <w:r w:rsidRPr="007C3B8F">
              <w:rPr>
                <w:rFonts w:ascii="Times New Roman" w:eastAsia="Andale Sans UI" w:hAnsi="Times New Roman" w:cs="Times New Roman"/>
                <w:bCs/>
                <w:sz w:val="16"/>
                <w:szCs w:val="16"/>
              </w:rPr>
              <w:t xml:space="preserve">Администрация </w:t>
            </w:r>
            <w:proofErr w:type="spellStart"/>
            <w:r w:rsidRPr="007C3B8F">
              <w:rPr>
                <w:rFonts w:ascii="Times New Roman" w:eastAsia="Andale Sans UI" w:hAnsi="Times New Roman" w:cs="Times New Roman"/>
                <w:bCs/>
                <w:sz w:val="16"/>
                <w:szCs w:val="16"/>
              </w:rPr>
              <w:t>Бронницкого</w:t>
            </w:r>
            <w:proofErr w:type="spellEnd"/>
            <w:r w:rsidRPr="007C3B8F">
              <w:rPr>
                <w:rFonts w:ascii="Times New Roman" w:eastAsia="Andale Sans UI" w:hAnsi="Times New Roman" w:cs="Times New Roman"/>
                <w:bCs/>
                <w:sz w:val="16"/>
                <w:szCs w:val="16"/>
              </w:rPr>
              <w:t xml:space="preserve"> сельского поселения</w:t>
            </w:r>
          </w:p>
          <w:p w:rsidR="00421F25" w:rsidRPr="007C3B8F" w:rsidRDefault="00421F25" w:rsidP="0085709B">
            <w:pPr>
              <w:pStyle w:val="a4"/>
              <w:rPr>
                <w:rFonts w:ascii="Times New Roman" w:eastAsia="Andale Sans UI" w:hAnsi="Times New Roman" w:cs="Times New Roman"/>
                <w:bCs/>
                <w:sz w:val="16"/>
                <w:szCs w:val="16"/>
              </w:rPr>
            </w:pPr>
          </w:p>
          <w:p w:rsidR="00421F25" w:rsidRPr="007C3B8F" w:rsidRDefault="00421F25" w:rsidP="0085709B">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___________________ /___________/</w:t>
            </w:r>
          </w:p>
          <w:p w:rsidR="00421F25" w:rsidRPr="007C3B8F" w:rsidRDefault="00421F25" w:rsidP="0085709B">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     </w:t>
            </w:r>
            <w:proofErr w:type="spellStart"/>
            <w:r w:rsidRPr="007C3B8F">
              <w:rPr>
                <w:rFonts w:ascii="Times New Roman" w:eastAsia="Andale Sans UI" w:hAnsi="Times New Roman" w:cs="Times New Roman"/>
                <w:sz w:val="16"/>
                <w:szCs w:val="16"/>
              </w:rPr>
              <w:t>м.п</w:t>
            </w:r>
            <w:proofErr w:type="spellEnd"/>
            <w:r w:rsidRPr="007C3B8F">
              <w:rPr>
                <w:rFonts w:ascii="Times New Roman" w:eastAsia="Andale Sans UI" w:hAnsi="Times New Roman" w:cs="Times New Roman"/>
                <w:sz w:val="16"/>
                <w:szCs w:val="16"/>
              </w:rPr>
              <w:t xml:space="preserve">.                                        </w:t>
            </w:r>
            <w:proofErr w:type="gramStart"/>
            <w:r w:rsidRPr="007C3B8F">
              <w:rPr>
                <w:rFonts w:ascii="Times New Roman" w:eastAsia="Andale Sans UI" w:hAnsi="Times New Roman" w:cs="Times New Roman"/>
                <w:sz w:val="16"/>
                <w:szCs w:val="16"/>
              </w:rPr>
              <w:t>подпись</w:t>
            </w:r>
            <w:proofErr w:type="gramEnd"/>
          </w:p>
        </w:tc>
        <w:tc>
          <w:tcPr>
            <w:tcW w:w="426" w:type="dxa"/>
            <w:shd w:val="clear" w:color="auto" w:fill="auto"/>
          </w:tcPr>
          <w:p w:rsidR="00421F25" w:rsidRPr="007C3B8F" w:rsidRDefault="00421F25" w:rsidP="0085709B">
            <w:pPr>
              <w:pStyle w:val="a4"/>
              <w:rPr>
                <w:rFonts w:ascii="Times New Roman" w:eastAsia="Andale Sans UI" w:hAnsi="Times New Roman" w:cs="Times New Roman"/>
                <w:sz w:val="16"/>
                <w:szCs w:val="16"/>
              </w:rPr>
            </w:pPr>
          </w:p>
        </w:tc>
        <w:tc>
          <w:tcPr>
            <w:tcW w:w="4550" w:type="dxa"/>
            <w:shd w:val="clear" w:color="auto" w:fill="auto"/>
          </w:tcPr>
          <w:p w:rsidR="00421F25" w:rsidRPr="007C3B8F" w:rsidRDefault="00421F25" w:rsidP="0085709B">
            <w:pPr>
              <w:pStyle w:val="a4"/>
              <w:rPr>
                <w:rFonts w:ascii="Times New Roman" w:eastAsia="Andale Sans UI" w:hAnsi="Times New Roman" w:cs="Times New Roman"/>
                <w:bCs/>
                <w:sz w:val="16"/>
                <w:szCs w:val="16"/>
              </w:rPr>
            </w:pPr>
            <w:r w:rsidRPr="007C3B8F">
              <w:rPr>
                <w:rFonts w:ascii="Times New Roman" w:eastAsia="Andale Sans UI" w:hAnsi="Times New Roman" w:cs="Times New Roman"/>
                <w:bCs/>
                <w:sz w:val="16"/>
                <w:szCs w:val="16"/>
              </w:rPr>
              <w:t>Покупатель</w:t>
            </w: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p>
          <w:p w:rsidR="00421F25" w:rsidRPr="007C3B8F" w:rsidRDefault="00421F25" w:rsidP="0085709B">
            <w:pPr>
              <w:pStyle w:val="a4"/>
              <w:rPr>
                <w:rFonts w:ascii="Times New Roman" w:eastAsia="Andale Sans UI" w:hAnsi="Times New Roman" w:cs="Times New Roman"/>
                <w:sz w:val="16"/>
                <w:szCs w:val="16"/>
              </w:rPr>
            </w:pPr>
            <w:r w:rsidRPr="007C3B8F">
              <w:rPr>
                <w:rFonts w:ascii="Times New Roman" w:eastAsia="Andale Sans UI" w:hAnsi="Times New Roman" w:cs="Times New Roman"/>
                <w:sz w:val="16"/>
                <w:szCs w:val="16"/>
              </w:rPr>
              <w:t xml:space="preserve">____________________ /___________/            </w:t>
            </w:r>
            <w:proofErr w:type="spellStart"/>
            <w:r w:rsidRPr="007C3B8F">
              <w:rPr>
                <w:rFonts w:ascii="Times New Roman" w:eastAsia="Andale Sans UI" w:hAnsi="Times New Roman" w:cs="Times New Roman"/>
                <w:sz w:val="16"/>
                <w:szCs w:val="16"/>
              </w:rPr>
              <w:t>м.п</w:t>
            </w:r>
            <w:proofErr w:type="spellEnd"/>
            <w:r w:rsidRPr="007C3B8F">
              <w:rPr>
                <w:rFonts w:ascii="Times New Roman" w:eastAsia="Andale Sans UI" w:hAnsi="Times New Roman" w:cs="Times New Roman"/>
                <w:sz w:val="16"/>
                <w:szCs w:val="16"/>
              </w:rPr>
              <w:t xml:space="preserve">.                                                              </w:t>
            </w:r>
            <w:proofErr w:type="gramStart"/>
            <w:r w:rsidRPr="007C3B8F">
              <w:rPr>
                <w:rFonts w:ascii="Times New Roman" w:eastAsia="Andale Sans UI" w:hAnsi="Times New Roman" w:cs="Times New Roman"/>
                <w:sz w:val="16"/>
                <w:szCs w:val="16"/>
              </w:rPr>
              <w:t>подпись</w:t>
            </w:r>
            <w:proofErr w:type="gramEnd"/>
          </w:p>
        </w:tc>
      </w:tr>
    </w:tbl>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421F25">
      <w:pPr>
        <w:pStyle w:val="a4"/>
        <w:rPr>
          <w:rFonts w:ascii="Times New Roman" w:eastAsia="Andale Sans UI" w:hAnsi="Times New Roman" w:cs="Times New Roman"/>
          <w:sz w:val="16"/>
          <w:szCs w:val="16"/>
        </w:rPr>
      </w:pPr>
    </w:p>
    <w:p w:rsidR="00421F25" w:rsidRPr="007C3B8F" w:rsidRDefault="00421F25" w:rsidP="00421F25">
      <w:pPr>
        <w:pStyle w:val="a4"/>
        <w:rPr>
          <w:rFonts w:ascii="Times New Roman" w:hAnsi="Times New Roman" w:cs="Times New Roman"/>
          <w:sz w:val="16"/>
          <w:szCs w:val="16"/>
        </w:rPr>
      </w:pPr>
    </w:p>
    <w:p w:rsidR="00FE0CF9" w:rsidRPr="00421F25" w:rsidRDefault="00B451FC" w:rsidP="00B451FC">
      <w:pPr>
        <w:jc w:val="center"/>
        <w:rPr>
          <w:rFonts w:ascii="Times New Roman" w:hAnsi="Times New Roman" w:cs="Times New Roman"/>
          <w:sz w:val="16"/>
          <w:szCs w:val="16"/>
        </w:rPr>
      </w:pPr>
      <w:r>
        <w:rPr>
          <w:rFonts w:ascii="Times New Roman" w:hAnsi="Times New Roman" w:cs="Times New Roman"/>
          <w:sz w:val="16"/>
          <w:szCs w:val="16"/>
        </w:rPr>
        <w:t>___________________________</w:t>
      </w:r>
    </w:p>
    <w:tbl>
      <w:tblPr>
        <w:tblpPr w:leftFromText="180" w:rightFromText="180" w:bottomFromText="160" w:vertAnchor="text" w:horzAnchor="margin" w:tblpY="8245"/>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8C0A05" w:rsidRPr="00421F25" w:rsidTr="008C0A05">
        <w:trPr>
          <w:trHeight w:val="1465"/>
        </w:trPr>
        <w:tc>
          <w:tcPr>
            <w:tcW w:w="9649" w:type="dxa"/>
            <w:tcBorders>
              <w:top w:val="single" w:sz="4" w:space="0" w:color="auto"/>
              <w:left w:val="single" w:sz="4" w:space="0" w:color="auto"/>
              <w:bottom w:val="single" w:sz="4" w:space="0" w:color="auto"/>
              <w:right w:val="single" w:sz="4" w:space="0" w:color="auto"/>
            </w:tcBorders>
            <w:hideMark/>
          </w:tcPr>
          <w:p w:rsidR="008C0A05" w:rsidRPr="00421F25" w:rsidRDefault="008C0A05" w:rsidP="008C0A05">
            <w:pPr>
              <w:pStyle w:val="a4"/>
              <w:jc w:val="both"/>
              <w:rPr>
                <w:rFonts w:ascii="Times New Roman" w:hAnsi="Times New Roman" w:cs="Times New Roman"/>
                <w:sz w:val="16"/>
                <w:szCs w:val="16"/>
              </w:rPr>
            </w:pPr>
            <w:r w:rsidRPr="00421F25">
              <w:rPr>
                <w:rFonts w:ascii="Times New Roman" w:hAnsi="Times New Roman" w:cs="Times New Roman"/>
                <w:sz w:val="16"/>
                <w:szCs w:val="16"/>
              </w:rPr>
              <w:lastRenderedPageBreak/>
              <w:t xml:space="preserve">  Учредитель                               главный редактор                                             адрес </w:t>
            </w:r>
            <w:proofErr w:type="gramStart"/>
            <w:r w:rsidRPr="00421F25">
              <w:rPr>
                <w:rFonts w:ascii="Times New Roman" w:hAnsi="Times New Roman" w:cs="Times New Roman"/>
                <w:sz w:val="16"/>
                <w:szCs w:val="16"/>
              </w:rPr>
              <w:t xml:space="preserve">редакции:   </w:t>
            </w:r>
            <w:proofErr w:type="gramEnd"/>
            <w:r w:rsidRPr="00421F25">
              <w:rPr>
                <w:rFonts w:ascii="Times New Roman" w:hAnsi="Times New Roman" w:cs="Times New Roman"/>
                <w:sz w:val="16"/>
                <w:szCs w:val="16"/>
              </w:rPr>
              <w:t xml:space="preserve">                                    номер газеты </w:t>
            </w:r>
          </w:p>
          <w:p w:rsidR="008C0A05" w:rsidRPr="00421F25" w:rsidRDefault="008C0A05" w:rsidP="008C0A0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Подписан       </w:t>
            </w:r>
          </w:p>
          <w:p w:rsidR="008C0A05" w:rsidRPr="00421F25" w:rsidRDefault="008C0A05" w:rsidP="008C0A0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Администрация                     Глава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173510 Новгородская область             к </w:t>
            </w:r>
            <w:proofErr w:type="gramStart"/>
            <w:r w:rsidRPr="00421F25">
              <w:rPr>
                <w:rFonts w:ascii="Times New Roman" w:hAnsi="Times New Roman" w:cs="Times New Roman"/>
                <w:sz w:val="16"/>
                <w:szCs w:val="16"/>
              </w:rPr>
              <w:t>печа</w:t>
            </w:r>
            <w:r w:rsidR="002D2B48" w:rsidRPr="00421F25">
              <w:rPr>
                <w:rFonts w:ascii="Times New Roman" w:hAnsi="Times New Roman" w:cs="Times New Roman"/>
                <w:sz w:val="16"/>
                <w:szCs w:val="16"/>
              </w:rPr>
              <w:t>ти  28.07</w:t>
            </w:r>
            <w:r w:rsidRPr="00421F25">
              <w:rPr>
                <w:rFonts w:ascii="Times New Roman" w:hAnsi="Times New Roman" w:cs="Times New Roman"/>
                <w:sz w:val="16"/>
                <w:szCs w:val="16"/>
              </w:rPr>
              <w:t>.2022</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 </w:t>
            </w:r>
            <w:proofErr w:type="spellStart"/>
            <w:r w:rsidRPr="00421F25">
              <w:rPr>
                <w:rFonts w:ascii="Times New Roman" w:hAnsi="Times New Roman" w:cs="Times New Roman"/>
                <w:sz w:val="16"/>
                <w:szCs w:val="16"/>
              </w:rPr>
              <w:t>С.Г.Васильева</w:t>
            </w:r>
            <w:proofErr w:type="spellEnd"/>
            <w:r w:rsidRPr="00421F25">
              <w:rPr>
                <w:rFonts w:ascii="Times New Roman" w:hAnsi="Times New Roman" w:cs="Times New Roman"/>
                <w:sz w:val="16"/>
                <w:szCs w:val="16"/>
              </w:rPr>
              <w:t xml:space="preserve">                                Новгородский</w:t>
            </w:r>
            <w:r w:rsidR="00CF16C3" w:rsidRPr="00421F25">
              <w:rPr>
                <w:rFonts w:ascii="Times New Roman" w:hAnsi="Times New Roman" w:cs="Times New Roman"/>
                <w:sz w:val="16"/>
                <w:szCs w:val="16"/>
              </w:rPr>
              <w:t xml:space="preserve"> район </w:t>
            </w:r>
            <w:proofErr w:type="spellStart"/>
            <w:r w:rsidR="00CF16C3" w:rsidRPr="00421F25">
              <w:rPr>
                <w:rFonts w:ascii="Times New Roman" w:hAnsi="Times New Roman" w:cs="Times New Roman"/>
                <w:sz w:val="16"/>
                <w:szCs w:val="16"/>
              </w:rPr>
              <w:t>с.Бронница</w:t>
            </w:r>
            <w:proofErr w:type="spellEnd"/>
            <w:r w:rsidR="00CF16C3" w:rsidRPr="00421F25">
              <w:rPr>
                <w:rFonts w:ascii="Times New Roman" w:hAnsi="Times New Roman" w:cs="Times New Roman"/>
                <w:sz w:val="16"/>
                <w:szCs w:val="16"/>
              </w:rPr>
              <w:t xml:space="preserve">           в 10</w:t>
            </w:r>
            <w:r w:rsidRPr="00421F25">
              <w:rPr>
                <w:rFonts w:ascii="Times New Roman" w:hAnsi="Times New Roman" w:cs="Times New Roman"/>
                <w:sz w:val="16"/>
                <w:szCs w:val="16"/>
              </w:rPr>
              <w:t xml:space="preserve">.00 Тираж  10  </w:t>
            </w:r>
          </w:p>
          <w:p w:rsidR="008C0A05" w:rsidRPr="00421F25" w:rsidRDefault="008C0A05" w:rsidP="008C0A05">
            <w:pPr>
              <w:pStyle w:val="a4"/>
              <w:jc w:val="both"/>
              <w:rPr>
                <w:rFonts w:ascii="Times New Roman" w:hAnsi="Times New Roman" w:cs="Times New Roman"/>
                <w:sz w:val="16"/>
                <w:szCs w:val="16"/>
              </w:rPr>
            </w:pPr>
            <w:proofErr w:type="gramStart"/>
            <w:r w:rsidRPr="00421F25">
              <w:rPr>
                <w:rFonts w:ascii="Times New Roman" w:hAnsi="Times New Roman" w:cs="Times New Roman"/>
                <w:sz w:val="16"/>
                <w:szCs w:val="16"/>
              </w:rPr>
              <w:t>поселения</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ул.Березки</w:t>
            </w:r>
            <w:proofErr w:type="spellEnd"/>
            <w:r w:rsidRPr="00421F25">
              <w:rPr>
                <w:rFonts w:ascii="Times New Roman" w:hAnsi="Times New Roman" w:cs="Times New Roman"/>
                <w:sz w:val="16"/>
                <w:szCs w:val="16"/>
              </w:rPr>
              <w:t xml:space="preserve"> д.2, тел. ( 8162)744-184         распространяется</w:t>
            </w:r>
          </w:p>
          <w:p w:rsidR="008C0A05" w:rsidRPr="00421F25" w:rsidRDefault="008C0A05" w:rsidP="008C0A0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proofErr w:type="gramStart"/>
            <w:r w:rsidRPr="00421F25">
              <w:rPr>
                <w:rFonts w:ascii="Times New Roman" w:hAnsi="Times New Roman" w:cs="Times New Roman"/>
                <w:sz w:val="16"/>
                <w:szCs w:val="16"/>
              </w:rPr>
              <w:t>факс</w:t>
            </w:r>
            <w:proofErr w:type="gramEnd"/>
            <w:r w:rsidRPr="00421F25">
              <w:rPr>
                <w:rFonts w:ascii="Times New Roman" w:hAnsi="Times New Roman" w:cs="Times New Roman"/>
                <w:sz w:val="16"/>
                <w:szCs w:val="16"/>
              </w:rPr>
              <w:t>(8162)749-188                                   бесплатно</w:t>
            </w:r>
          </w:p>
          <w:p w:rsidR="008C0A05" w:rsidRPr="00421F25" w:rsidRDefault="008C0A05" w:rsidP="008C0A05">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r w:rsidRPr="00421F25">
              <w:rPr>
                <w:rFonts w:ascii="Times New Roman" w:hAnsi="Times New Roman" w:cs="Times New Roman"/>
                <w:sz w:val="16"/>
                <w:szCs w:val="16"/>
                <w:lang w:val="en-US"/>
              </w:rPr>
              <w:t>E</w:t>
            </w:r>
            <w:r w:rsidRPr="00421F25">
              <w:rPr>
                <w:rFonts w:ascii="Times New Roman" w:hAnsi="Times New Roman" w:cs="Times New Roman"/>
                <w:sz w:val="16"/>
                <w:szCs w:val="16"/>
              </w:rPr>
              <w:t>-</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berezki</w:t>
            </w:r>
            <w:proofErr w:type="spellEnd"/>
            <w:r w:rsidRPr="00421F25">
              <w:rPr>
                <w:rFonts w:ascii="Times New Roman" w:hAnsi="Times New Roman" w:cs="Times New Roman"/>
                <w:sz w:val="16"/>
                <w:szCs w:val="16"/>
              </w:rPr>
              <w:t>2@</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ru</w:t>
            </w:r>
            <w:proofErr w:type="spellEnd"/>
          </w:p>
          <w:p w:rsidR="008C0A05" w:rsidRPr="00421F25" w:rsidRDefault="008C0A05" w:rsidP="008C0A05">
            <w:pPr>
              <w:pStyle w:val="a4"/>
              <w:jc w:val="both"/>
              <w:rPr>
                <w:rFonts w:ascii="Times New Roman" w:hAnsi="Times New Roman" w:cs="Times New Roman"/>
                <w:b/>
                <w:sz w:val="16"/>
                <w:szCs w:val="16"/>
              </w:rPr>
            </w:pPr>
            <w:r w:rsidRPr="00421F25">
              <w:rPr>
                <w:rFonts w:ascii="Times New Roman" w:hAnsi="Times New Roman" w:cs="Times New Roman"/>
                <w:sz w:val="16"/>
                <w:szCs w:val="16"/>
              </w:rPr>
              <w:t xml:space="preserve">                                                                                                                                                                                                                                                         </w:t>
            </w:r>
          </w:p>
        </w:tc>
      </w:tr>
    </w:tbl>
    <w:p w:rsidR="00FE0CF9" w:rsidRPr="00421F25" w:rsidRDefault="00FE0CF9" w:rsidP="00FE0CF9">
      <w:pPr>
        <w:rPr>
          <w:rFonts w:ascii="Times New Roman" w:hAnsi="Times New Roman" w:cs="Times New Roman"/>
          <w:sz w:val="16"/>
          <w:szCs w:val="16"/>
        </w:rPr>
      </w:pPr>
      <w:bookmarkStart w:id="2" w:name="_GoBack"/>
      <w:bookmarkEnd w:id="2"/>
    </w:p>
    <w:p w:rsidR="00FE0CF9" w:rsidRPr="00421F25" w:rsidRDefault="00FE0CF9" w:rsidP="00FE0CF9">
      <w:pPr>
        <w:rPr>
          <w:rFonts w:ascii="Times New Roman" w:hAnsi="Times New Roman" w:cs="Times New Roman"/>
          <w:sz w:val="16"/>
          <w:szCs w:val="16"/>
        </w:rPr>
        <w:sectPr w:rsidR="00FE0CF9" w:rsidRPr="00421F25" w:rsidSect="00EC3742">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1701" w:header="709" w:footer="709" w:gutter="0"/>
          <w:cols w:space="708"/>
          <w:docGrid w:linePitch="360"/>
        </w:sectPr>
      </w:pPr>
    </w:p>
    <w:p w:rsidR="00D2551B" w:rsidRPr="007E787A"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r w:rsidRPr="007E787A">
        <w:rPr>
          <w:rFonts w:ascii="Times New Roman" w:hAnsi="Times New Roman" w:cs="Times New Roman"/>
          <w:sz w:val="16"/>
          <w:szCs w:val="16"/>
        </w:rPr>
        <w:tab/>
      </w: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D66" w:rsidRDefault="00415D66" w:rsidP="00857712">
      <w:pPr>
        <w:spacing w:after="0" w:line="240" w:lineRule="auto"/>
      </w:pPr>
      <w:r>
        <w:separator/>
      </w:r>
    </w:p>
  </w:endnote>
  <w:endnote w:type="continuationSeparator" w:id="0">
    <w:p w:rsidR="00415D66" w:rsidRDefault="00415D66"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48" w:rsidRDefault="002D2B4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833339"/>
      <w:docPartObj>
        <w:docPartGallery w:val="Page Numbers (Bottom of Page)"/>
        <w:docPartUnique/>
      </w:docPartObj>
    </w:sdtPr>
    <w:sdtContent>
      <w:p w:rsidR="002D2B48" w:rsidRDefault="002D2B48">
        <w:pPr>
          <w:pStyle w:val="a8"/>
          <w:jc w:val="center"/>
        </w:pPr>
        <w:r>
          <w:fldChar w:fldCharType="begin"/>
        </w:r>
        <w:r>
          <w:instrText>PAGE   \* MERGEFORMAT</w:instrText>
        </w:r>
        <w:r>
          <w:fldChar w:fldCharType="separate"/>
        </w:r>
        <w:r w:rsidR="00B451FC">
          <w:rPr>
            <w:noProof/>
          </w:rPr>
          <w:t>9</w:t>
        </w:r>
        <w:r>
          <w:fldChar w:fldCharType="end"/>
        </w:r>
      </w:p>
    </w:sdtContent>
  </w:sdt>
  <w:p w:rsidR="002D2B48" w:rsidRDefault="002D2B48" w:rsidP="000A6FC3">
    <w:pPr>
      <w:pStyle w:val="a8"/>
      <w:tabs>
        <w:tab w:val="clear" w:pos="4677"/>
        <w:tab w:val="clear" w:pos="9355"/>
        <w:tab w:val="left" w:pos="6300"/>
      </w:tabs>
    </w:pPr>
    <w:r>
      <w:tab/>
    </w:r>
  </w:p>
  <w:p w:rsidR="002D2B48" w:rsidRDefault="002D2B48" w:rsidP="000A6FC3">
    <w:pPr>
      <w:pStyle w:val="a8"/>
      <w:tabs>
        <w:tab w:val="clear" w:pos="4677"/>
        <w:tab w:val="clear" w:pos="9355"/>
        <w:tab w:val="left" w:pos="6300"/>
      </w:tabs>
    </w:pPr>
  </w:p>
  <w:p w:rsidR="002D2B48" w:rsidRDefault="002D2B48" w:rsidP="000A6FC3">
    <w:pPr>
      <w:pStyle w:val="a8"/>
      <w:tabs>
        <w:tab w:val="clear" w:pos="4677"/>
        <w:tab w:val="clear" w:pos="9355"/>
        <w:tab w:val="left" w:pos="6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48" w:rsidRDefault="002D2B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D66" w:rsidRDefault="00415D66" w:rsidP="00857712">
      <w:pPr>
        <w:spacing w:after="0" w:line="240" w:lineRule="auto"/>
      </w:pPr>
      <w:r>
        <w:separator/>
      </w:r>
    </w:p>
  </w:footnote>
  <w:footnote w:type="continuationSeparator" w:id="0">
    <w:p w:rsidR="00415D66" w:rsidRDefault="00415D66"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48" w:rsidRDefault="002D2B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48" w:rsidRDefault="002D2B4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48" w:rsidRDefault="002D2B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BE91E98"/>
    <w:multiLevelType w:val="multilevel"/>
    <w:tmpl w:val="C7D4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3">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3"/>
  </w:num>
  <w:num w:numId="6">
    <w:abstractNumId w:val="16"/>
  </w:num>
  <w:num w:numId="7">
    <w:abstractNumId w:val="15"/>
  </w:num>
  <w:num w:numId="8">
    <w:abstractNumId w:val="7"/>
  </w:num>
  <w:num w:numId="9">
    <w:abstractNumId w:val="9"/>
  </w:num>
  <w:num w:numId="10">
    <w:abstractNumId w:val="11"/>
  </w:num>
  <w:num w:numId="11">
    <w:abstractNumId w:val="10"/>
  </w:num>
  <w:num w:numId="12">
    <w:abstractNumId w:val="2"/>
  </w:num>
  <w:num w:numId="13">
    <w:abstractNumId w:val="13"/>
  </w:num>
  <w:num w:numId="14">
    <w:abstractNumId w:val="12"/>
  </w:num>
  <w:num w:numId="15">
    <w:abstractNumId w:val="4"/>
  </w:num>
  <w:num w:numId="16">
    <w:abstractNumId w:val="8"/>
  </w:num>
  <w:num w:numId="17">
    <w:abstractNumId w:val="14"/>
  </w:num>
  <w:num w:numId="18">
    <w:abstractNumId w:val="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A1EA8"/>
    <w:rsid w:val="000A6FC3"/>
    <w:rsid w:val="000B24C2"/>
    <w:rsid w:val="000B7300"/>
    <w:rsid w:val="000C3965"/>
    <w:rsid w:val="000D3FB1"/>
    <w:rsid w:val="00107097"/>
    <w:rsid w:val="00110A46"/>
    <w:rsid w:val="001D3CCC"/>
    <w:rsid w:val="001D42AD"/>
    <w:rsid w:val="001F4DD6"/>
    <w:rsid w:val="002153B2"/>
    <w:rsid w:val="00220C81"/>
    <w:rsid w:val="00221690"/>
    <w:rsid w:val="00250026"/>
    <w:rsid w:val="00256B2D"/>
    <w:rsid w:val="00266361"/>
    <w:rsid w:val="002714BE"/>
    <w:rsid w:val="002838CC"/>
    <w:rsid w:val="002848E8"/>
    <w:rsid w:val="0028522E"/>
    <w:rsid w:val="002D272A"/>
    <w:rsid w:val="002D2B48"/>
    <w:rsid w:val="002D4427"/>
    <w:rsid w:val="002D7ACB"/>
    <w:rsid w:val="00303BF3"/>
    <w:rsid w:val="00303F34"/>
    <w:rsid w:val="00330A7F"/>
    <w:rsid w:val="003446F5"/>
    <w:rsid w:val="00370075"/>
    <w:rsid w:val="00373E4B"/>
    <w:rsid w:val="00390451"/>
    <w:rsid w:val="003A41E0"/>
    <w:rsid w:val="003C32E3"/>
    <w:rsid w:val="003C614A"/>
    <w:rsid w:val="003D2FC1"/>
    <w:rsid w:val="003F0B77"/>
    <w:rsid w:val="004048BF"/>
    <w:rsid w:val="00415D66"/>
    <w:rsid w:val="00420C9E"/>
    <w:rsid w:val="00421F25"/>
    <w:rsid w:val="004309E0"/>
    <w:rsid w:val="004724D3"/>
    <w:rsid w:val="004A559D"/>
    <w:rsid w:val="004A7FBE"/>
    <w:rsid w:val="004D5672"/>
    <w:rsid w:val="004D7060"/>
    <w:rsid w:val="004F1D09"/>
    <w:rsid w:val="004F5D16"/>
    <w:rsid w:val="004F61AA"/>
    <w:rsid w:val="0053704C"/>
    <w:rsid w:val="00561577"/>
    <w:rsid w:val="00573EDD"/>
    <w:rsid w:val="0058269C"/>
    <w:rsid w:val="0059731C"/>
    <w:rsid w:val="005A5A1B"/>
    <w:rsid w:val="00605627"/>
    <w:rsid w:val="00661295"/>
    <w:rsid w:val="00664D99"/>
    <w:rsid w:val="006741C3"/>
    <w:rsid w:val="00680359"/>
    <w:rsid w:val="006C278A"/>
    <w:rsid w:val="006F3CBC"/>
    <w:rsid w:val="00742046"/>
    <w:rsid w:val="00752D5E"/>
    <w:rsid w:val="00755BC0"/>
    <w:rsid w:val="00762184"/>
    <w:rsid w:val="00764742"/>
    <w:rsid w:val="0077617D"/>
    <w:rsid w:val="00782870"/>
    <w:rsid w:val="007B2F83"/>
    <w:rsid w:val="007D1D13"/>
    <w:rsid w:val="007E3343"/>
    <w:rsid w:val="007F2149"/>
    <w:rsid w:val="00852694"/>
    <w:rsid w:val="00857712"/>
    <w:rsid w:val="00863710"/>
    <w:rsid w:val="00871863"/>
    <w:rsid w:val="008A6F25"/>
    <w:rsid w:val="008C0A05"/>
    <w:rsid w:val="00936FC3"/>
    <w:rsid w:val="00941B64"/>
    <w:rsid w:val="00945014"/>
    <w:rsid w:val="0096460B"/>
    <w:rsid w:val="00975D87"/>
    <w:rsid w:val="00980CB5"/>
    <w:rsid w:val="00981CDD"/>
    <w:rsid w:val="009A7E44"/>
    <w:rsid w:val="009B72F4"/>
    <w:rsid w:val="009C18C1"/>
    <w:rsid w:val="009E5E0B"/>
    <w:rsid w:val="009F010F"/>
    <w:rsid w:val="00A17424"/>
    <w:rsid w:val="00A17CE9"/>
    <w:rsid w:val="00A25EEB"/>
    <w:rsid w:val="00A26543"/>
    <w:rsid w:val="00A279D3"/>
    <w:rsid w:val="00A27B28"/>
    <w:rsid w:val="00A52F77"/>
    <w:rsid w:val="00A65DAF"/>
    <w:rsid w:val="00A7239C"/>
    <w:rsid w:val="00A93A6C"/>
    <w:rsid w:val="00A95D4B"/>
    <w:rsid w:val="00A96981"/>
    <w:rsid w:val="00AA7979"/>
    <w:rsid w:val="00AE702F"/>
    <w:rsid w:val="00B018E8"/>
    <w:rsid w:val="00B041EF"/>
    <w:rsid w:val="00B27059"/>
    <w:rsid w:val="00B31254"/>
    <w:rsid w:val="00B3373A"/>
    <w:rsid w:val="00B451FC"/>
    <w:rsid w:val="00B538B2"/>
    <w:rsid w:val="00B71C93"/>
    <w:rsid w:val="00B72BC4"/>
    <w:rsid w:val="00B839B4"/>
    <w:rsid w:val="00B87218"/>
    <w:rsid w:val="00BA7F44"/>
    <w:rsid w:val="00BF0D5D"/>
    <w:rsid w:val="00C35794"/>
    <w:rsid w:val="00C86A2C"/>
    <w:rsid w:val="00C95CEE"/>
    <w:rsid w:val="00CA418A"/>
    <w:rsid w:val="00CB01B4"/>
    <w:rsid w:val="00CB14DF"/>
    <w:rsid w:val="00CB474F"/>
    <w:rsid w:val="00CB60AF"/>
    <w:rsid w:val="00CC0277"/>
    <w:rsid w:val="00CE3873"/>
    <w:rsid w:val="00CF16C3"/>
    <w:rsid w:val="00CF1D2A"/>
    <w:rsid w:val="00D2551B"/>
    <w:rsid w:val="00D27AFA"/>
    <w:rsid w:val="00D33F06"/>
    <w:rsid w:val="00D42390"/>
    <w:rsid w:val="00D57CA7"/>
    <w:rsid w:val="00D707E4"/>
    <w:rsid w:val="00D95B4A"/>
    <w:rsid w:val="00D96B61"/>
    <w:rsid w:val="00DA5D64"/>
    <w:rsid w:val="00DB1059"/>
    <w:rsid w:val="00DC3429"/>
    <w:rsid w:val="00DD5A8D"/>
    <w:rsid w:val="00E12C60"/>
    <w:rsid w:val="00E143BA"/>
    <w:rsid w:val="00E27C21"/>
    <w:rsid w:val="00E42422"/>
    <w:rsid w:val="00E55E45"/>
    <w:rsid w:val="00E925B1"/>
    <w:rsid w:val="00EA603D"/>
    <w:rsid w:val="00EB2AB8"/>
    <w:rsid w:val="00EC3742"/>
    <w:rsid w:val="00ED1DB3"/>
    <w:rsid w:val="00ED438C"/>
    <w:rsid w:val="00EE3A5F"/>
    <w:rsid w:val="00F10D39"/>
    <w:rsid w:val="00F448AC"/>
    <w:rsid w:val="00F54172"/>
    <w:rsid w:val="00F631B1"/>
    <w:rsid w:val="00F75A34"/>
    <w:rsid w:val="00F97ED3"/>
    <w:rsid w:val="00FC4936"/>
    <w:rsid w:val="00FD67EE"/>
    <w:rsid w:val="00FE034B"/>
    <w:rsid w:val="00FE0CF9"/>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uiPriority w:val="39"/>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table" w:customStyle="1" w:styleId="17">
    <w:name w:val="Сетка таблицы1"/>
    <w:basedOn w:val="a1"/>
    <w:next w:val="ac"/>
    <w:uiPriority w:val="59"/>
    <w:rsid w:val="007D1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28522E"/>
    <w:pPr>
      <w:spacing w:after="0" w:line="240" w:lineRule="auto"/>
      <w:ind w:firstLine="900"/>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0"/>
    <w:link w:val="aff2"/>
    <w:rsid w:val="0028522E"/>
    <w:rPr>
      <w:rFonts w:ascii="Times New Roman" w:eastAsia="Times New Roman" w:hAnsi="Times New Roman" w:cs="Times New Roman"/>
      <w:sz w:val="28"/>
      <w:szCs w:val="24"/>
      <w:lang w:eastAsia="ru-RU"/>
    </w:rPr>
  </w:style>
  <w:style w:type="character" w:styleId="aff4">
    <w:name w:val="Intense Emphasis"/>
    <w:uiPriority w:val="21"/>
    <w:qFormat/>
    <w:rsid w:val="00EC3742"/>
    <w:rPr>
      <w:i/>
      <w:iCs/>
      <w:color w:val="5B9BD5"/>
    </w:rPr>
  </w:style>
  <w:style w:type="paragraph" w:customStyle="1" w:styleId="xl225">
    <w:name w:val="xl225"/>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420C9E"/>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420C9E"/>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420C9E"/>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420C9E"/>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420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420C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420C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420C9E"/>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420C9E"/>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420C9E"/>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420C9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420C9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420C9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420C9E"/>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420C9E"/>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420C9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420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420C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420C9E"/>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420C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448162085">
      <w:bodyDiv w:val="1"/>
      <w:marLeft w:val="0"/>
      <w:marRight w:val="0"/>
      <w:marTop w:val="0"/>
      <w:marBottom w:val="0"/>
      <w:divBdr>
        <w:top w:val="none" w:sz="0" w:space="0" w:color="auto"/>
        <w:left w:val="none" w:sz="0" w:space="0" w:color="auto"/>
        <w:bottom w:val="none" w:sz="0" w:space="0" w:color="auto"/>
        <w:right w:val="none" w:sz="0" w:space="0" w:color="auto"/>
      </w:divBdr>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240402767">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onnicaadm.ru"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hyperlink" Target="http://www.bronnic&#1072;adm.ru/" TargetMode="Externa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E4C337C5A4FCE6707AE1221C9686E9453F9C0BEE1mD33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4645F68FF4B25908A56D01981B4C888B1BDFD6C3E59C9A26E24E3D80D2C5D10073600B8E3C60CE39DDC84DDAC68AEF9BCC0E4B7885AC3064E2B212p9g4M"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hyperlink" Target="consultantplus://offline/ref=3176C66C5B0AB178E557742200A2E8D6E3F758FD94D56F855F42D2CB6547B6652F5804AB4A3A74081981665BE84332CB6A6E9655E6mC3B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3D585CA24E37615C4EDB3156EBm43EN" TargetMode="External"/><Relationship Id="rId20" Type="http://schemas.openxmlformats.org/officeDocument/2006/relationships/hyperlink" Target="consultantplus://offline/ref=3176C66C5B0AB178E557742200A2E8D6E3F758FD94D56F855F42D2CB6547B6652F5804AB483174081981665BE84332CB6A6E9655E6mC3BN" TargetMode="External"/><Relationship Id="rId29" Type="http://schemas.openxmlformats.org/officeDocument/2006/relationships/hyperlink" Target="http://www.bronnica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B533B8F9FA0704B8BABF311D55A89513F6B283776A5FDDAC45990CC3D7330929043976B8F71EF8DE41004ECBA038877374D5FE65D9A3FC57751lEbCM" TargetMode="External"/><Relationship Id="rId24" Type="http://schemas.openxmlformats.org/officeDocument/2006/relationships/hyperlink" Target="consultantplus://offline/ref=3176C66C5B0AB178E557742200A2E8D6E1FE53FE9CDC6F855F42D2CB6547B6652F5804AE4C337F5D48CE6707AE1221C9686E9453F9C0BEE1mD33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76C66C5B0AB178E557742200A2E8D6E2FE56FE978338870E17DCCE6D17EC7539110BAB523379424AC532m53FN" TargetMode="External"/><Relationship Id="rId23" Type="http://schemas.openxmlformats.org/officeDocument/2006/relationships/hyperlink" Target="consultantplus://offline/ref=3176C66C5B0AB178E557742200A2E8D6E3F758FD94D56F855F42D2CB6547B6652F5804AB4D3274081981665BE84332CB6A6E9655E6mC3BN"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consultantplus://offline/ref=432B533B8F9FA0704B8BB5FE07B9058156353C233976AAA8819B02CD9B347967D5DF1AD02B807BBBDCA04500E5EA4CCC24244D5BF9l5b4M" TargetMode="External"/><Relationship Id="rId19" Type="http://schemas.openxmlformats.org/officeDocument/2006/relationships/hyperlink" Target="consultantplus://offline/ref=3176C66C5B0AB178E557742200A2E8D6E3F758FD94D56F855F42D2CB6547B6652F5804AE4C337C5A4FCE6707AE1221C9686E9453F9C0BEE1mD33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3176C66C5B0AB178E557742200A2E8D6E3F758FD94D56F855F42D2CB6547B6652F5804AB483174081981665BE84332CB6A6E9655E6mC3BN" TargetMode="External"/><Relationship Id="rId22" Type="http://schemas.openxmlformats.org/officeDocument/2006/relationships/hyperlink" Target="consultantplus://offline/ref=3176C66C5B0AB178E557742200A2E8D6E3F758FD94D56F855F42D2CB6547B6652F5804AB4A3A74081981665BE84332CB6A6E9655E6mC3BN" TargetMode="External"/><Relationship Id="rId27" Type="http://schemas.openxmlformats.org/officeDocument/2006/relationships/hyperlink" Target="http://bronnicaadm.ru"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6B801-B2BF-4601-925F-18B912AB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16</Pages>
  <Words>9480</Words>
  <Characters>54040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63394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120</cp:revision>
  <cp:lastPrinted>2015-10-13T06:34:00Z</cp:lastPrinted>
  <dcterms:created xsi:type="dcterms:W3CDTF">2015-10-12T13:46:00Z</dcterms:created>
  <dcterms:modified xsi:type="dcterms:W3CDTF">2022-09-14T12:48:00Z</dcterms:modified>
</cp:coreProperties>
</file>